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7D51AA"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7D51AA">
        <w:rPr>
          <w:rFonts w:ascii="Book Antiqua" w:hAnsi="Book Antiqua"/>
          <w:b/>
          <w:bCs/>
          <w:sz w:val="28"/>
          <w:szCs w:val="28"/>
        </w:rPr>
        <w:t>Youth in Transition: Longitudinal Comparisons of Youth Transitions in the UK using Cohort and Synthetic Cohort Data</w:t>
      </w:r>
    </w:p>
    <w:p w14:paraId="2F36FD52" w14:textId="77777777" w:rsidR="00264555" w:rsidRPr="007D51AA" w:rsidRDefault="00264555" w:rsidP="00264555">
      <w:pPr>
        <w:rPr>
          <w:rFonts w:ascii="Book Antiqua" w:hAnsi="Book Antiqua"/>
          <w:b/>
          <w:bCs/>
          <w:sz w:val="28"/>
          <w:szCs w:val="28"/>
        </w:rPr>
      </w:pPr>
    </w:p>
    <w:p w14:paraId="6BA0ED88" w14:textId="77777777" w:rsidR="00264555" w:rsidRPr="007D51AA" w:rsidRDefault="00264555" w:rsidP="00264555">
      <w:pPr>
        <w:rPr>
          <w:rFonts w:ascii="Book Antiqua" w:hAnsi="Book Antiqua"/>
          <w:b/>
          <w:bCs/>
          <w:sz w:val="28"/>
          <w:szCs w:val="28"/>
        </w:rPr>
      </w:pPr>
    </w:p>
    <w:p w14:paraId="17C563D5" w14:textId="77777777" w:rsidR="00264555" w:rsidRPr="007D51AA" w:rsidRDefault="00264555" w:rsidP="00264555">
      <w:pPr>
        <w:rPr>
          <w:rFonts w:ascii="Book Antiqua" w:hAnsi="Book Antiqua"/>
          <w:b/>
          <w:bCs/>
          <w:sz w:val="28"/>
          <w:szCs w:val="28"/>
        </w:rPr>
      </w:pPr>
    </w:p>
    <w:p w14:paraId="0A93ABBD" w14:textId="77777777" w:rsidR="00264555" w:rsidRPr="007D51AA" w:rsidRDefault="00264555" w:rsidP="00264555">
      <w:pPr>
        <w:rPr>
          <w:rFonts w:ascii="Book Antiqua" w:hAnsi="Book Antiqua"/>
          <w:b/>
          <w:bCs/>
          <w:sz w:val="28"/>
          <w:szCs w:val="28"/>
        </w:rPr>
      </w:pPr>
    </w:p>
    <w:p w14:paraId="5E301E77"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Scott Oatley</w:t>
      </w:r>
    </w:p>
    <w:p w14:paraId="770DACE5" w14:textId="77777777" w:rsidR="00264555" w:rsidRPr="007D51AA" w:rsidRDefault="00264555" w:rsidP="00264555">
      <w:pPr>
        <w:jc w:val="center"/>
        <w:rPr>
          <w:rFonts w:ascii="Book Antiqua" w:hAnsi="Book Antiqua"/>
          <w:sz w:val="28"/>
          <w:szCs w:val="28"/>
        </w:rPr>
      </w:pPr>
    </w:p>
    <w:p w14:paraId="62AEBC15" w14:textId="77777777" w:rsidR="00264555" w:rsidRPr="007D51AA" w:rsidRDefault="00264555" w:rsidP="00264555">
      <w:pPr>
        <w:jc w:val="center"/>
        <w:rPr>
          <w:rFonts w:ascii="Book Antiqua" w:hAnsi="Book Antiqua"/>
          <w:sz w:val="28"/>
          <w:szCs w:val="28"/>
        </w:rPr>
      </w:pPr>
    </w:p>
    <w:p w14:paraId="64726B3C" w14:textId="77777777" w:rsidR="00264555" w:rsidRPr="007D51AA" w:rsidRDefault="00264555" w:rsidP="00264555">
      <w:pPr>
        <w:rPr>
          <w:rFonts w:ascii="Book Antiqua" w:hAnsi="Book Antiqua"/>
          <w:b/>
          <w:bCs/>
          <w:sz w:val="28"/>
          <w:szCs w:val="28"/>
        </w:rPr>
      </w:pPr>
    </w:p>
    <w:p w14:paraId="1488D56F"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noProof/>
          <w:sz w:val="28"/>
          <w:szCs w:val="28"/>
          <w14:ligatures w14:val="standardContextual"/>
        </w:rPr>
        <w:drawing>
          <wp:inline distT="0" distB="0" distL="0" distR="0" wp14:anchorId="4A1306F4" wp14:editId="4C6B25A0">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2194560" cy="2194560"/>
                    </a:xfrm>
                    <a:prstGeom prst="rect">
                      <a:avLst/>
                    </a:prstGeom>
                  </pic:spPr>
                </pic:pic>
              </a:graphicData>
            </a:graphic>
          </wp:inline>
        </w:drawing>
      </w:r>
    </w:p>
    <w:p w14:paraId="6070C7BB" w14:textId="77777777" w:rsidR="00264555" w:rsidRPr="007D51AA" w:rsidRDefault="00264555" w:rsidP="00264555">
      <w:pPr>
        <w:rPr>
          <w:rFonts w:ascii="Book Antiqua" w:hAnsi="Book Antiqua"/>
          <w:b/>
          <w:bCs/>
          <w:sz w:val="28"/>
          <w:szCs w:val="28"/>
        </w:rPr>
      </w:pPr>
    </w:p>
    <w:p w14:paraId="61AB4AEA" w14:textId="77777777" w:rsidR="00264555" w:rsidRPr="007D51AA" w:rsidRDefault="00264555" w:rsidP="00264555">
      <w:pPr>
        <w:rPr>
          <w:rFonts w:ascii="Book Antiqua" w:hAnsi="Book Antiqua"/>
          <w:b/>
          <w:bCs/>
          <w:sz w:val="28"/>
          <w:szCs w:val="28"/>
        </w:rPr>
      </w:pPr>
    </w:p>
    <w:p w14:paraId="0365E820" w14:textId="77777777" w:rsidR="00264555" w:rsidRPr="007D51AA" w:rsidRDefault="00264555" w:rsidP="00264555">
      <w:pPr>
        <w:rPr>
          <w:rFonts w:ascii="Book Antiqua" w:hAnsi="Book Antiqua"/>
          <w:b/>
          <w:bCs/>
          <w:sz w:val="28"/>
          <w:szCs w:val="28"/>
        </w:rPr>
      </w:pPr>
    </w:p>
    <w:p w14:paraId="7786C36D" w14:textId="77777777" w:rsidR="00264555" w:rsidRPr="007D51AA" w:rsidRDefault="00264555" w:rsidP="00264555">
      <w:pPr>
        <w:rPr>
          <w:rFonts w:ascii="Book Antiqua" w:hAnsi="Book Antiqua"/>
          <w:b/>
          <w:bCs/>
          <w:sz w:val="28"/>
          <w:szCs w:val="28"/>
        </w:rPr>
      </w:pPr>
    </w:p>
    <w:p w14:paraId="08042875" w14:textId="77777777" w:rsidR="00264555" w:rsidRPr="007D51AA" w:rsidRDefault="00264555" w:rsidP="00264555">
      <w:pPr>
        <w:rPr>
          <w:rFonts w:ascii="Book Antiqua" w:hAnsi="Book Antiqua"/>
          <w:b/>
          <w:bCs/>
          <w:sz w:val="28"/>
          <w:szCs w:val="28"/>
        </w:rPr>
      </w:pPr>
    </w:p>
    <w:p w14:paraId="2290CDB9" w14:textId="77777777" w:rsidR="00264555" w:rsidRPr="007D51AA" w:rsidRDefault="00264555" w:rsidP="00264555">
      <w:pPr>
        <w:rPr>
          <w:rFonts w:ascii="Book Antiqua" w:hAnsi="Book Antiqua"/>
          <w:b/>
          <w:bCs/>
          <w:sz w:val="28"/>
          <w:szCs w:val="28"/>
        </w:rPr>
      </w:pPr>
    </w:p>
    <w:p w14:paraId="2830F50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Thesis submitted for the degree of Doctor of Philosophy</w:t>
      </w:r>
    </w:p>
    <w:p w14:paraId="793581B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School of Social and Political Science</w:t>
      </w:r>
    </w:p>
    <w:p w14:paraId="14BEE1DD"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University of Edinburgh</w:t>
      </w:r>
    </w:p>
    <w:p w14:paraId="79EBA9BB" w14:textId="77777777" w:rsidR="00264555" w:rsidRPr="007D51AA" w:rsidRDefault="00264555" w:rsidP="00264555">
      <w:pPr>
        <w:jc w:val="center"/>
        <w:rPr>
          <w:rFonts w:ascii="Book Antiqua" w:hAnsi="Book Antiqua"/>
          <w:sz w:val="28"/>
          <w:szCs w:val="28"/>
        </w:rPr>
      </w:pPr>
      <w:r w:rsidRPr="007D51AA">
        <w:rPr>
          <w:rFonts w:ascii="Book Antiqua" w:hAnsi="Book Antiqua"/>
          <w:sz w:val="28"/>
          <w:szCs w:val="28"/>
        </w:rPr>
        <w:t>2024</w:t>
      </w:r>
    </w:p>
    <w:p w14:paraId="60DB71F4"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lastRenderedPageBreak/>
        <w:t>Thesis Declaration</w:t>
      </w:r>
    </w:p>
    <w:p w14:paraId="5DAF83C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7D51AA" w:rsidRDefault="00264555" w:rsidP="00264555">
      <w:pPr>
        <w:rPr>
          <w:rFonts w:ascii="Book Antiqua" w:hAnsi="Book Antiqua"/>
          <w:b/>
          <w:bCs/>
          <w:sz w:val="28"/>
          <w:szCs w:val="28"/>
        </w:rPr>
      </w:pPr>
    </w:p>
    <w:p w14:paraId="20B00185" w14:textId="77777777" w:rsidR="00264555" w:rsidRPr="007D51AA" w:rsidRDefault="00264555" w:rsidP="00264555">
      <w:pPr>
        <w:rPr>
          <w:rFonts w:ascii="Book Antiqua" w:hAnsi="Book Antiqua"/>
          <w:b/>
          <w:bCs/>
          <w:sz w:val="28"/>
          <w:szCs w:val="28"/>
        </w:rPr>
      </w:pPr>
    </w:p>
    <w:p w14:paraId="1B370A42" w14:textId="77777777" w:rsidR="00264555" w:rsidRPr="007D51AA" w:rsidRDefault="00264555" w:rsidP="00264555">
      <w:pPr>
        <w:rPr>
          <w:rFonts w:ascii="Book Antiqua" w:hAnsi="Book Antiqua"/>
          <w:b/>
          <w:bCs/>
          <w:sz w:val="28"/>
          <w:szCs w:val="28"/>
        </w:rPr>
      </w:pPr>
    </w:p>
    <w:p w14:paraId="29914FA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Scott Oatley</w:t>
      </w:r>
    </w:p>
    <w:p w14:paraId="46A8C288" w14:textId="77777777" w:rsidR="00264555" w:rsidRPr="007D51AA" w:rsidRDefault="00264555" w:rsidP="00264555">
      <w:pPr>
        <w:rPr>
          <w:rFonts w:ascii="Book Antiqua" w:hAnsi="Book Antiqua"/>
          <w:b/>
          <w:bCs/>
          <w:sz w:val="28"/>
          <w:szCs w:val="28"/>
        </w:rPr>
      </w:pPr>
    </w:p>
    <w:p w14:paraId="533BBC96" w14:textId="77777777" w:rsidR="00264555" w:rsidRPr="007D51AA" w:rsidRDefault="00264555" w:rsidP="00264555">
      <w:pPr>
        <w:rPr>
          <w:rFonts w:ascii="Book Antiqua" w:hAnsi="Book Antiqua"/>
          <w:b/>
          <w:bCs/>
          <w:sz w:val="28"/>
          <w:szCs w:val="28"/>
        </w:rPr>
      </w:pPr>
    </w:p>
    <w:p w14:paraId="35BEB6E3" w14:textId="77777777" w:rsidR="00264555" w:rsidRPr="007D51AA" w:rsidRDefault="00264555" w:rsidP="00264555">
      <w:pPr>
        <w:rPr>
          <w:rFonts w:ascii="Book Antiqua" w:hAnsi="Book Antiqua"/>
          <w:b/>
          <w:bCs/>
          <w:sz w:val="28"/>
          <w:szCs w:val="28"/>
        </w:rPr>
      </w:pPr>
    </w:p>
    <w:p w14:paraId="707AE79F" w14:textId="77777777" w:rsidR="00264555" w:rsidRPr="007D51AA" w:rsidRDefault="00264555" w:rsidP="00264555">
      <w:pPr>
        <w:rPr>
          <w:rFonts w:ascii="Book Antiqua" w:hAnsi="Book Antiqua"/>
          <w:b/>
          <w:bCs/>
          <w:sz w:val="28"/>
          <w:szCs w:val="28"/>
        </w:rPr>
      </w:pPr>
    </w:p>
    <w:p w14:paraId="3614B1B4" w14:textId="77777777" w:rsidR="00264555" w:rsidRPr="007D51AA" w:rsidRDefault="00264555" w:rsidP="00264555">
      <w:pPr>
        <w:rPr>
          <w:rFonts w:ascii="Book Antiqua" w:hAnsi="Book Antiqua"/>
          <w:b/>
          <w:bCs/>
          <w:sz w:val="28"/>
          <w:szCs w:val="28"/>
        </w:rPr>
      </w:pPr>
      <w:r w:rsidRPr="007D51AA">
        <w:rPr>
          <w:rFonts w:ascii="Book Antiqua" w:hAnsi="Book Antiqua"/>
          <w:b/>
          <w:bCs/>
          <w:sz w:val="28"/>
          <w:szCs w:val="28"/>
        </w:rPr>
        <w:t xml:space="preserve"> </w:t>
      </w:r>
    </w:p>
    <w:p w14:paraId="52F21271" w14:textId="77777777" w:rsidR="00264555" w:rsidRPr="007D51AA" w:rsidRDefault="00264555" w:rsidP="00264555">
      <w:pPr>
        <w:rPr>
          <w:rFonts w:ascii="Book Antiqua" w:hAnsi="Book Antiqua"/>
          <w:b/>
          <w:bCs/>
          <w:sz w:val="28"/>
          <w:szCs w:val="28"/>
        </w:rPr>
      </w:pPr>
    </w:p>
    <w:p w14:paraId="2BBA60E7" w14:textId="77777777" w:rsidR="00264555" w:rsidRPr="007D51AA" w:rsidRDefault="00264555" w:rsidP="00264555">
      <w:pPr>
        <w:rPr>
          <w:rFonts w:ascii="Book Antiqua" w:hAnsi="Book Antiqua"/>
          <w:b/>
          <w:bCs/>
          <w:sz w:val="28"/>
          <w:szCs w:val="28"/>
        </w:rPr>
      </w:pPr>
    </w:p>
    <w:p w14:paraId="28244E51" w14:textId="77777777" w:rsidR="00264555" w:rsidRPr="007D51AA" w:rsidRDefault="00264555" w:rsidP="00264555">
      <w:pPr>
        <w:rPr>
          <w:rFonts w:ascii="Book Antiqua" w:hAnsi="Book Antiqua"/>
          <w:b/>
          <w:bCs/>
          <w:sz w:val="28"/>
          <w:szCs w:val="28"/>
        </w:rPr>
      </w:pPr>
    </w:p>
    <w:p w14:paraId="13DD4F72" w14:textId="77777777" w:rsidR="00264555" w:rsidRPr="007D51AA" w:rsidRDefault="00264555" w:rsidP="00264555">
      <w:pPr>
        <w:rPr>
          <w:rFonts w:ascii="Book Antiqua" w:hAnsi="Book Antiqua"/>
          <w:b/>
          <w:bCs/>
          <w:sz w:val="28"/>
          <w:szCs w:val="28"/>
        </w:rPr>
      </w:pPr>
    </w:p>
    <w:p w14:paraId="2C3D8FF9" w14:textId="77777777" w:rsidR="00264555" w:rsidRPr="007D51AA" w:rsidRDefault="00264555" w:rsidP="00264555">
      <w:pPr>
        <w:rPr>
          <w:rFonts w:ascii="Book Antiqua" w:hAnsi="Book Antiqua"/>
          <w:b/>
          <w:bCs/>
          <w:sz w:val="28"/>
          <w:szCs w:val="28"/>
        </w:rPr>
      </w:pPr>
    </w:p>
    <w:p w14:paraId="50C908D7" w14:textId="77777777" w:rsidR="00264555" w:rsidRPr="007D51AA" w:rsidRDefault="00264555" w:rsidP="00264555">
      <w:pPr>
        <w:rPr>
          <w:rFonts w:ascii="Book Antiqua" w:hAnsi="Book Antiqua"/>
          <w:b/>
          <w:bCs/>
          <w:sz w:val="28"/>
          <w:szCs w:val="28"/>
        </w:rPr>
      </w:pPr>
    </w:p>
    <w:p w14:paraId="4B650196" w14:textId="77777777" w:rsidR="00264555" w:rsidRPr="007D51AA" w:rsidRDefault="00264555" w:rsidP="00264555">
      <w:pPr>
        <w:rPr>
          <w:rFonts w:ascii="Book Antiqua" w:hAnsi="Book Antiqua"/>
          <w:b/>
          <w:bCs/>
          <w:sz w:val="28"/>
          <w:szCs w:val="28"/>
        </w:rPr>
      </w:pPr>
    </w:p>
    <w:p w14:paraId="7CFABD64" w14:textId="77777777" w:rsidR="00264555" w:rsidRPr="007D51AA" w:rsidRDefault="00264555" w:rsidP="00264555">
      <w:pPr>
        <w:rPr>
          <w:rFonts w:ascii="Book Antiqua" w:hAnsi="Book Antiqua"/>
          <w:b/>
          <w:bCs/>
          <w:sz w:val="28"/>
          <w:szCs w:val="28"/>
        </w:rPr>
      </w:pPr>
    </w:p>
    <w:p w14:paraId="3A40A6BB" w14:textId="77777777" w:rsidR="00264555" w:rsidRPr="007D51AA" w:rsidRDefault="00264555" w:rsidP="00264555">
      <w:pPr>
        <w:rPr>
          <w:rFonts w:ascii="Book Antiqua" w:hAnsi="Book Antiqua"/>
          <w:b/>
          <w:bCs/>
          <w:sz w:val="28"/>
          <w:szCs w:val="28"/>
        </w:rPr>
      </w:pPr>
    </w:p>
    <w:p w14:paraId="5D492215" w14:textId="77777777" w:rsidR="00264555" w:rsidRPr="007D51AA" w:rsidRDefault="00264555" w:rsidP="00264555">
      <w:pPr>
        <w:rPr>
          <w:rFonts w:ascii="Book Antiqua" w:hAnsi="Book Antiqua"/>
          <w:b/>
          <w:bCs/>
          <w:sz w:val="28"/>
          <w:szCs w:val="28"/>
        </w:rPr>
      </w:pPr>
    </w:p>
    <w:p w14:paraId="59AD6AC6" w14:textId="77777777" w:rsidR="00264555" w:rsidRPr="007D51AA" w:rsidRDefault="00264555" w:rsidP="00264555">
      <w:pPr>
        <w:rPr>
          <w:rFonts w:ascii="Book Antiqua" w:hAnsi="Book Antiqua"/>
          <w:b/>
          <w:bCs/>
          <w:sz w:val="28"/>
          <w:szCs w:val="28"/>
        </w:rPr>
      </w:pPr>
    </w:p>
    <w:p w14:paraId="6CE62464" w14:textId="77777777" w:rsidR="00264555" w:rsidRPr="007D51AA" w:rsidRDefault="00264555" w:rsidP="00264555">
      <w:pPr>
        <w:rPr>
          <w:rFonts w:ascii="Book Antiqua" w:hAnsi="Book Antiqua"/>
          <w:b/>
          <w:bCs/>
          <w:sz w:val="28"/>
          <w:szCs w:val="28"/>
        </w:rPr>
      </w:pPr>
    </w:p>
    <w:p w14:paraId="540EF0D6" w14:textId="77777777" w:rsidR="00264555" w:rsidRPr="007D51AA" w:rsidRDefault="00264555" w:rsidP="00264555">
      <w:pPr>
        <w:rPr>
          <w:rFonts w:ascii="Book Antiqua" w:hAnsi="Book Antiqua"/>
          <w:b/>
          <w:bCs/>
          <w:sz w:val="28"/>
          <w:szCs w:val="28"/>
        </w:rPr>
      </w:pPr>
    </w:p>
    <w:p w14:paraId="5C3A19C8"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t>Lay Summary</w:t>
      </w:r>
    </w:p>
    <w:p w14:paraId="3BFBF7E8" w14:textId="0298838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This thesis aims to understand how structural factors</w:t>
      </w:r>
      <w:r w:rsidR="00E559FD" w:rsidRPr="007D51AA">
        <w:rPr>
          <w:rFonts w:ascii="Book Antiqua" w:hAnsi="Book Antiqua"/>
          <w:sz w:val="24"/>
          <w:szCs w:val="24"/>
        </w:rPr>
        <w:t>,</w:t>
      </w:r>
      <w:r w:rsidRPr="007D51AA">
        <w:rPr>
          <w:rFonts w:ascii="Book Antiqua" w:hAnsi="Book Antiqua"/>
          <w:sz w:val="24"/>
          <w:szCs w:val="24"/>
        </w:rPr>
        <w:t xml:space="preserve"> such as: education, sex, housing tenure, and social class affect young people’s transition from school-to-work. Prior research has established a strong </w:t>
      </w:r>
      <w:r w:rsidR="00E559FD" w:rsidRPr="007D51AA">
        <w:rPr>
          <w:rFonts w:ascii="Book Antiqua" w:hAnsi="Book Antiqua"/>
          <w:sz w:val="24"/>
          <w:szCs w:val="24"/>
        </w:rPr>
        <w:t>relationship</w:t>
      </w:r>
      <w:r w:rsidRPr="007D51AA">
        <w:rPr>
          <w:rFonts w:ascii="Book Antiqua" w:hAnsi="Book Antiqua"/>
          <w:sz w:val="24"/>
          <w:szCs w:val="24"/>
        </w:rPr>
        <w:t xml:space="preserve"> between structural inequalities and individual labour market outcomes. 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sidRPr="007D51AA">
        <w:rPr>
          <w:rFonts w:ascii="Book Antiqua" w:hAnsi="Book Antiqua"/>
          <w:sz w:val="24"/>
          <w:szCs w:val="24"/>
        </w:rPr>
        <w:t>across</w:t>
      </w:r>
      <w:r w:rsidRPr="007D51AA">
        <w:rPr>
          <w:rFonts w:ascii="Book Antiqua" w:hAnsi="Book Antiqua"/>
          <w:sz w:val="24"/>
          <w:szCs w:val="24"/>
        </w:rPr>
        <w:t xml:space="preserve"> a larger timespan. This thesis analyses data from multiple different time points, using cohort studies and where appropriate creating groups called synthetic cohorts from </w:t>
      </w:r>
      <w:r w:rsidR="00E559FD" w:rsidRPr="007D51AA">
        <w:rPr>
          <w:rFonts w:ascii="Book Antiqua" w:hAnsi="Book Antiqua"/>
          <w:sz w:val="24"/>
          <w:szCs w:val="24"/>
        </w:rPr>
        <w:t>longitudinal household panel</w:t>
      </w:r>
      <w:r w:rsidRPr="007D51AA">
        <w:rPr>
          <w:rFonts w:ascii="Book Antiqua" w:hAnsi="Book Antiqua"/>
          <w:sz w:val="24"/>
          <w:szCs w:val="24"/>
        </w:rPr>
        <w:t xml:space="preserve"> data to study changes over time. This thesis examines individuals born between 1958 and 2000 to understand how changes over time affect school-to-work transitions. </w:t>
      </w:r>
    </w:p>
    <w:p w14:paraId="4C62487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finds that factors </w:t>
      </w:r>
      <w:proofErr w:type="gramStart"/>
      <w:r w:rsidRPr="007D51AA">
        <w:rPr>
          <w:rFonts w:ascii="Book Antiqua" w:hAnsi="Book Antiqua"/>
          <w:sz w:val="24"/>
          <w:szCs w:val="24"/>
        </w:rPr>
        <w:t>like:</w:t>
      </w:r>
      <w:proofErr w:type="gramEnd"/>
      <w:r w:rsidRPr="007D51AA">
        <w:rPr>
          <w:rFonts w:ascii="Book Antiqua" w:hAnsi="Book Antiqua"/>
          <w:sz w:val="24"/>
          <w:szCs w:val="24"/>
        </w:rPr>
        <w:t xml:space="preserve"> education, sex, housing tenure, and social class significantly affect how young people transition from school-to-work. The impact of these factors varies depending on the cohort studied, demonstrating that socio-historical context matters within the study of youth transitions. Education’s impact on youth transitions is strong but has a decreasing impact throughout each successive cohort studied. Social class-based affects remain rigid in the face of cohort change. Whilst sex and housing tenure-based effects change with each successive cohort. </w:t>
      </w:r>
    </w:p>
    <w:p w14:paraId="7183A8A4" w14:textId="77777777" w:rsidR="00264555" w:rsidRPr="007D51AA" w:rsidRDefault="00264555" w:rsidP="00264555">
      <w:pPr>
        <w:spacing w:line="480" w:lineRule="auto"/>
        <w:rPr>
          <w:rFonts w:ascii="Book Antiqua" w:hAnsi="Book Antiqua"/>
          <w:b/>
          <w:bCs/>
          <w:sz w:val="24"/>
          <w:szCs w:val="24"/>
        </w:rPr>
      </w:pPr>
    </w:p>
    <w:p w14:paraId="62E9957C" w14:textId="77777777" w:rsidR="00264555" w:rsidRPr="007D51AA" w:rsidRDefault="00264555" w:rsidP="00264555">
      <w:pPr>
        <w:spacing w:line="480" w:lineRule="auto"/>
        <w:rPr>
          <w:rFonts w:ascii="Book Antiqua" w:hAnsi="Book Antiqua"/>
          <w:b/>
          <w:bCs/>
          <w:sz w:val="24"/>
          <w:szCs w:val="24"/>
        </w:rPr>
      </w:pPr>
    </w:p>
    <w:p w14:paraId="3618A444"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lastRenderedPageBreak/>
        <w:t>Abstract</w:t>
      </w:r>
    </w:p>
    <w:p w14:paraId="6A62A5F5" w14:textId="0F093E51"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investigates how structural inequalities, such as education, sex, housing tenure, and social class, shape youth’s school-to-work transitions across different cohorts and different socio-historical contexts. Prior research has established a link between structural inequalities such as social class, sex, housing tenure, and educational attainment and their influence upon youth transitions. 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sidRPr="007D51AA">
        <w:rPr>
          <w:rFonts w:ascii="Book Antiqua" w:hAnsi="Book Antiqua"/>
          <w:sz w:val="24"/>
          <w:szCs w:val="24"/>
        </w:rPr>
        <w:t>transitions</w:t>
      </w:r>
      <w:r w:rsidRPr="007D51AA">
        <w:rPr>
          <w:rFonts w:ascii="Book Antiqua" w:hAnsi="Book Antiqua"/>
          <w:sz w:val="24"/>
          <w:szCs w:val="24"/>
        </w:rPr>
        <w:t xml:space="preserve"> of individuals born in the 1980s and 1990s</w:t>
      </w:r>
      <w:r w:rsidR="00E559FD" w:rsidRPr="007D51AA">
        <w:rPr>
          <w:rFonts w:ascii="Book Antiqua" w:hAnsi="Book Antiqua"/>
          <w:sz w:val="24"/>
          <w:szCs w:val="24"/>
        </w:rPr>
        <w:t>.</w:t>
      </w:r>
      <w:r w:rsidRPr="007D51AA">
        <w:rPr>
          <w:rFonts w:ascii="Book Antiqua" w:hAnsi="Book Antiqua"/>
          <w:sz w:val="24"/>
          <w:szCs w:val="24"/>
        </w:rPr>
        <w:t xml:space="preserve"> </w:t>
      </w:r>
      <w:r w:rsidR="00E559FD" w:rsidRPr="007D51AA">
        <w:rPr>
          <w:rFonts w:ascii="Book Antiqua" w:hAnsi="Book Antiqua"/>
          <w:sz w:val="24"/>
          <w:szCs w:val="24"/>
        </w:rPr>
        <w:t>Periods</w:t>
      </w:r>
      <w:r w:rsidRPr="007D51AA">
        <w:rPr>
          <w:rFonts w:ascii="Book Antiqua" w:hAnsi="Book Antiqua"/>
          <w:sz w:val="24"/>
          <w:szCs w:val="24"/>
        </w:rPr>
        <w:t xml:space="preserve"> that have been underexplored in previous studies</w:t>
      </w:r>
      <w:r w:rsidR="00E559FD" w:rsidRPr="007D51AA">
        <w:rPr>
          <w:rFonts w:ascii="Book Antiqua" w:hAnsi="Book Antiqua"/>
          <w:sz w:val="24"/>
          <w:szCs w:val="24"/>
        </w:rPr>
        <w:t xml:space="preserve"> of the sociology of youth</w:t>
      </w:r>
      <w:r w:rsidRPr="007D51AA">
        <w:rPr>
          <w:rFonts w:ascii="Book Antiqua" w:hAnsi="Book Antiqua"/>
          <w:sz w:val="24"/>
          <w:szCs w:val="24"/>
        </w:rPr>
        <w:t xml:space="preserve">. Synthetic cohorts are constructed from </w:t>
      </w:r>
      <w:r w:rsidR="00E559FD" w:rsidRPr="007D51AA">
        <w:rPr>
          <w:rFonts w:ascii="Book Antiqua" w:hAnsi="Book Antiqua"/>
          <w:sz w:val="24"/>
          <w:szCs w:val="24"/>
        </w:rPr>
        <w:t>two longitudinal household panel studies</w:t>
      </w:r>
      <w:r w:rsidRPr="007D51AA">
        <w:rPr>
          <w:rFonts w:ascii="Book Antiqua" w:hAnsi="Book Antiqua"/>
          <w:sz w:val="24"/>
          <w:szCs w:val="24"/>
        </w:rPr>
        <w:t xml:space="preserve"> to bridge this gap, allowing for a longitudinal analysis of youth transitions over time. The analysis distinguishes between ‘First Transitions’ – whether individuals continued schooling </w:t>
      </w:r>
      <w:r w:rsidR="00E559FD" w:rsidRPr="007D51AA">
        <w:rPr>
          <w:rFonts w:ascii="Book Antiqua" w:hAnsi="Book Antiqua"/>
          <w:sz w:val="24"/>
          <w:szCs w:val="24"/>
        </w:rPr>
        <w:t xml:space="preserve">after the end of the mandatory period </w:t>
      </w:r>
      <w:r w:rsidRPr="007D51AA">
        <w:rPr>
          <w:rFonts w:ascii="Book Antiqua" w:hAnsi="Book Antiqua"/>
          <w:sz w:val="24"/>
          <w:szCs w:val="24"/>
        </w:rPr>
        <w:t>– and ‘First Destinations – the different paths taken after leaving mandatory schooling</w:t>
      </w:r>
      <w:r w:rsidR="00E559FD" w:rsidRPr="007D51AA">
        <w:rPr>
          <w:rFonts w:ascii="Book Antiqua" w:hAnsi="Book Antiqua"/>
          <w:sz w:val="24"/>
          <w:szCs w:val="24"/>
        </w:rPr>
        <w:t>. Focusing on these two early time points within a young person’s transition into adulthood provides a comprehensive examination</w:t>
      </w:r>
      <w:r w:rsidRPr="007D51AA">
        <w:rPr>
          <w:rFonts w:ascii="Book Antiqua" w:hAnsi="Book Antiqua"/>
          <w:sz w:val="24"/>
          <w:szCs w:val="24"/>
        </w:rPr>
        <w:t xml:space="preserve"> of </w:t>
      </w:r>
      <w:r w:rsidR="00E559FD" w:rsidRPr="007D51AA">
        <w:rPr>
          <w:rFonts w:ascii="Book Antiqua" w:hAnsi="Book Antiqua"/>
          <w:sz w:val="24"/>
          <w:szCs w:val="24"/>
        </w:rPr>
        <w:t>the</w:t>
      </w:r>
      <w:r w:rsidRPr="007D51AA">
        <w:rPr>
          <w:rFonts w:ascii="Book Antiqua" w:hAnsi="Book Antiqua"/>
          <w:sz w:val="24"/>
          <w:szCs w:val="24"/>
        </w:rPr>
        <w:t xml:space="preserve"> </w:t>
      </w:r>
      <w:r w:rsidR="00E559FD" w:rsidRPr="007D51AA">
        <w:rPr>
          <w:rFonts w:ascii="Book Antiqua" w:hAnsi="Book Antiqua"/>
          <w:sz w:val="24"/>
          <w:szCs w:val="24"/>
        </w:rPr>
        <w:t>life course at a pivotal stage in a young person’s life</w:t>
      </w:r>
      <w:r w:rsidRPr="007D51AA">
        <w:rPr>
          <w:rFonts w:ascii="Book Antiqua" w:hAnsi="Book Antiqua"/>
          <w:sz w:val="24"/>
          <w:szCs w:val="24"/>
        </w:rPr>
        <w:t xml:space="preserve">. </w:t>
      </w:r>
    </w:p>
    <w:p w14:paraId="65859F5D" w14:textId="77777777" w:rsidR="00264555" w:rsidRPr="007D51AA" w:rsidRDefault="00264555" w:rsidP="00264555">
      <w:pPr>
        <w:spacing w:line="480" w:lineRule="auto"/>
        <w:rPr>
          <w:rFonts w:ascii="Book Antiqua" w:hAnsi="Book Antiqua"/>
          <w:b/>
          <w:bCs/>
          <w:sz w:val="24"/>
          <w:szCs w:val="24"/>
        </w:rPr>
      </w:pPr>
      <w:r w:rsidRPr="007D51AA">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7D51AA" w:rsidRDefault="00264555" w:rsidP="00264555">
      <w:pPr>
        <w:rPr>
          <w:rFonts w:ascii="Book Antiqua" w:hAnsi="Book Antiqua"/>
          <w:b/>
          <w:bCs/>
          <w:sz w:val="28"/>
          <w:szCs w:val="28"/>
        </w:rPr>
      </w:pPr>
    </w:p>
    <w:p w14:paraId="6D0AF063" w14:textId="77777777" w:rsidR="00264555" w:rsidRPr="007D51AA" w:rsidRDefault="00264555" w:rsidP="00264555">
      <w:pPr>
        <w:rPr>
          <w:rFonts w:ascii="Book Antiqua" w:hAnsi="Book Antiqua"/>
          <w:b/>
          <w:bCs/>
          <w:sz w:val="28"/>
          <w:szCs w:val="28"/>
        </w:rPr>
      </w:pPr>
    </w:p>
    <w:p w14:paraId="57B4F4B5" w14:textId="70A860F2" w:rsidR="00264555" w:rsidRPr="007D51AA" w:rsidRDefault="00264555" w:rsidP="00264555">
      <w:pPr>
        <w:rPr>
          <w:rFonts w:ascii="Book Antiqua" w:hAnsi="Book Antiqua"/>
          <w:b/>
          <w:bCs/>
          <w:sz w:val="28"/>
          <w:szCs w:val="28"/>
        </w:rPr>
      </w:pPr>
    </w:p>
    <w:p w14:paraId="069C149C" w14:textId="2CCF5F58" w:rsidR="00E559FD" w:rsidRPr="007D51AA" w:rsidRDefault="00E559FD" w:rsidP="00264555">
      <w:pPr>
        <w:rPr>
          <w:rFonts w:ascii="Book Antiqua" w:hAnsi="Book Antiqua"/>
          <w:b/>
          <w:bCs/>
          <w:sz w:val="28"/>
          <w:szCs w:val="28"/>
        </w:rPr>
      </w:pPr>
    </w:p>
    <w:p w14:paraId="2A896F10" w14:textId="75768636" w:rsidR="00E559FD" w:rsidRPr="007D51AA" w:rsidRDefault="00E559FD" w:rsidP="00264555">
      <w:pPr>
        <w:rPr>
          <w:rFonts w:ascii="Book Antiqua" w:hAnsi="Book Antiqua"/>
          <w:b/>
          <w:bCs/>
          <w:sz w:val="28"/>
          <w:szCs w:val="28"/>
        </w:rPr>
      </w:pPr>
    </w:p>
    <w:p w14:paraId="5F07B7CE" w14:textId="46235325" w:rsidR="00E559FD" w:rsidRPr="007D51AA" w:rsidRDefault="00E559FD" w:rsidP="00264555">
      <w:pPr>
        <w:rPr>
          <w:rFonts w:ascii="Book Antiqua" w:hAnsi="Book Antiqua"/>
          <w:b/>
          <w:bCs/>
          <w:sz w:val="28"/>
          <w:szCs w:val="28"/>
        </w:rPr>
      </w:pPr>
    </w:p>
    <w:p w14:paraId="54398F34" w14:textId="3F3792C9" w:rsidR="00E559FD" w:rsidRPr="007D51AA" w:rsidRDefault="00E559FD" w:rsidP="00264555">
      <w:pPr>
        <w:rPr>
          <w:rFonts w:ascii="Book Antiqua" w:hAnsi="Book Antiqua"/>
          <w:b/>
          <w:bCs/>
          <w:sz w:val="28"/>
          <w:szCs w:val="28"/>
        </w:rPr>
      </w:pPr>
    </w:p>
    <w:p w14:paraId="5206FB24" w14:textId="70DD70E9" w:rsidR="00E559FD" w:rsidRPr="007D51AA" w:rsidRDefault="00E559FD" w:rsidP="00264555">
      <w:pPr>
        <w:rPr>
          <w:rFonts w:ascii="Book Antiqua" w:hAnsi="Book Antiqua"/>
          <w:b/>
          <w:bCs/>
          <w:sz w:val="28"/>
          <w:szCs w:val="28"/>
        </w:rPr>
      </w:pPr>
    </w:p>
    <w:p w14:paraId="7A419CDE" w14:textId="422BE52A" w:rsidR="00E559FD" w:rsidRPr="007D51AA" w:rsidRDefault="00E559FD" w:rsidP="00264555">
      <w:pPr>
        <w:rPr>
          <w:rFonts w:ascii="Book Antiqua" w:hAnsi="Book Antiqua"/>
          <w:b/>
          <w:bCs/>
          <w:sz w:val="28"/>
          <w:szCs w:val="28"/>
        </w:rPr>
      </w:pPr>
    </w:p>
    <w:p w14:paraId="2903411E" w14:textId="7CE5F2F6" w:rsidR="00E559FD" w:rsidRPr="007D51AA" w:rsidRDefault="00E559FD" w:rsidP="00264555">
      <w:pPr>
        <w:rPr>
          <w:rFonts w:ascii="Book Antiqua" w:hAnsi="Book Antiqua"/>
          <w:b/>
          <w:bCs/>
          <w:sz w:val="28"/>
          <w:szCs w:val="28"/>
        </w:rPr>
      </w:pPr>
    </w:p>
    <w:p w14:paraId="1CA6CA1F" w14:textId="45A4B964" w:rsidR="00E559FD" w:rsidRPr="007D51AA" w:rsidRDefault="00E559FD" w:rsidP="00264555">
      <w:pPr>
        <w:rPr>
          <w:rFonts w:ascii="Book Antiqua" w:hAnsi="Book Antiqua"/>
          <w:b/>
          <w:bCs/>
          <w:sz w:val="28"/>
          <w:szCs w:val="28"/>
        </w:rPr>
      </w:pPr>
    </w:p>
    <w:p w14:paraId="5B68F8A9" w14:textId="6518423C" w:rsidR="00E559FD" w:rsidRPr="007D51AA" w:rsidRDefault="00E559FD" w:rsidP="00264555">
      <w:pPr>
        <w:rPr>
          <w:rFonts w:ascii="Book Antiqua" w:hAnsi="Book Antiqua"/>
          <w:b/>
          <w:bCs/>
          <w:sz w:val="28"/>
          <w:szCs w:val="28"/>
        </w:rPr>
      </w:pPr>
    </w:p>
    <w:p w14:paraId="6EB1E5A4" w14:textId="39C3A95B" w:rsidR="00E559FD" w:rsidRPr="007D51AA" w:rsidRDefault="00E559FD" w:rsidP="00264555">
      <w:pPr>
        <w:rPr>
          <w:rFonts w:ascii="Book Antiqua" w:hAnsi="Book Antiqua"/>
          <w:b/>
          <w:bCs/>
          <w:sz w:val="28"/>
          <w:szCs w:val="28"/>
        </w:rPr>
      </w:pPr>
    </w:p>
    <w:p w14:paraId="2244EDBD" w14:textId="496131CB" w:rsidR="00E559FD" w:rsidRPr="007D51AA" w:rsidRDefault="00E559FD" w:rsidP="00264555">
      <w:pPr>
        <w:rPr>
          <w:rFonts w:ascii="Book Antiqua" w:hAnsi="Book Antiqua"/>
          <w:b/>
          <w:bCs/>
          <w:sz w:val="28"/>
          <w:szCs w:val="28"/>
        </w:rPr>
      </w:pPr>
    </w:p>
    <w:p w14:paraId="30C01330" w14:textId="53ACD521" w:rsidR="00E559FD" w:rsidRPr="007D51AA" w:rsidRDefault="00E559FD" w:rsidP="00264555">
      <w:pPr>
        <w:rPr>
          <w:rFonts w:ascii="Book Antiqua" w:hAnsi="Book Antiqua"/>
          <w:b/>
          <w:bCs/>
          <w:sz w:val="28"/>
          <w:szCs w:val="28"/>
        </w:rPr>
      </w:pPr>
    </w:p>
    <w:p w14:paraId="287931C6" w14:textId="4C774A27" w:rsidR="00E559FD" w:rsidRPr="007D51AA" w:rsidRDefault="00E559FD" w:rsidP="00264555">
      <w:pPr>
        <w:rPr>
          <w:rFonts w:ascii="Book Antiqua" w:hAnsi="Book Antiqua"/>
          <w:b/>
          <w:bCs/>
          <w:sz w:val="28"/>
          <w:szCs w:val="28"/>
        </w:rPr>
      </w:pPr>
    </w:p>
    <w:p w14:paraId="1764901D" w14:textId="07F96921" w:rsidR="00E559FD" w:rsidRPr="007D51AA" w:rsidRDefault="00E559FD" w:rsidP="00264555">
      <w:pPr>
        <w:rPr>
          <w:rFonts w:ascii="Book Antiqua" w:hAnsi="Book Antiqua"/>
          <w:b/>
          <w:bCs/>
          <w:sz w:val="28"/>
          <w:szCs w:val="28"/>
        </w:rPr>
      </w:pPr>
    </w:p>
    <w:p w14:paraId="0642BA22" w14:textId="48EB6518" w:rsidR="00E559FD" w:rsidRPr="007D51AA" w:rsidRDefault="00E559FD" w:rsidP="00264555">
      <w:pPr>
        <w:rPr>
          <w:rFonts w:ascii="Book Antiqua" w:hAnsi="Book Antiqua"/>
          <w:b/>
          <w:bCs/>
          <w:sz w:val="28"/>
          <w:szCs w:val="28"/>
        </w:rPr>
      </w:pPr>
    </w:p>
    <w:p w14:paraId="09923326" w14:textId="48C0DBB9" w:rsidR="00E559FD" w:rsidRPr="007D51AA" w:rsidRDefault="00E559FD" w:rsidP="00264555">
      <w:pPr>
        <w:rPr>
          <w:rFonts w:ascii="Book Antiqua" w:hAnsi="Book Antiqua"/>
          <w:b/>
          <w:bCs/>
          <w:sz w:val="28"/>
          <w:szCs w:val="28"/>
        </w:rPr>
      </w:pPr>
    </w:p>
    <w:p w14:paraId="29BA1469" w14:textId="62ADCF91" w:rsidR="00E559FD" w:rsidRPr="007D51AA" w:rsidRDefault="00E559FD" w:rsidP="00264555">
      <w:pPr>
        <w:rPr>
          <w:rFonts w:ascii="Book Antiqua" w:hAnsi="Book Antiqua"/>
          <w:b/>
          <w:bCs/>
          <w:sz w:val="28"/>
          <w:szCs w:val="28"/>
        </w:rPr>
      </w:pPr>
    </w:p>
    <w:p w14:paraId="4100DC32" w14:textId="590C40EE" w:rsidR="00E559FD" w:rsidRPr="007D51AA" w:rsidRDefault="00E559FD" w:rsidP="00264555">
      <w:pPr>
        <w:rPr>
          <w:rFonts w:ascii="Book Antiqua" w:hAnsi="Book Antiqua"/>
          <w:b/>
          <w:bCs/>
          <w:sz w:val="28"/>
          <w:szCs w:val="28"/>
        </w:rPr>
      </w:pPr>
    </w:p>
    <w:p w14:paraId="4623D156" w14:textId="6722B924" w:rsidR="00E559FD" w:rsidRPr="007D51AA" w:rsidRDefault="00E559FD" w:rsidP="00264555">
      <w:pPr>
        <w:rPr>
          <w:rFonts w:ascii="Book Antiqua" w:hAnsi="Book Antiqua"/>
          <w:b/>
          <w:bCs/>
          <w:sz w:val="28"/>
          <w:szCs w:val="28"/>
        </w:rPr>
      </w:pPr>
    </w:p>
    <w:p w14:paraId="3A257F4F" w14:textId="4B91BC63" w:rsidR="00E559FD" w:rsidRPr="007D51AA" w:rsidRDefault="00E559FD" w:rsidP="00264555">
      <w:pPr>
        <w:rPr>
          <w:rFonts w:ascii="Book Antiqua" w:hAnsi="Book Antiqua"/>
          <w:b/>
          <w:bCs/>
          <w:sz w:val="28"/>
          <w:szCs w:val="28"/>
        </w:rPr>
      </w:pPr>
    </w:p>
    <w:p w14:paraId="30F4EEC5" w14:textId="77777777" w:rsidR="00E559FD" w:rsidRPr="007D51AA" w:rsidRDefault="00E559FD" w:rsidP="00264555">
      <w:pPr>
        <w:rPr>
          <w:rFonts w:ascii="Book Antiqua" w:hAnsi="Book Antiqua"/>
          <w:b/>
          <w:bCs/>
          <w:sz w:val="28"/>
          <w:szCs w:val="28"/>
        </w:rPr>
      </w:pPr>
    </w:p>
    <w:p w14:paraId="541CAF93" w14:textId="77777777" w:rsidR="00264555" w:rsidRPr="007D51AA" w:rsidRDefault="00264555" w:rsidP="00264555">
      <w:pPr>
        <w:jc w:val="center"/>
        <w:rPr>
          <w:rFonts w:ascii="Book Antiqua" w:hAnsi="Book Antiqua"/>
          <w:b/>
          <w:bCs/>
          <w:sz w:val="28"/>
          <w:szCs w:val="28"/>
        </w:rPr>
      </w:pPr>
      <w:r w:rsidRPr="007D51AA">
        <w:rPr>
          <w:rFonts w:ascii="Book Antiqua" w:hAnsi="Book Antiqua"/>
          <w:b/>
          <w:bCs/>
          <w:sz w:val="28"/>
          <w:szCs w:val="28"/>
        </w:rPr>
        <w:t>Acknowledgements</w:t>
      </w:r>
    </w:p>
    <w:p w14:paraId="6B8882DA" w14:textId="77777777" w:rsidR="00264555" w:rsidRPr="007D51AA" w:rsidRDefault="00264555" w:rsidP="00264555">
      <w:pPr>
        <w:rPr>
          <w:rFonts w:ascii="Book Antiqua" w:hAnsi="Book Antiqua"/>
          <w:b/>
          <w:bCs/>
          <w:sz w:val="28"/>
          <w:szCs w:val="28"/>
        </w:rPr>
      </w:pPr>
    </w:p>
    <w:p w14:paraId="6F10C6F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This PhD research was supported by an ERSC studentship. I am grateful for the support provided.</w:t>
      </w:r>
    </w:p>
    <w:p w14:paraId="71AE404E" w14:textId="77777777" w:rsidR="00264555" w:rsidRPr="007D51AA" w:rsidRDefault="00264555" w:rsidP="00264555">
      <w:pPr>
        <w:rPr>
          <w:rFonts w:ascii="Book Antiqua" w:hAnsi="Book Antiqua"/>
          <w:b/>
          <w:bCs/>
          <w:sz w:val="28"/>
          <w:szCs w:val="28"/>
        </w:rPr>
      </w:pPr>
    </w:p>
    <w:p w14:paraId="44E5E84C" w14:textId="77777777" w:rsidR="00264555" w:rsidRPr="007D51AA" w:rsidRDefault="00264555" w:rsidP="00264555">
      <w:pPr>
        <w:rPr>
          <w:rFonts w:ascii="Book Antiqua" w:hAnsi="Book Antiqua"/>
          <w:b/>
          <w:bCs/>
          <w:sz w:val="28"/>
          <w:szCs w:val="28"/>
        </w:rPr>
      </w:pPr>
    </w:p>
    <w:p w14:paraId="430D7E1B" w14:textId="77777777" w:rsidR="00264555" w:rsidRPr="007D51AA" w:rsidRDefault="00264555" w:rsidP="00264555">
      <w:pPr>
        <w:rPr>
          <w:rFonts w:ascii="Book Antiqua" w:hAnsi="Book Antiqua"/>
          <w:b/>
          <w:bCs/>
          <w:sz w:val="28"/>
          <w:szCs w:val="28"/>
        </w:rPr>
      </w:pPr>
    </w:p>
    <w:p w14:paraId="77ABAB1F" w14:textId="77777777" w:rsidR="00264555" w:rsidRPr="007D51AA" w:rsidRDefault="00264555" w:rsidP="00264555">
      <w:pPr>
        <w:rPr>
          <w:rFonts w:ascii="Book Antiqua" w:hAnsi="Book Antiqua"/>
          <w:b/>
          <w:bCs/>
          <w:sz w:val="28"/>
          <w:szCs w:val="28"/>
        </w:rPr>
      </w:pPr>
    </w:p>
    <w:p w14:paraId="0FD0B1E3" w14:textId="77777777" w:rsidR="00264555" w:rsidRPr="007D51AA" w:rsidRDefault="00264555" w:rsidP="00264555">
      <w:pPr>
        <w:rPr>
          <w:rFonts w:ascii="Book Antiqua" w:hAnsi="Book Antiqua"/>
          <w:b/>
          <w:bCs/>
          <w:sz w:val="28"/>
          <w:szCs w:val="28"/>
        </w:rPr>
      </w:pPr>
    </w:p>
    <w:p w14:paraId="5444FB0D" w14:textId="77777777" w:rsidR="00264555" w:rsidRPr="007D51AA" w:rsidRDefault="00264555" w:rsidP="00264555">
      <w:pPr>
        <w:rPr>
          <w:rFonts w:ascii="Book Antiqua" w:hAnsi="Book Antiqua"/>
          <w:b/>
          <w:bCs/>
          <w:sz w:val="28"/>
          <w:szCs w:val="28"/>
        </w:rPr>
      </w:pPr>
    </w:p>
    <w:p w14:paraId="755FF44A" w14:textId="77777777" w:rsidR="00264555" w:rsidRPr="007D51AA" w:rsidRDefault="00264555" w:rsidP="00264555">
      <w:pPr>
        <w:rPr>
          <w:rFonts w:ascii="Book Antiqua" w:hAnsi="Book Antiqua"/>
          <w:b/>
          <w:bCs/>
          <w:sz w:val="28"/>
          <w:szCs w:val="28"/>
        </w:rPr>
      </w:pPr>
    </w:p>
    <w:p w14:paraId="7D2BC187" w14:textId="77777777" w:rsidR="00264555" w:rsidRPr="007D51AA" w:rsidRDefault="00264555" w:rsidP="00264555">
      <w:pPr>
        <w:rPr>
          <w:rFonts w:ascii="Book Antiqua" w:hAnsi="Book Antiqua"/>
          <w:b/>
          <w:bCs/>
          <w:sz w:val="28"/>
          <w:szCs w:val="28"/>
        </w:rPr>
      </w:pPr>
    </w:p>
    <w:p w14:paraId="12AC419F" w14:textId="77777777" w:rsidR="00264555" w:rsidRPr="007D51AA" w:rsidRDefault="00264555" w:rsidP="00264555">
      <w:pPr>
        <w:rPr>
          <w:rFonts w:ascii="Book Antiqua" w:hAnsi="Book Antiqua"/>
          <w:b/>
          <w:bCs/>
          <w:sz w:val="28"/>
          <w:szCs w:val="28"/>
        </w:rPr>
      </w:pPr>
    </w:p>
    <w:p w14:paraId="755E21B0" w14:textId="77777777" w:rsidR="00264555" w:rsidRPr="007D51AA" w:rsidRDefault="00264555" w:rsidP="00264555">
      <w:pPr>
        <w:rPr>
          <w:rFonts w:ascii="Book Antiqua" w:hAnsi="Book Antiqua"/>
          <w:b/>
          <w:bCs/>
          <w:sz w:val="28"/>
          <w:szCs w:val="28"/>
        </w:rPr>
      </w:pPr>
    </w:p>
    <w:p w14:paraId="373F4E3B" w14:textId="77777777" w:rsidR="00264555" w:rsidRPr="007D51AA" w:rsidRDefault="00264555" w:rsidP="00264555">
      <w:pPr>
        <w:rPr>
          <w:rFonts w:ascii="Book Antiqua" w:hAnsi="Book Antiqua"/>
          <w:b/>
          <w:bCs/>
          <w:sz w:val="28"/>
          <w:szCs w:val="28"/>
        </w:rPr>
      </w:pPr>
    </w:p>
    <w:p w14:paraId="12A8F97D" w14:textId="77777777" w:rsidR="00264555" w:rsidRPr="007D51AA" w:rsidRDefault="00264555" w:rsidP="00264555">
      <w:pPr>
        <w:rPr>
          <w:rFonts w:ascii="Book Antiqua" w:hAnsi="Book Antiqua"/>
          <w:b/>
          <w:bCs/>
          <w:sz w:val="28"/>
          <w:szCs w:val="28"/>
        </w:rPr>
      </w:pPr>
    </w:p>
    <w:p w14:paraId="7777F1E5" w14:textId="77777777" w:rsidR="00264555" w:rsidRPr="007D51AA" w:rsidRDefault="00264555" w:rsidP="00264555">
      <w:pPr>
        <w:rPr>
          <w:rFonts w:ascii="Book Antiqua" w:hAnsi="Book Antiqua"/>
          <w:b/>
          <w:bCs/>
          <w:sz w:val="28"/>
          <w:szCs w:val="28"/>
        </w:rPr>
      </w:pPr>
    </w:p>
    <w:p w14:paraId="4F87D4F4" w14:textId="77777777" w:rsidR="00264555" w:rsidRPr="007D51AA" w:rsidRDefault="00264555" w:rsidP="00264555">
      <w:pPr>
        <w:rPr>
          <w:rFonts w:ascii="Book Antiqua" w:hAnsi="Book Antiqua"/>
          <w:b/>
          <w:bCs/>
          <w:sz w:val="28"/>
          <w:szCs w:val="28"/>
        </w:rPr>
      </w:pPr>
    </w:p>
    <w:p w14:paraId="29016ABC" w14:textId="77777777" w:rsidR="00264555" w:rsidRPr="007D51AA" w:rsidRDefault="00264555" w:rsidP="00264555">
      <w:pPr>
        <w:rPr>
          <w:rFonts w:ascii="Book Antiqua" w:hAnsi="Book Antiqua"/>
          <w:b/>
          <w:bCs/>
          <w:sz w:val="28"/>
          <w:szCs w:val="28"/>
        </w:rPr>
      </w:pPr>
    </w:p>
    <w:p w14:paraId="36687CD3" w14:textId="77777777" w:rsidR="00264555" w:rsidRPr="007D51AA" w:rsidRDefault="00264555" w:rsidP="00264555">
      <w:pPr>
        <w:rPr>
          <w:rFonts w:ascii="Book Antiqua" w:hAnsi="Book Antiqua"/>
          <w:b/>
          <w:bCs/>
          <w:sz w:val="28"/>
          <w:szCs w:val="28"/>
        </w:rPr>
      </w:pPr>
    </w:p>
    <w:p w14:paraId="61896BEA" w14:textId="77777777" w:rsidR="00264555" w:rsidRPr="007D51AA" w:rsidRDefault="00264555" w:rsidP="00264555">
      <w:pPr>
        <w:rPr>
          <w:rFonts w:ascii="Book Antiqua" w:hAnsi="Book Antiqua"/>
          <w:b/>
          <w:bCs/>
          <w:sz w:val="28"/>
          <w:szCs w:val="28"/>
        </w:rPr>
      </w:pPr>
    </w:p>
    <w:p w14:paraId="6FFDD1DD" w14:textId="77777777" w:rsidR="00264555" w:rsidRPr="007D51AA" w:rsidRDefault="00264555" w:rsidP="00264555">
      <w:pPr>
        <w:rPr>
          <w:rFonts w:ascii="Book Antiqua" w:hAnsi="Book Antiqua"/>
          <w:b/>
          <w:bCs/>
          <w:sz w:val="28"/>
          <w:szCs w:val="28"/>
        </w:rPr>
      </w:pPr>
    </w:p>
    <w:p w14:paraId="7768EDAA" w14:textId="77777777" w:rsidR="00264555" w:rsidRPr="007D51AA" w:rsidRDefault="00264555" w:rsidP="00264555">
      <w:pPr>
        <w:rPr>
          <w:rFonts w:ascii="Book Antiqua" w:hAnsi="Book Antiqua"/>
          <w:b/>
          <w:bCs/>
          <w:sz w:val="28"/>
          <w:szCs w:val="28"/>
        </w:rPr>
      </w:pPr>
    </w:p>
    <w:p w14:paraId="0F727FA2" w14:textId="77777777" w:rsidR="00264555" w:rsidRPr="007D51AA" w:rsidRDefault="00264555" w:rsidP="00264555">
      <w:pPr>
        <w:rPr>
          <w:rFonts w:ascii="Book Antiqua" w:hAnsi="Book Antiqua"/>
          <w:b/>
          <w:bCs/>
          <w:sz w:val="28"/>
          <w:szCs w:val="28"/>
        </w:rPr>
      </w:pPr>
    </w:p>
    <w:p w14:paraId="36971A7B" w14:textId="77777777" w:rsidR="00264555" w:rsidRPr="007D51AA" w:rsidRDefault="00264555" w:rsidP="00264555">
      <w:pPr>
        <w:rPr>
          <w:rFonts w:ascii="Book Antiqua" w:hAnsi="Book Antiqua"/>
          <w:b/>
          <w:bCs/>
          <w:sz w:val="28"/>
          <w:szCs w:val="28"/>
        </w:rPr>
      </w:pPr>
    </w:p>
    <w:p w14:paraId="5DDFB61A" w14:textId="77777777" w:rsidR="00264555" w:rsidRPr="007D51AA" w:rsidRDefault="00264555" w:rsidP="00264555">
      <w:pPr>
        <w:rPr>
          <w:rFonts w:ascii="Book Antiqua" w:hAnsi="Book Antiqua"/>
          <w:b/>
          <w:bCs/>
          <w:sz w:val="28"/>
          <w:szCs w:val="28"/>
        </w:rPr>
      </w:pPr>
    </w:p>
    <w:p w14:paraId="6A59DFFB" w14:textId="77777777" w:rsidR="00264555" w:rsidRPr="007D51AA" w:rsidRDefault="00264555" w:rsidP="00264555">
      <w:pPr>
        <w:pStyle w:val="chapter"/>
      </w:pPr>
      <w:r w:rsidRPr="007D51AA">
        <w:t>Contents</w:t>
      </w:r>
    </w:p>
    <w:p w14:paraId="35AC2A3D" w14:textId="43593A23" w:rsidR="00DB590F" w:rsidRPr="007D51AA" w:rsidRDefault="00264555" w:rsidP="00DB590F">
      <w:pPr>
        <w:pStyle w:val="TOC6"/>
        <w:tabs>
          <w:tab w:val="right" w:leader="dot" w:pos="9016"/>
        </w:tabs>
        <w:ind w:left="0"/>
        <w:rPr>
          <w:rFonts w:ascii="Book Antiqua" w:hAnsi="Book Antiqua"/>
          <w:noProof/>
          <w:kern w:val="2"/>
          <w:sz w:val="24"/>
          <w:szCs w:val="24"/>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\o "1-6" \h \z \u </w:instrText>
      </w:r>
      <w:r w:rsidRPr="007D51AA">
        <w:rPr>
          <w:rFonts w:ascii="Book Antiqua" w:hAnsi="Book Antiqua" w:cs="Times New Roman"/>
          <w:sz w:val="24"/>
          <w:szCs w:val="24"/>
        </w:rPr>
        <w:fldChar w:fldCharType="separate"/>
      </w:r>
      <w:hyperlink w:anchor="_Toc174390608" w:history="1">
        <w:r w:rsidR="00DB590F" w:rsidRPr="007D51AA">
          <w:rPr>
            <w:rStyle w:val="Hyperlink"/>
            <w:rFonts w:ascii="Book Antiqua" w:hAnsi="Book Antiqua"/>
            <w:noProof/>
          </w:rPr>
          <w:t>List of Tables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w:t>
        </w:r>
        <w:r w:rsidR="00DB590F" w:rsidRPr="007D51AA">
          <w:rPr>
            <w:rFonts w:ascii="Book Antiqua" w:hAnsi="Book Antiqua"/>
            <w:noProof/>
            <w:webHidden/>
          </w:rPr>
          <w:fldChar w:fldCharType="end"/>
        </w:r>
      </w:hyperlink>
    </w:p>
    <w:p w14:paraId="28DD3297" w14:textId="586CEAD5"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09" w:history="1">
        <w:r w:rsidR="00DB590F" w:rsidRPr="007D51AA">
          <w:rPr>
            <w:rStyle w:val="Hyperlink"/>
            <w:rFonts w:ascii="Book Antiqua" w:hAnsi="Book Antiqua"/>
            <w:noProof/>
          </w:rPr>
          <w:t>List of Appendix Tables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w:t>
        </w:r>
        <w:r w:rsidR="00DB590F" w:rsidRPr="007D51AA">
          <w:rPr>
            <w:rFonts w:ascii="Book Antiqua" w:hAnsi="Book Antiqua"/>
            <w:noProof/>
            <w:webHidden/>
          </w:rPr>
          <w:fldChar w:fldCharType="end"/>
        </w:r>
      </w:hyperlink>
    </w:p>
    <w:p w14:paraId="48EA88D2" w14:textId="10548D8C"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10" w:history="1">
        <w:r w:rsidR="00DB590F" w:rsidRPr="007D51AA">
          <w:rPr>
            <w:rStyle w:val="Hyperlink"/>
            <w:rFonts w:ascii="Book Antiqua" w:hAnsi="Book Antiqua"/>
            <w:noProof/>
          </w:rPr>
          <w:t>List of Figures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w:t>
        </w:r>
        <w:r w:rsidR="00DB590F" w:rsidRPr="007D51AA">
          <w:rPr>
            <w:rFonts w:ascii="Book Antiqua" w:hAnsi="Book Antiqua"/>
            <w:noProof/>
            <w:webHidden/>
          </w:rPr>
          <w:fldChar w:fldCharType="end"/>
        </w:r>
      </w:hyperlink>
    </w:p>
    <w:p w14:paraId="688FC271" w14:textId="68FE9065" w:rsidR="00DB590F" w:rsidRPr="007D51AA" w:rsidRDefault="00000000" w:rsidP="00DB590F">
      <w:pPr>
        <w:pStyle w:val="TOC6"/>
        <w:tabs>
          <w:tab w:val="right" w:leader="dot" w:pos="9016"/>
        </w:tabs>
        <w:ind w:left="0"/>
        <w:rPr>
          <w:rFonts w:ascii="Book Antiqua" w:hAnsi="Book Antiqua"/>
          <w:noProof/>
          <w:kern w:val="2"/>
          <w:sz w:val="24"/>
          <w:szCs w:val="24"/>
          <w14:ligatures w14:val="standardContextual"/>
        </w:rPr>
      </w:pPr>
      <w:hyperlink w:anchor="_Toc174390611" w:history="1">
        <w:r w:rsidR="00DB590F" w:rsidRPr="007D51AA">
          <w:rPr>
            <w:rStyle w:val="Hyperlink"/>
            <w:rFonts w:ascii="Book Antiqua" w:hAnsi="Book Antiqua"/>
            <w:noProof/>
          </w:rPr>
          <w:t>List of Abbreviations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w:t>
        </w:r>
        <w:r w:rsidR="00DB590F" w:rsidRPr="007D51AA">
          <w:rPr>
            <w:rFonts w:ascii="Book Antiqua" w:hAnsi="Book Antiqua"/>
            <w:noProof/>
            <w:webHidden/>
          </w:rPr>
          <w:fldChar w:fldCharType="end"/>
        </w:r>
      </w:hyperlink>
    </w:p>
    <w:p w14:paraId="6E23674D" w14:textId="6C72889C"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612" w:history="1">
        <w:r w:rsidR="00DB590F" w:rsidRPr="007D51AA">
          <w:rPr>
            <w:rStyle w:val="Hyperlink"/>
            <w:rFonts w:ascii="Book Antiqua" w:hAnsi="Book Antiqua"/>
          </w:rPr>
          <w:t>Part 1 Introduction</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_Toc174390612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18</w:t>
        </w:r>
        <w:r w:rsidR="00DB590F" w:rsidRPr="007D51AA">
          <w:rPr>
            <w:rFonts w:ascii="Book Antiqua" w:hAnsi="Book Antiqua"/>
            <w:webHidden/>
          </w:rPr>
          <w:fldChar w:fldCharType="end"/>
        </w:r>
      </w:hyperlink>
    </w:p>
    <w:p w14:paraId="5F3EF7A5" w14:textId="07C6A479"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3" w:history="1">
        <w:r w:rsidR="00DB590F" w:rsidRPr="007D51AA">
          <w:rPr>
            <w:rStyle w:val="Hyperlink"/>
            <w:rFonts w:ascii="Book Antiqua" w:hAnsi="Book Antiqua"/>
            <w:noProof/>
          </w:rPr>
          <w:t>Chapter 1.1 School-to-work transitions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w:t>
        </w:r>
        <w:r w:rsidR="00DB590F" w:rsidRPr="007D51AA">
          <w:rPr>
            <w:rFonts w:ascii="Book Antiqua" w:hAnsi="Book Antiqua"/>
            <w:noProof/>
            <w:webHidden/>
          </w:rPr>
          <w:fldChar w:fldCharType="end"/>
        </w:r>
      </w:hyperlink>
    </w:p>
    <w:p w14:paraId="0DAF6CC1" w14:textId="284435A0"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4" w:history="1">
        <w:r w:rsidR="00DB590F" w:rsidRPr="007D51AA">
          <w:rPr>
            <w:rStyle w:val="Hyperlink"/>
            <w:rFonts w:ascii="Book Antiqua" w:hAnsi="Book Antiqua"/>
            <w:noProof/>
          </w:rPr>
          <w:t>Chapter 1.2 Social Theory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w:t>
        </w:r>
        <w:r w:rsidR="00DB590F" w:rsidRPr="007D51AA">
          <w:rPr>
            <w:rFonts w:ascii="Book Antiqua" w:hAnsi="Book Antiqua"/>
            <w:noProof/>
            <w:webHidden/>
          </w:rPr>
          <w:fldChar w:fldCharType="end"/>
        </w:r>
      </w:hyperlink>
    </w:p>
    <w:p w14:paraId="1DEBEC9A" w14:textId="72ACF83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5" w:history="1">
        <w:r w:rsidR="00DB590F" w:rsidRPr="007D51AA">
          <w:rPr>
            <w:rStyle w:val="Hyperlink"/>
            <w:rFonts w:ascii="Book Antiqua" w:hAnsi="Book Antiqua"/>
            <w:noProof/>
          </w:rPr>
          <w:t>Chapter 1.3 Social Stratification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w:t>
        </w:r>
        <w:r w:rsidR="00DB590F" w:rsidRPr="007D51AA">
          <w:rPr>
            <w:rFonts w:ascii="Book Antiqua" w:hAnsi="Book Antiqua"/>
            <w:noProof/>
            <w:webHidden/>
          </w:rPr>
          <w:fldChar w:fldCharType="end"/>
        </w:r>
      </w:hyperlink>
    </w:p>
    <w:p w14:paraId="7EE0842B" w14:textId="7AC46E6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16" w:history="1">
        <w:r w:rsidR="00DB590F" w:rsidRPr="007D51AA">
          <w:rPr>
            <w:rStyle w:val="Hyperlink"/>
            <w:rFonts w:ascii="Book Antiqua" w:hAnsi="Book Antiqua"/>
            <w:noProof/>
          </w:rPr>
          <w:t>1.3.1 Changes in the social stratification structures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w:t>
        </w:r>
        <w:r w:rsidR="00DB590F" w:rsidRPr="007D51AA">
          <w:rPr>
            <w:rFonts w:ascii="Book Antiqua" w:hAnsi="Book Antiqua"/>
            <w:noProof/>
            <w:webHidden/>
          </w:rPr>
          <w:fldChar w:fldCharType="end"/>
        </w:r>
      </w:hyperlink>
    </w:p>
    <w:p w14:paraId="063B569E" w14:textId="1DE0CF8F"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7" w:history="1">
        <w:r w:rsidR="00DB590F" w:rsidRPr="007D51AA">
          <w:rPr>
            <w:rStyle w:val="Hyperlink"/>
            <w:rFonts w:ascii="Book Antiqua" w:hAnsi="Book Antiqua"/>
            <w:noProof/>
          </w:rPr>
          <w:t>Chapter 1.4 The British Education System</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w:t>
        </w:r>
        <w:r w:rsidR="00DB590F" w:rsidRPr="007D51AA">
          <w:rPr>
            <w:rFonts w:ascii="Book Antiqua" w:hAnsi="Book Antiqua"/>
            <w:noProof/>
            <w:webHidden/>
          </w:rPr>
          <w:fldChar w:fldCharType="end"/>
        </w:r>
      </w:hyperlink>
    </w:p>
    <w:p w14:paraId="2D769B94" w14:textId="6ADD9BC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8" w:history="1">
        <w:r w:rsidR="00DB590F" w:rsidRPr="007D51AA">
          <w:rPr>
            <w:rStyle w:val="Hyperlink"/>
            <w:rFonts w:ascii="Book Antiqua" w:hAnsi="Book Antiqua"/>
            <w:noProof/>
          </w:rPr>
          <w:t>Chapter 1.5 The British (Youth) Labour Market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41</w:t>
        </w:r>
        <w:r w:rsidR="00DB590F" w:rsidRPr="007D51AA">
          <w:rPr>
            <w:rFonts w:ascii="Book Antiqua" w:hAnsi="Book Antiqua"/>
            <w:noProof/>
            <w:webHidden/>
          </w:rPr>
          <w:fldChar w:fldCharType="end"/>
        </w:r>
      </w:hyperlink>
    </w:p>
    <w:p w14:paraId="3A3B4EBD" w14:textId="23050425"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19" w:history="1">
        <w:r w:rsidR="00DB590F" w:rsidRPr="007D51AA">
          <w:rPr>
            <w:rStyle w:val="Hyperlink"/>
            <w:rFonts w:ascii="Book Antiqua" w:hAnsi="Book Antiqua"/>
            <w:noProof/>
          </w:rPr>
          <w:t>Chapter 1.6 Research Questions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_Toc174390619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45</w:t>
        </w:r>
        <w:r w:rsidR="00DB590F" w:rsidRPr="007D51AA">
          <w:rPr>
            <w:rFonts w:ascii="Book Antiqua" w:hAnsi="Book Antiqua"/>
            <w:noProof/>
            <w:webHidden/>
          </w:rPr>
          <w:fldChar w:fldCharType="end"/>
        </w:r>
      </w:hyperlink>
    </w:p>
    <w:p w14:paraId="10487790" w14:textId="5A55149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20" w:history="1">
        <w:r w:rsidR="00DB590F" w:rsidRPr="007D51AA">
          <w:rPr>
            <w:rStyle w:val="Hyperlink"/>
            <w:rFonts w:ascii="Book Antiqua" w:hAnsi="Book Antiqua"/>
            <w:noProof/>
          </w:rPr>
          <w:t>Chapter 1.7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47</w:t>
        </w:r>
        <w:r w:rsidR="00DB590F" w:rsidRPr="007D51AA">
          <w:rPr>
            <w:rFonts w:ascii="Book Antiqua" w:hAnsi="Book Antiqua"/>
            <w:noProof/>
            <w:webHidden/>
          </w:rPr>
          <w:fldChar w:fldCharType="end"/>
        </w:r>
      </w:hyperlink>
    </w:p>
    <w:p w14:paraId="471F8D0E" w14:textId="5310A42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1" w:history="1">
        <w:r w:rsidR="00DB590F" w:rsidRPr="007D51AA">
          <w:rPr>
            <w:rStyle w:val="Hyperlink"/>
            <w:rFonts w:ascii="Book Antiqua" w:hAnsi="Book Antiqua"/>
            <w:noProof/>
          </w:rPr>
          <w:t>1.7.1 National Childhood Development Study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48</w:t>
        </w:r>
        <w:r w:rsidR="00DB590F" w:rsidRPr="007D51AA">
          <w:rPr>
            <w:rFonts w:ascii="Book Antiqua" w:hAnsi="Book Antiqua"/>
            <w:noProof/>
            <w:webHidden/>
          </w:rPr>
          <w:fldChar w:fldCharType="end"/>
        </w:r>
      </w:hyperlink>
    </w:p>
    <w:p w14:paraId="20731F57" w14:textId="6DDC685F"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2" w:history="1">
        <w:r w:rsidR="00DB590F" w:rsidRPr="007D51AA">
          <w:rPr>
            <w:rStyle w:val="Hyperlink"/>
            <w:rFonts w:ascii="Book Antiqua" w:hAnsi="Book Antiqua"/>
            <w:noProof/>
          </w:rPr>
          <w:t>1.7.1.1 Sample Size and Attrition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7B860A7E" w14:textId="1074A18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3" w:history="1">
        <w:r w:rsidR="00DB590F" w:rsidRPr="007D51AA">
          <w:rPr>
            <w:rStyle w:val="Hyperlink"/>
            <w:rFonts w:ascii="Book Antiqua" w:hAnsi="Book Antiqua"/>
            <w:noProof/>
          </w:rPr>
          <w:t>1.7.2 British Cohort Survey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52</w:t>
        </w:r>
        <w:r w:rsidR="00DB590F" w:rsidRPr="007D51AA">
          <w:rPr>
            <w:rFonts w:ascii="Book Antiqua" w:hAnsi="Book Antiqua"/>
            <w:noProof/>
            <w:webHidden/>
          </w:rPr>
          <w:fldChar w:fldCharType="end"/>
        </w:r>
      </w:hyperlink>
    </w:p>
    <w:p w14:paraId="604D8553" w14:textId="1A49030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4" w:history="1">
        <w:r w:rsidR="00DB590F" w:rsidRPr="007D51AA">
          <w:rPr>
            <w:rStyle w:val="Hyperlink"/>
            <w:rFonts w:ascii="Book Antiqua" w:hAnsi="Book Antiqua"/>
            <w:noProof/>
          </w:rPr>
          <w:t>1.7.2.1 Sample Attrition and missingness: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54</w:t>
        </w:r>
        <w:r w:rsidR="00DB590F" w:rsidRPr="007D51AA">
          <w:rPr>
            <w:rFonts w:ascii="Book Antiqua" w:hAnsi="Book Antiqua"/>
            <w:noProof/>
            <w:webHidden/>
          </w:rPr>
          <w:fldChar w:fldCharType="end"/>
        </w:r>
      </w:hyperlink>
    </w:p>
    <w:p w14:paraId="19009D3E" w14:textId="61089C8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5" w:history="1">
        <w:r w:rsidR="00DB590F" w:rsidRPr="007D51AA">
          <w:rPr>
            <w:rStyle w:val="Hyperlink"/>
            <w:rFonts w:ascii="Book Antiqua" w:hAnsi="Book Antiqua"/>
            <w:noProof/>
          </w:rPr>
          <w:t>1.7.3 The British Household Panel Survey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56</w:t>
        </w:r>
        <w:r w:rsidR="00DB590F" w:rsidRPr="007D51AA">
          <w:rPr>
            <w:rFonts w:ascii="Book Antiqua" w:hAnsi="Book Antiqua"/>
            <w:noProof/>
            <w:webHidden/>
          </w:rPr>
          <w:fldChar w:fldCharType="end"/>
        </w:r>
      </w:hyperlink>
    </w:p>
    <w:p w14:paraId="479D1011" w14:textId="787F877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6" w:history="1">
        <w:r w:rsidR="00DB590F" w:rsidRPr="007D51AA">
          <w:rPr>
            <w:rStyle w:val="Hyperlink"/>
            <w:rFonts w:ascii="Book Antiqua" w:hAnsi="Book Antiqua"/>
            <w:noProof/>
          </w:rPr>
          <w:t>1.7.4 United Kingdom Household Panel Survey (Understanding Society)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58</w:t>
        </w:r>
        <w:r w:rsidR="00DB590F" w:rsidRPr="007D51AA">
          <w:rPr>
            <w:rFonts w:ascii="Book Antiqua" w:hAnsi="Book Antiqua"/>
            <w:noProof/>
            <w:webHidden/>
          </w:rPr>
          <w:fldChar w:fldCharType="end"/>
        </w:r>
      </w:hyperlink>
    </w:p>
    <w:p w14:paraId="6F7E2D05" w14:textId="58D38DB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27" w:history="1">
        <w:r w:rsidR="00DB590F" w:rsidRPr="007D51AA">
          <w:rPr>
            <w:rStyle w:val="Hyperlink"/>
            <w:rFonts w:ascii="Book Antiqua" w:hAnsi="Book Antiqua"/>
            <w:noProof/>
          </w:rPr>
          <w:t>1.7.4.1 Complex Survey Design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59</w:t>
        </w:r>
        <w:r w:rsidR="00DB590F" w:rsidRPr="007D51AA">
          <w:rPr>
            <w:rFonts w:ascii="Book Antiqua" w:hAnsi="Book Antiqua"/>
            <w:noProof/>
            <w:webHidden/>
          </w:rPr>
          <w:fldChar w:fldCharType="end"/>
        </w:r>
      </w:hyperlink>
    </w:p>
    <w:p w14:paraId="569218A5" w14:textId="3126C6D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28" w:history="1">
        <w:r w:rsidR="00DB590F" w:rsidRPr="007D51AA">
          <w:rPr>
            <w:rStyle w:val="Hyperlink"/>
            <w:rFonts w:ascii="Book Antiqua" w:hAnsi="Book Antiqua"/>
            <w:noProof/>
          </w:rPr>
          <w:t>Chapter 1.8 Methods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60</w:t>
        </w:r>
        <w:r w:rsidR="00DB590F" w:rsidRPr="007D51AA">
          <w:rPr>
            <w:rFonts w:ascii="Book Antiqua" w:hAnsi="Book Antiqua"/>
            <w:noProof/>
            <w:webHidden/>
          </w:rPr>
          <w:fldChar w:fldCharType="end"/>
        </w:r>
      </w:hyperlink>
    </w:p>
    <w:p w14:paraId="3DC84749" w14:textId="1FFA32F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29" w:history="1">
        <w:r w:rsidR="00DB590F" w:rsidRPr="007D51AA">
          <w:rPr>
            <w:rStyle w:val="Hyperlink"/>
            <w:rFonts w:ascii="Book Antiqua" w:hAnsi="Book Antiqua"/>
            <w:noProof/>
          </w:rPr>
          <w:t>1.8.1 Logistic Regression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_Toc174390629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61</w:t>
        </w:r>
        <w:r w:rsidR="00DB590F" w:rsidRPr="007D51AA">
          <w:rPr>
            <w:rFonts w:ascii="Book Antiqua" w:hAnsi="Book Antiqua"/>
            <w:noProof/>
            <w:webHidden/>
          </w:rPr>
          <w:fldChar w:fldCharType="end"/>
        </w:r>
      </w:hyperlink>
    </w:p>
    <w:p w14:paraId="47639116" w14:textId="709A765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0" w:history="1">
        <w:r w:rsidR="00DB590F" w:rsidRPr="007D51AA">
          <w:rPr>
            <w:rStyle w:val="Hyperlink"/>
            <w:rFonts w:ascii="Book Antiqua" w:hAnsi="Book Antiqua"/>
            <w:noProof/>
          </w:rPr>
          <w:t>1.8.2 Multinominal Logistic Regression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61</w:t>
        </w:r>
        <w:r w:rsidR="00DB590F" w:rsidRPr="007D51AA">
          <w:rPr>
            <w:rFonts w:ascii="Book Antiqua" w:hAnsi="Book Antiqua"/>
            <w:noProof/>
            <w:webHidden/>
          </w:rPr>
          <w:fldChar w:fldCharType="end"/>
        </w:r>
      </w:hyperlink>
    </w:p>
    <w:p w14:paraId="51C1E377" w14:textId="3BA6ADF8"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1" w:history="1">
        <w:r w:rsidR="00DB590F" w:rsidRPr="007D51AA">
          <w:rPr>
            <w:rStyle w:val="Hyperlink"/>
            <w:rFonts w:ascii="Book Antiqua" w:hAnsi="Book Antiqua"/>
            <w:noProof/>
          </w:rPr>
          <w:t>1.8.3 Goodness-of-fit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62</w:t>
        </w:r>
        <w:r w:rsidR="00DB590F" w:rsidRPr="007D51AA">
          <w:rPr>
            <w:rFonts w:ascii="Book Antiqua" w:hAnsi="Book Antiqua"/>
            <w:noProof/>
            <w:webHidden/>
          </w:rPr>
          <w:fldChar w:fldCharType="end"/>
        </w:r>
      </w:hyperlink>
    </w:p>
    <w:p w14:paraId="16402A58" w14:textId="5E001E8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2" w:history="1">
        <w:r w:rsidR="00DB590F" w:rsidRPr="007D51AA">
          <w:rPr>
            <w:rStyle w:val="Hyperlink"/>
            <w:rFonts w:ascii="Book Antiqua" w:hAnsi="Book Antiqua"/>
            <w:noProof/>
          </w:rPr>
          <w:t>Chapter 1.9 Structure of Thesis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69</w:t>
        </w:r>
        <w:r w:rsidR="00DB590F" w:rsidRPr="007D51AA">
          <w:rPr>
            <w:rFonts w:ascii="Book Antiqua" w:hAnsi="Book Antiqua"/>
            <w:noProof/>
            <w:webHidden/>
          </w:rPr>
          <w:fldChar w:fldCharType="end"/>
        </w:r>
      </w:hyperlink>
    </w:p>
    <w:p w14:paraId="36A52AD7" w14:textId="2CEE6B20"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633" w:history="1">
        <w:r w:rsidR="00DB590F" w:rsidRPr="007D51AA">
          <w:rPr>
            <w:rStyle w:val="Hyperlink"/>
            <w:rFonts w:ascii="Book Antiqua" w:hAnsi="Book Antiqua"/>
          </w:rPr>
          <w:t>Part 2 Youths First Major Transition Post-Mandatory Schooling</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_Toc174390633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70</w:t>
        </w:r>
        <w:r w:rsidR="00DB590F" w:rsidRPr="007D51AA">
          <w:rPr>
            <w:rFonts w:ascii="Book Antiqua" w:hAnsi="Book Antiqua"/>
            <w:webHidden/>
          </w:rPr>
          <w:fldChar w:fldCharType="end"/>
        </w:r>
      </w:hyperlink>
    </w:p>
    <w:p w14:paraId="79694EC5" w14:textId="304D99D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4" w:history="1">
        <w:r w:rsidR="00DB590F" w:rsidRPr="007D51AA">
          <w:rPr>
            <w:rStyle w:val="Hyperlink"/>
            <w:rFonts w:ascii="Book Antiqua" w:hAnsi="Book Antiqua"/>
            <w:noProof/>
          </w:rPr>
          <w:t>Chapter 2.1 Introduction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70</w:t>
        </w:r>
        <w:r w:rsidR="00DB590F" w:rsidRPr="007D51AA">
          <w:rPr>
            <w:rFonts w:ascii="Book Antiqua" w:hAnsi="Book Antiqua"/>
            <w:noProof/>
            <w:webHidden/>
          </w:rPr>
          <w:fldChar w:fldCharType="end"/>
        </w:r>
      </w:hyperlink>
    </w:p>
    <w:p w14:paraId="57FFE582" w14:textId="31F44B8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35" w:history="1">
        <w:r w:rsidR="00DB590F" w:rsidRPr="007D51AA">
          <w:rPr>
            <w:rStyle w:val="Hyperlink"/>
            <w:rFonts w:ascii="Book Antiqua" w:hAnsi="Book Antiqua"/>
            <w:noProof/>
          </w:rPr>
          <w:t>Chapter 2.2 Literature Review: Cohorts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72</w:t>
        </w:r>
        <w:r w:rsidR="00DB590F" w:rsidRPr="007D51AA">
          <w:rPr>
            <w:rFonts w:ascii="Book Antiqua" w:hAnsi="Book Antiqua"/>
            <w:noProof/>
            <w:webHidden/>
          </w:rPr>
          <w:fldChar w:fldCharType="end"/>
        </w:r>
      </w:hyperlink>
    </w:p>
    <w:p w14:paraId="0F149581" w14:textId="0482126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36" w:history="1">
        <w:r w:rsidR="00DB590F" w:rsidRPr="007D51AA">
          <w:rPr>
            <w:rStyle w:val="Hyperlink"/>
            <w:rFonts w:ascii="Book Antiqua" w:hAnsi="Book Antiqua"/>
            <w:noProof/>
          </w:rPr>
          <w:t>2.2.1 NCDS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73</w:t>
        </w:r>
        <w:r w:rsidR="00DB590F" w:rsidRPr="007D51AA">
          <w:rPr>
            <w:rFonts w:ascii="Book Antiqua" w:hAnsi="Book Antiqua"/>
            <w:noProof/>
            <w:webHidden/>
          </w:rPr>
          <w:fldChar w:fldCharType="end"/>
        </w:r>
      </w:hyperlink>
    </w:p>
    <w:p w14:paraId="23B83135" w14:textId="46A92B8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37" w:history="1">
        <w:r w:rsidR="00DB590F" w:rsidRPr="007D51AA">
          <w:rPr>
            <w:rStyle w:val="Hyperlink"/>
            <w:rFonts w:ascii="Book Antiqua" w:hAnsi="Book Antiqua"/>
            <w:noProof/>
          </w:rPr>
          <w:t>2.2.1.1 Story of transitions for NCDS youth</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74</w:t>
        </w:r>
        <w:r w:rsidR="00DB590F" w:rsidRPr="007D51AA">
          <w:rPr>
            <w:rFonts w:ascii="Book Antiqua" w:hAnsi="Book Antiqua"/>
            <w:noProof/>
            <w:webHidden/>
          </w:rPr>
          <w:fldChar w:fldCharType="end"/>
        </w:r>
      </w:hyperlink>
    </w:p>
    <w:p w14:paraId="6C4492B2" w14:textId="78910E9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38" w:history="1">
        <w:r w:rsidR="00DB590F" w:rsidRPr="007D51AA">
          <w:rPr>
            <w:rStyle w:val="Hyperlink"/>
            <w:rFonts w:ascii="Book Antiqua" w:hAnsi="Book Antiqua"/>
            <w:noProof/>
          </w:rPr>
          <w:t>2.2.1.2 Structural Barriers to successful transitions – the role of sex and social-class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86</w:t>
        </w:r>
        <w:r w:rsidR="00DB590F" w:rsidRPr="007D51AA">
          <w:rPr>
            <w:rFonts w:ascii="Book Antiqua" w:hAnsi="Book Antiqua"/>
            <w:noProof/>
            <w:webHidden/>
          </w:rPr>
          <w:fldChar w:fldCharType="end"/>
        </w:r>
      </w:hyperlink>
    </w:p>
    <w:p w14:paraId="1DBCABB4" w14:textId="6695E829"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39" w:history="1">
        <w:r w:rsidR="00DB590F" w:rsidRPr="007D51AA">
          <w:rPr>
            <w:rStyle w:val="Hyperlink"/>
            <w:rFonts w:ascii="Book Antiqua" w:hAnsi="Book Antiqua"/>
            <w:noProof/>
          </w:rPr>
          <w:t>2.2.1.2.1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87</w:t>
        </w:r>
        <w:r w:rsidR="00DB590F" w:rsidRPr="007D51AA">
          <w:rPr>
            <w:rFonts w:ascii="Book Antiqua" w:hAnsi="Book Antiqua"/>
            <w:noProof/>
            <w:webHidden/>
          </w:rPr>
          <w:fldChar w:fldCharType="end"/>
        </w:r>
      </w:hyperlink>
    </w:p>
    <w:p w14:paraId="6A13E7BD" w14:textId="16E5FC1F"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0" w:history="1">
        <w:r w:rsidR="00DB590F" w:rsidRPr="007D51AA">
          <w:rPr>
            <w:rStyle w:val="Hyperlink"/>
            <w:rFonts w:ascii="Book Antiqua" w:hAnsi="Book Antiqua"/>
            <w:noProof/>
          </w:rPr>
          <w:t>2.2.1.2.2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88</w:t>
        </w:r>
        <w:r w:rsidR="00DB590F" w:rsidRPr="007D51AA">
          <w:rPr>
            <w:rFonts w:ascii="Book Antiqua" w:hAnsi="Book Antiqua"/>
            <w:noProof/>
            <w:webHidden/>
          </w:rPr>
          <w:fldChar w:fldCharType="end"/>
        </w:r>
      </w:hyperlink>
    </w:p>
    <w:p w14:paraId="18AE2537" w14:textId="4E89684C"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1" w:history="1">
        <w:r w:rsidR="00DB590F" w:rsidRPr="007D51AA">
          <w:rPr>
            <w:rStyle w:val="Hyperlink"/>
            <w:rFonts w:ascii="Book Antiqua" w:hAnsi="Book Antiqua"/>
            <w:noProof/>
          </w:rPr>
          <w:t>2.2.1.2.3 Educational Attainment and training</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88</w:t>
        </w:r>
        <w:r w:rsidR="00DB590F" w:rsidRPr="007D51AA">
          <w:rPr>
            <w:rFonts w:ascii="Book Antiqua" w:hAnsi="Book Antiqua"/>
            <w:noProof/>
            <w:webHidden/>
          </w:rPr>
          <w:fldChar w:fldCharType="end"/>
        </w:r>
      </w:hyperlink>
    </w:p>
    <w:p w14:paraId="6BD66381" w14:textId="3DBC346F"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42" w:history="1">
        <w:r w:rsidR="00DB590F" w:rsidRPr="007D51AA">
          <w:rPr>
            <w:rStyle w:val="Hyperlink"/>
            <w:rFonts w:ascii="Book Antiqua" w:hAnsi="Book Antiqua"/>
            <w:noProof/>
          </w:rPr>
          <w:t>2.2.2 BCS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90</w:t>
        </w:r>
        <w:r w:rsidR="00DB590F" w:rsidRPr="007D51AA">
          <w:rPr>
            <w:rFonts w:ascii="Book Antiqua" w:hAnsi="Book Antiqua"/>
            <w:noProof/>
            <w:webHidden/>
          </w:rPr>
          <w:fldChar w:fldCharType="end"/>
        </w:r>
      </w:hyperlink>
    </w:p>
    <w:p w14:paraId="1AB4325E" w14:textId="0DC9EC6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43" w:history="1">
        <w:r w:rsidR="00DB590F" w:rsidRPr="007D51AA">
          <w:rPr>
            <w:rStyle w:val="Hyperlink"/>
            <w:rFonts w:ascii="Book Antiqua" w:hAnsi="Book Antiqua"/>
            <w:noProof/>
          </w:rPr>
          <w:t>2.2.2.1 Story of transitions for BCS youth</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91</w:t>
        </w:r>
        <w:r w:rsidR="00DB590F" w:rsidRPr="007D51AA">
          <w:rPr>
            <w:rFonts w:ascii="Book Antiqua" w:hAnsi="Book Antiqua"/>
            <w:noProof/>
            <w:webHidden/>
          </w:rPr>
          <w:fldChar w:fldCharType="end"/>
        </w:r>
      </w:hyperlink>
    </w:p>
    <w:p w14:paraId="0DFD0636" w14:textId="7B1FC61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44" w:history="1">
        <w:r w:rsidR="00DB590F" w:rsidRPr="007D51AA">
          <w:rPr>
            <w:rStyle w:val="Hyperlink"/>
            <w:rFonts w:ascii="Book Antiqua" w:hAnsi="Book Antiqua"/>
            <w:noProof/>
          </w:rPr>
          <w:t>2.2.2.2 Structural Barriers to successful transitions – the role of social class and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101</w:t>
        </w:r>
        <w:r w:rsidR="00DB590F" w:rsidRPr="007D51AA">
          <w:rPr>
            <w:rFonts w:ascii="Book Antiqua" w:hAnsi="Book Antiqua"/>
            <w:noProof/>
            <w:webHidden/>
          </w:rPr>
          <w:fldChar w:fldCharType="end"/>
        </w:r>
      </w:hyperlink>
    </w:p>
    <w:p w14:paraId="3EE3F2B9" w14:textId="5CBDE864"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5" w:history="1">
        <w:r w:rsidR="00DB590F" w:rsidRPr="007D51AA">
          <w:rPr>
            <w:rStyle w:val="Hyperlink"/>
            <w:rFonts w:ascii="Book Antiqua" w:hAnsi="Book Antiqua"/>
            <w:noProof/>
          </w:rPr>
          <w:t>2.2.2.2.1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101</w:t>
        </w:r>
        <w:r w:rsidR="00DB590F" w:rsidRPr="007D51AA">
          <w:rPr>
            <w:rFonts w:ascii="Book Antiqua" w:hAnsi="Book Antiqua"/>
            <w:noProof/>
            <w:webHidden/>
          </w:rPr>
          <w:fldChar w:fldCharType="end"/>
        </w:r>
      </w:hyperlink>
    </w:p>
    <w:p w14:paraId="49E38A62" w14:textId="35D26CB6"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6" w:history="1">
        <w:r w:rsidR="00DB590F" w:rsidRPr="007D51AA">
          <w:rPr>
            <w:rStyle w:val="Hyperlink"/>
            <w:rFonts w:ascii="Book Antiqua" w:hAnsi="Book Antiqua"/>
            <w:noProof/>
          </w:rPr>
          <w:t>2.2.2.2.2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102</w:t>
        </w:r>
        <w:r w:rsidR="00DB590F" w:rsidRPr="007D51AA">
          <w:rPr>
            <w:rFonts w:ascii="Book Antiqua" w:hAnsi="Book Antiqua"/>
            <w:noProof/>
            <w:webHidden/>
          </w:rPr>
          <w:fldChar w:fldCharType="end"/>
        </w:r>
      </w:hyperlink>
    </w:p>
    <w:p w14:paraId="3940B003" w14:textId="1EC18720"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47" w:history="1">
        <w:r w:rsidR="00DB590F" w:rsidRPr="007D51AA">
          <w:rPr>
            <w:rStyle w:val="Hyperlink"/>
            <w:rFonts w:ascii="Book Antiqua" w:hAnsi="Book Antiqua"/>
            <w:noProof/>
          </w:rPr>
          <w:t>2.2.2.2.3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102</w:t>
        </w:r>
        <w:r w:rsidR="00DB590F" w:rsidRPr="007D51AA">
          <w:rPr>
            <w:rFonts w:ascii="Book Antiqua" w:hAnsi="Book Antiqua"/>
            <w:noProof/>
            <w:webHidden/>
          </w:rPr>
          <w:fldChar w:fldCharType="end"/>
        </w:r>
      </w:hyperlink>
    </w:p>
    <w:p w14:paraId="01AD37D6" w14:textId="4A428957"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48" w:history="1">
        <w:r w:rsidR="00DB590F" w:rsidRPr="007D51AA">
          <w:rPr>
            <w:rStyle w:val="Hyperlink"/>
            <w:rFonts w:ascii="Book Antiqua" w:hAnsi="Book Antiqua"/>
            <w:noProof/>
          </w:rPr>
          <w:t>2.2.3 UKHLS in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103</w:t>
        </w:r>
        <w:r w:rsidR="00DB590F" w:rsidRPr="007D51AA">
          <w:rPr>
            <w:rFonts w:ascii="Book Antiqua" w:hAnsi="Book Antiqua"/>
            <w:noProof/>
            <w:webHidden/>
          </w:rPr>
          <w:fldChar w:fldCharType="end"/>
        </w:r>
      </w:hyperlink>
    </w:p>
    <w:p w14:paraId="6D43D0ED" w14:textId="6EED824F"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49" w:history="1">
        <w:r w:rsidR="00DB590F" w:rsidRPr="007D51AA">
          <w:rPr>
            <w:rStyle w:val="Hyperlink"/>
            <w:rFonts w:ascii="Book Antiqua" w:hAnsi="Book Antiqua"/>
            <w:noProof/>
          </w:rPr>
          <w:t>Chapter 2.3 Breakdown of Dataset Context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106</w:t>
        </w:r>
        <w:r w:rsidR="00DB590F" w:rsidRPr="007D51AA">
          <w:rPr>
            <w:rFonts w:ascii="Book Antiqua" w:hAnsi="Book Antiqua"/>
            <w:noProof/>
            <w:webHidden/>
          </w:rPr>
          <w:fldChar w:fldCharType="end"/>
        </w:r>
      </w:hyperlink>
    </w:p>
    <w:p w14:paraId="5DB2F92D" w14:textId="0DFBF2E2"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0" w:history="1">
        <w:r w:rsidR="00DB590F" w:rsidRPr="007D51AA">
          <w:rPr>
            <w:rStyle w:val="Hyperlink"/>
            <w:rFonts w:ascii="Book Antiqua" w:hAnsi="Book Antiqua"/>
            <w:noProof/>
          </w:rPr>
          <w:t>2.3.1 NCDS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106</w:t>
        </w:r>
        <w:r w:rsidR="00DB590F" w:rsidRPr="007D51AA">
          <w:rPr>
            <w:rFonts w:ascii="Book Antiqua" w:hAnsi="Book Antiqua"/>
            <w:noProof/>
            <w:webHidden/>
          </w:rPr>
          <w:fldChar w:fldCharType="end"/>
        </w:r>
      </w:hyperlink>
    </w:p>
    <w:p w14:paraId="360E2577" w14:textId="6D6261B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1" w:history="1">
        <w:r w:rsidR="00DB590F" w:rsidRPr="007D51AA">
          <w:rPr>
            <w:rStyle w:val="Hyperlink"/>
            <w:rFonts w:ascii="Book Antiqua" w:hAnsi="Book Antiqua"/>
            <w:noProof/>
          </w:rPr>
          <w:t>2.3.2 BCS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107</w:t>
        </w:r>
        <w:r w:rsidR="00DB590F" w:rsidRPr="007D51AA">
          <w:rPr>
            <w:rFonts w:ascii="Book Antiqua" w:hAnsi="Book Antiqua"/>
            <w:noProof/>
            <w:webHidden/>
          </w:rPr>
          <w:fldChar w:fldCharType="end"/>
        </w:r>
      </w:hyperlink>
    </w:p>
    <w:p w14:paraId="57C01235" w14:textId="4A719747"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2" w:history="1">
        <w:r w:rsidR="00DB590F" w:rsidRPr="007D51AA">
          <w:rPr>
            <w:rStyle w:val="Hyperlink"/>
            <w:rFonts w:ascii="Book Antiqua" w:hAnsi="Book Antiqua"/>
            <w:noProof/>
          </w:rPr>
          <w:t>2.3.3 UKHLS Dataset context and methodology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108</w:t>
        </w:r>
        <w:r w:rsidR="00DB590F" w:rsidRPr="007D51AA">
          <w:rPr>
            <w:rFonts w:ascii="Book Antiqua" w:hAnsi="Book Antiqua"/>
            <w:noProof/>
            <w:webHidden/>
          </w:rPr>
          <w:fldChar w:fldCharType="end"/>
        </w:r>
      </w:hyperlink>
    </w:p>
    <w:p w14:paraId="7E875C22" w14:textId="69B1FBD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53" w:history="1">
        <w:r w:rsidR="00DB590F" w:rsidRPr="007D51AA">
          <w:rPr>
            <w:rStyle w:val="Hyperlink"/>
            <w:rFonts w:ascii="Book Antiqua" w:hAnsi="Book Antiqua"/>
            <w:noProof/>
          </w:rPr>
          <w:t>2.3.4 Introduction to Measures for Subsequent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110</w:t>
        </w:r>
        <w:r w:rsidR="00DB590F" w:rsidRPr="007D51AA">
          <w:rPr>
            <w:rFonts w:ascii="Book Antiqua" w:hAnsi="Book Antiqua"/>
            <w:noProof/>
            <w:webHidden/>
          </w:rPr>
          <w:fldChar w:fldCharType="end"/>
        </w:r>
      </w:hyperlink>
    </w:p>
    <w:p w14:paraId="29E67F3C" w14:textId="467EBE3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4" w:history="1">
        <w:r w:rsidR="00DB590F" w:rsidRPr="007D51AA">
          <w:rPr>
            <w:rStyle w:val="Hyperlink"/>
            <w:rFonts w:ascii="Book Antiqua" w:hAnsi="Book Antiqua"/>
            <w:noProof/>
          </w:rPr>
          <w:t>2.3.4.1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110</w:t>
        </w:r>
        <w:r w:rsidR="00DB590F" w:rsidRPr="007D51AA">
          <w:rPr>
            <w:rFonts w:ascii="Book Antiqua" w:hAnsi="Book Antiqua"/>
            <w:noProof/>
            <w:webHidden/>
          </w:rPr>
          <w:fldChar w:fldCharType="end"/>
        </w:r>
      </w:hyperlink>
    </w:p>
    <w:p w14:paraId="0AABF672" w14:textId="399FA85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5" w:history="1">
        <w:r w:rsidR="00DB590F" w:rsidRPr="007D51AA">
          <w:rPr>
            <w:rStyle w:val="Hyperlink"/>
            <w:rFonts w:ascii="Book Antiqua" w:hAnsi="Book Antiqua"/>
            <w:noProof/>
          </w:rPr>
          <w:t>2.3.4.2 Educational Attainment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116</w:t>
        </w:r>
        <w:r w:rsidR="00DB590F" w:rsidRPr="007D51AA">
          <w:rPr>
            <w:rFonts w:ascii="Book Antiqua" w:hAnsi="Book Antiqua"/>
            <w:noProof/>
            <w:webHidden/>
          </w:rPr>
          <w:fldChar w:fldCharType="end"/>
        </w:r>
      </w:hyperlink>
    </w:p>
    <w:p w14:paraId="021A1822" w14:textId="1D751AE1"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6" w:history="1">
        <w:r w:rsidR="00DB590F" w:rsidRPr="007D51AA">
          <w:rPr>
            <w:rStyle w:val="Hyperlink"/>
            <w:rFonts w:ascii="Book Antiqua" w:hAnsi="Book Antiqua"/>
            <w:noProof/>
          </w:rPr>
          <w:t>2.3.4.3 Sex</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120</w:t>
        </w:r>
        <w:r w:rsidR="00DB590F" w:rsidRPr="007D51AA">
          <w:rPr>
            <w:rFonts w:ascii="Book Antiqua" w:hAnsi="Book Antiqua"/>
            <w:noProof/>
            <w:webHidden/>
          </w:rPr>
          <w:fldChar w:fldCharType="end"/>
        </w:r>
      </w:hyperlink>
    </w:p>
    <w:p w14:paraId="3E1C83FA" w14:textId="5B394A2B"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7" w:history="1">
        <w:r w:rsidR="00DB590F" w:rsidRPr="007D51AA">
          <w:rPr>
            <w:rStyle w:val="Hyperlink"/>
            <w:rFonts w:ascii="Book Antiqua" w:hAnsi="Book Antiqua"/>
            <w:noProof/>
          </w:rPr>
          <w:t>2.3.4.4 Race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121</w:t>
        </w:r>
        <w:r w:rsidR="00DB590F" w:rsidRPr="007D51AA">
          <w:rPr>
            <w:rFonts w:ascii="Book Antiqua" w:hAnsi="Book Antiqua"/>
            <w:noProof/>
            <w:webHidden/>
          </w:rPr>
          <w:fldChar w:fldCharType="end"/>
        </w:r>
      </w:hyperlink>
    </w:p>
    <w:p w14:paraId="66FFED6E" w14:textId="6FA09C6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8" w:history="1">
        <w:r w:rsidR="00DB590F" w:rsidRPr="007D51AA">
          <w:rPr>
            <w:rStyle w:val="Hyperlink"/>
            <w:rFonts w:ascii="Book Antiqua" w:hAnsi="Book Antiqua"/>
            <w:noProof/>
          </w:rPr>
          <w:t>2.3.4.5 Housing Tenure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122</w:t>
        </w:r>
        <w:r w:rsidR="00DB590F" w:rsidRPr="007D51AA">
          <w:rPr>
            <w:rFonts w:ascii="Book Antiqua" w:hAnsi="Book Antiqua"/>
            <w:noProof/>
            <w:webHidden/>
          </w:rPr>
          <w:fldChar w:fldCharType="end"/>
        </w:r>
      </w:hyperlink>
    </w:p>
    <w:p w14:paraId="03447D1E" w14:textId="28C06A8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59" w:history="1">
        <w:r w:rsidR="00DB590F" w:rsidRPr="007D51AA">
          <w:rPr>
            <w:rStyle w:val="Hyperlink"/>
            <w:rFonts w:ascii="Book Antiqua" w:hAnsi="Book Antiqua"/>
            <w:noProof/>
          </w:rPr>
          <w:t>2.3.4.6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_Toc174390659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124</w:t>
        </w:r>
        <w:r w:rsidR="00DB590F" w:rsidRPr="007D51AA">
          <w:rPr>
            <w:rFonts w:ascii="Book Antiqua" w:hAnsi="Book Antiqua"/>
            <w:noProof/>
            <w:webHidden/>
          </w:rPr>
          <w:fldChar w:fldCharType="end"/>
        </w:r>
      </w:hyperlink>
    </w:p>
    <w:p w14:paraId="75808771" w14:textId="760F3D10"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0" w:history="1">
        <w:r w:rsidR="00DB590F" w:rsidRPr="007D51AA">
          <w:rPr>
            <w:rStyle w:val="Hyperlink"/>
            <w:rFonts w:ascii="Book Antiqua" w:hAnsi="Book Antiqua"/>
            <w:noProof/>
          </w:rPr>
          <w:t>2.3.4.6.1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130</w:t>
        </w:r>
        <w:r w:rsidR="00DB590F" w:rsidRPr="007D51AA">
          <w:rPr>
            <w:rFonts w:ascii="Book Antiqua" w:hAnsi="Book Antiqua"/>
            <w:noProof/>
            <w:webHidden/>
          </w:rPr>
          <w:fldChar w:fldCharType="end"/>
        </w:r>
      </w:hyperlink>
    </w:p>
    <w:p w14:paraId="5ED8E5F3" w14:textId="2DE05D2B"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1" w:history="1">
        <w:r w:rsidR="00DB590F" w:rsidRPr="007D51AA">
          <w:rPr>
            <w:rStyle w:val="Hyperlink"/>
            <w:rFonts w:ascii="Book Antiqua" w:hAnsi="Book Antiqua"/>
            <w:noProof/>
          </w:rPr>
          <w:t>2.3.4.6.2 Registrar General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136</w:t>
        </w:r>
        <w:r w:rsidR="00DB590F" w:rsidRPr="007D51AA">
          <w:rPr>
            <w:rFonts w:ascii="Book Antiqua" w:hAnsi="Book Antiqua"/>
            <w:noProof/>
            <w:webHidden/>
          </w:rPr>
          <w:fldChar w:fldCharType="end"/>
        </w:r>
      </w:hyperlink>
    </w:p>
    <w:p w14:paraId="41FA7B69" w14:textId="571E1231"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2" w:history="1">
        <w:r w:rsidR="00DB590F" w:rsidRPr="007D51AA">
          <w:rPr>
            <w:rStyle w:val="Hyperlink"/>
            <w:rFonts w:ascii="Book Antiqua" w:hAnsi="Book Antiqua"/>
            <w:noProof/>
          </w:rPr>
          <w:t>2.3.4.6.3 National Statistics Socio-Economic Classification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139</w:t>
        </w:r>
        <w:r w:rsidR="00DB590F" w:rsidRPr="007D51AA">
          <w:rPr>
            <w:rFonts w:ascii="Book Antiqua" w:hAnsi="Book Antiqua"/>
            <w:noProof/>
            <w:webHidden/>
          </w:rPr>
          <w:fldChar w:fldCharType="end"/>
        </w:r>
      </w:hyperlink>
    </w:p>
    <w:p w14:paraId="415D46B5" w14:textId="78203A53" w:rsidR="00DB590F" w:rsidRPr="007D51AA" w:rsidRDefault="00000000">
      <w:pPr>
        <w:pStyle w:val="TOC5"/>
        <w:tabs>
          <w:tab w:val="right" w:leader="dot" w:pos="9016"/>
        </w:tabs>
        <w:rPr>
          <w:rFonts w:ascii="Book Antiqua" w:hAnsi="Book Antiqua"/>
          <w:noProof/>
          <w:kern w:val="2"/>
          <w:sz w:val="24"/>
          <w:szCs w:val="24"/>
          <w14:ligatures w14:val="standardContextual"/>
        </w:rPr>
      </w:pPr>
      <w:hyperlink w:anchor="_Toc174390663" w:history="1">
        <w:r w:rsidR="00DB590F" w:rsidRPr="007D51AA">
          <w:rPr>
            <w:rStyle w:val="Hyperlink"/>
            <w:rFonts w:ascii="Book Antiqua" w:hAnsi="Book Antiqua"/>
            <w:noProof/>
          </w:rPr>
          <w:t>2.3.4.6.4 CAMSIS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142</w:t>
        </w:r>
        <w:r w:rsidR="00DB590F" w:rsidRPr="007D51AA">
          <w:rPr>
            <w:rFonts w:ascii="Book Antiqua" w:hAnsi="Book Antiqua"/>
            <w:noProof/>
            <w:webHidden/>
          </w:rPr>
          <w:fldChar w:fldCharType="end"/>
        </w:r>
      </w:hyperlink>
    </w:p>
    <w:p w14:paraId="326E663F" w14:textId="1C4E4C6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64" w:history="1">
        <w:r w:rsidR="00DB590F" w:rsidRPr="007D51AA">
          <w:rPr>
            <w:rStyle w:val="Hyperlink"/>
            <w:rFonts w:ascii="Book Antiqua" w:hAnsi="Book Antiqua"/>
            <w:noProof/>
          </w:rPr>
          <w:t>2.3.4.7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145</w:t>
        </w:r>
        <w:r w:rsidR="00DB590F" w:rsidRPr="007D51AA">
          <w:rPr>
            <w:rFonts w:ascii="Book Antiqua" w:hAnsi="Book Antiqua"/>
            <w:noProof/>
            <w:webHidden/>
          </w:rPr>
          <w:fldChar w:fldCharType="end"/>
        </w:r>
      </w:hyperlink>
    </w:p>
    <w:p w14:paraId="50554638" w14:textId="0150A70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65" w:history="1">
        <w:r w:rsidR="00DB590F" w:rsidRPr="007D51AA">
          <w:rPr>
            <w:rStyle w:val="Hyperlink"/>
            <w:rFonts w:ascii="Book Antiqua" w:hAnsi="Book Antiqua"/>
            <w:noProof/>
          </w:rPr>
          <w:t>Chapter 2.4 Modelling First Major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147</w:t>
        </w:r>
        <w:r w:rsidR="00DB590F" w:rsidRPr="007D51AA">
          <w:rPr>
            <w:rFonts w:ascii="Book Antiqua" w:hAnsi="Book Antiqua"/>
            <w:noProof/>
            <w:webHidden/>
          </w:rPr>
          <w:fldChar w:fldCharType="end"/>
        </w:r>
      </w:hyperlink>
    </w:p>
    <w:p w14:paraId="7273A92F" w14:textId="14643436"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6" w:history="1">
        <w:r w:rsidR="00DB590F" w:rsidRPr="007D51AA">
          <w:rPr>
            <w:rStyle w:val="Hyperlink"/>
            <w:rFonts w:ascii="Book Antiqua" w:hAnsi="Book Antiqua"/>
            <w:noProof/>
          </w:rPr>
          <w:t>2.4.1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161</w:t>
        </w:r>
        <w:r w:rsidR="00DB590F" w:rsidRPr="007D51AA">
          <w:rPr>
            <w:rFonts w:ascii="Book Antiqua" w:hAnsi="Book Antiqua"/>
            <w:noProof/>
            <w:webHidden/>
          </w:rPr>
          <w:fldChar w:fldCharType="end"/>
        </w:r>
      </w:hyperlink>
    </w:p>
    <w:p w14:paraId="5A2E5DEB" w14:textId="528DD160"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67" w:history="1">
        <w:r w:rsidR="00DB590F" w:rsidRPr="007D51AA">
          <w:rPr>
            <w:rStyle w:val="Hyperlink"/>
            <w:rFonts w:ascii="Book Antiqua" w:hAnsi="Book Antiqua"/>
            <w:noProof/>
          </w:rPr>
          <w:t>Chapter 2.5 In-dept</w:t>
        </w:r>
        <w:r w:rsidR="00DB590F" w:rsidRPr="007D51AA">
          <w:rPr>
            <w:rStyle w:val="Hyperlink"/>
            <w:rFonts w:ascii="Book Antiqua" w:hAnsi="Book Antiqua"/>
            <w:noProof/>
          </w:rPr>
          <w:t>h</w:t>
        </w:r>
        <w:r w:rsidR="00DB590F" w:rsidRPr="007D51AA">
          <w:rPr>
            <w:rStyle w:val="Hyperlink"/>
            <w:rFonts w:ascii="Book Antiqua" w:hAnsi="Book Antiqua"/>
            <w:noProof/>
          </w:rPr>
          <w:t xml:space="preserve"> NCDS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166</w:t>
        </w:r>
        <w:r w:rsidR="00DB590F" w:rsidRPr="007D51AA">
          <w:rPr>
            <w:rFonts w:ascii="Book Antiqua" w:hAnsi="Book Antiqua"/>
            <w:noProof/>
            <w:webHidden/>
          </w:rPr>
          <w:fldChar w:fldCharType="end"/>
        </w:r>
      </w:hyperlink>
    </w:p>
    <w:p w14:paraId="3FD5E54D" w14:textId="76249A69"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8" w:history="1">
        <w:r w:rsidR="00DB590F" w:rsidRPr="007D51AA">
          <w:rPr>
            <w:rStyle w:val="Hyperlink"/>
            <w:rFonts w:ascii="Book Antiqua" w:hAnsi="Book Antiqua"/>
            <w:noProof/>
          </w:rPr>
          <w:t>2.5.1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167</w:t>
        </w:r>
        <w:r w:rsidR="00DB590F" w:rsidRPr="007D51AA">
          <w:rPr>
            <w:rFonts w:ascii="Book Antiqua" w:hAnsi="Book Antiqua"/>
            <w:noProof/>
            <w:webHidden/>
          </w:rPr>
          <w:fldChar w:fldCharType="end"/>
        </w:r>
      </w:hyperlink>
    </w:p>
    <w:p w14:paraId="0BCA8827" w14:textId="67BEB40B"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69" w:history="1">
        <w:r w:rsidR="00DB590F" w:rsidRPr="007D51AA">
          <w:rPr>
            <w:rStyle w:val="Hyperlink"/>
            <w:rFonts w:ascii="Book Antiqua" w:hAnsi="Book Antiqua"/>
            <w:noProof/>
          </w:rPr>
          <w:t>2.5.2 Initial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_Toc174390669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179</w:t>
        </w:r>
        <w:r w:rsidR="00DB590F" w:rsidRPr="007D51AA">
          <w:rPr>
            <w:rFonts w:ascii="Book Antiqua" w:hAnsi="Book Antiqua"/>
            <w:noProof/>
            <w:webHidden/>
          </w:rPr>
          <w:fldChar w:fldCharType="end"/>
        </w:r>
      </w:hyperlink>
    </w:p>
    <w:p w14:paraId="73D5F716" w14:textId="260C2AD3"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0" w:history="1">
        <w:r w:rsidR="00DB590F" w:rsidRPr="007D51AA">
          <w:rPr>
            <w:rStyle w:val="Hyperlink"/>
            <w:rFonts w:ascii="Book Antiqua" w:hAnsi="Book Antiqua"/>
            <w:noProof/>
          </w:rPr>
          <w:t>2.5.3 Sensitivity Analysis of Social Stratification Measures using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193</w:t>
        </w:r>
        <w:r w:rsidR="00DB590F" w:rsidRPr="007D51AA">
          <w:rPr>
            <w:rFonts w:ascii="Book Antiqua" w:hAnsi="Book Antiqua"/>
            <w:noProof/>
            <w:webHidden/>
          </w:rPr>
          <w:fldChar w:fldCharType="end"/>
        </w:r>
      </w:hyperlink>
    </w:p>
    <w:p w14:paraId="72750CA9" w14:textId="4187296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1" w:history="1">
        <w:r w:rsidR="00DB590F" w:rsidRPr="007D51AA">
          <w:rPr>
            <w:rStyle w:val="Hyperlink"/>
            <w:rFonts w:ascii="Book Antiqua" w:hAnsi="Book Antiqua"/>
            <w:noProof/>
          </w:rPr>
          <w:t>2.5.3.1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208</w:t>
        </w:r>
        <w:r w:rsidR="00DB590F" w:rsidRPr="007D51AA">
          <w:rPr>
            <w:rFonts w:ascii="Book Antiqua" w:hAnsi="Book Antiqua"/>
            <w:noProof/>
            <w:webHidden/>
          </w:rPr>
          <w:fldChar w:fldCharType="end"/>
        </w:r>
      </w:hyperlink>
    </w:p>
    <w:p w14:paraId="0F73B166" w14:textId="73FD37B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2" w:history="1">
        <w:r w:rsidR="00DB590F" w:rsidRPr="007D51AA">
          <w:rPr>
            <w:rStyle w:val="Hyperlink"/>
            <w:rFonts w:ascii="Book Antiqua" w:hAnsi="Book Antiqua"/>
            <w:noProof/>
          </w:rPr>
          <w:t>2.5.4 SOC Code Sensitivity analysis using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211</w:t>
        </w:r>
        <w:r w:rsidR="00DB590F" w:rsidRPr="007D51AA">
          <w:rPr>
            <w:rFonts w:ascii="Book Antiqua" w:hAnsi="Book Antiqua"/>
            <w:noProof/>
            <w:webHidden/>
          </w:rPr>
          <w:fldChar w:fldCharType="end"/>
        </w:r>
      </w:hyperlink>
    </w:p>
    <w:p w14:paraId="64694F39" w14:textId="5DF13B7A"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3" w:history="1">
        <w:r w:rsidR="00DB590F" w:rsidRPr="007D51AA">
          <w:rPr>
            <w:rStyle w:val="Hyperlink"/>
            <w:rFonts w:ascii="Book Antiqua" w:hAnsi="Book Antiqua"/>
            <w:noProof/>
          </w:rPr>
          <w:t>2.5.4.1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37112E40" w14:textId="77B49D6A"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4" w:history="1">
        <w:r w:rsidR="00DB590F" w:rsidRPr="007D51AA">
          <w:rPr>
            <w:rStyle w:val="Hyperlink"/>
            <w:rFonts w:ascii="Book Antiqua" w:hAnsi="Book Antiqua"/>
            <w:noProof/>
          </w:rPr>
          <w:t>2.5.5 Handling Missing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29282059" w14:textId="31E28538"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5" w:history="1">
        <w:r w:rsidR="00DB590F" w:rsidRPr="007D51AA">
          <w:rPr>
            <w:rStyle w:val="Hyperlink"/>
            <w:rFonts w:ascii="Book Antiqua" w:hAnsi="Book Antiqua"/>
            <w:noProof/>
          </w:rPr>
          <w:t>2.5.5.1 Missing Data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242</w:t>
        </w:r>
        <w:r w:rsidR="00DB590F" w:rsidRPr="007D51AA">
          <w:rPr>
            <w:rFonts w:ascii="Book Antiqua" w:hAnsi="Book Antiqua"/>
            <w:noProof/>
            <w:webHidden/>
          </w:rPr>
          <w:fldChar w:fldCharType="end"/>
        </w:r>
      </w:hyperlink>
    </w:p>
    <w:p w14:paraId="036DBAAC" w14:textId="38788D5D"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6" w:history="1">
        <w:r w:rsidR="00DB590F" w:rsidRPr="007D51AA">
          <w:rPr>
            <w:rStyle w:val="Hyperlink"/>
            <w:rFonts w:ascii="Book Antiqua" w:hAnsi="Book Antiqua"/>
            <w:noProof/>
          </w:rPr>
          <w:t>2.5.5.2 Simulation of Handling Missing Data Strategies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254</w:t>
        </w:r>
        <w:r w:rsidR="00DB590F" w:rsidRPr="007D51AA">
          <w:rPr>
            <w:rFonts w:ascii="Book Antiqua" w:hAnsi="Book Antiqua"/>
            <w:noProof/>
            <w:webHidden/>
          </w:rPr>
          <w:fldChar w:fldCharType="end"/>
        </w:r>
      </w:hyperlink>
    </w:p>
    <w:p w14:paraId="239EFEC6" w14:textId="75170115"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7" w:history="1">
        <w:r w:rsidR="00DB590F" w:rsidRPr="007D51AA">
          <w:rPr>
            <w:rStyle w:val="Hyperlink"/>
            <w:rFonts w:ascii="Book Antiqua" w:hAnsi="Book Antiqua"/>
            <w:noProof/>
          </w:rPr>
          <w:t>2.5.5.3 Handling Missing Data in the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261</w:t>
        </w:r>
        <w:r w:rsidR="00DB590F" w:rsidRPr="007D51AA">
          <w:rPr>
            <w:rFonts w:ascii="Book Antiqua" w:hAnsi="Book Antiqua"/>
            <w:noProof/>
            <w:webHidden/>
          </w:rPr>
          <w:fldChar w:fldCharType="end"/>
        </w:r>
      </w:hyperlink>
    </w:p>
    <w:p w14:paraId="25A0C4CD" w14:textId="7D582E16"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78" w:history="1">
        <w:r w:rsidR="00DB590F" w:rsidRPr="007D51AA">
          <w:rPr>
            <w:rStyle w:val="Hyperlink"/>
            <w:rFonts w:ascii="Book Antiqua" w:hAnsi="Book Antiqua"/>
            <w:noProof/>
          </w:rPr>
          <w:t>2.5.5.4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272</w:t>
        </w:r>
        <w:r w:rsidR="00DB590F" w:rsidRPr="007D51AA">
          <w:rPr>
            <w:rFonts w:ascii="Book Antiqua" w:hAnsi="Book Antiqua"/>
            <w:noProof/>
            <w:webHidden/>
          </w:rPr>
          <w:fldChar w:fldCharType="end"/>
        </w:r>
      </w:hyperlink>
    </w:p>
    <w:p w14:paraId="23AAC245" w14:textId="339391CE"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79" w:history="1">
        <w:r w:rsidR="00DB590F" w:rsidRPr="007D51AA">
          <w:rPr>
            <w:rStyle w:val="Hyperlink"/>
            <w:rFonts w:ascii="Book Antiqua" w:hAnsi="Book Antiqua"/>
            <w:noProof/>
          </w:rPr>
          <w:t>2.5.6 Discussion and Conclusions for Granular NCDS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_Toc174390679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273</w:t>
        </w:r>
        <w:r w:rsidR="00DB590F" w:rsidRPr="007D51AA">
          <w:rPr>
            <w:rFonts w:ascii="Book Antiqua" w:hAnsi="Book Antiqua"/>
            <w:noProof/>
            <w:webHidden/>
          </w:rPr>
          <w:fldChar w:fldCharType="end"/>
        </w:r>
      </w:hyperlink>
    </w:p>
    <w:p w14:paraId="68EB83B7" w14:textId="1306C047"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80" w:history="1">
        <w:r w:rsidR="00DB590F" w:rsidRPr="007D51AA">
          <w:rPr>
            <w:rStyle w:val="Hyperlink"/>
            <w:rFonts w:ascii="Book Antiqua" w:hAnsi="Book Antiqua"/>
            <w:noProof/>
          </w:rPr>
          <w:t>Chapter 2.6 Granular BCS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277</w:t>
        </w:r>
        <w:r w:rsidR="00DB590F" w:rsidRPr="007D51AA">
          <w:rPr>
            <w:rFonts w:ascii="Book Antiqua" w:hAnsi="Book Antiqua"/>
            <w:noProof/>
            <w:webHidden/>
          </w:rPr>
          <w:fldChar w:fldCharType="end"/>
        </w:r>
      </w:hyperlink>
    </w:p>
    <w:p w14:paraId="2E28FB98" w14:textId="1854438A"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1" w:history="1">
        <w:r w:rsidR="00DB590F" w:rsidRPr="007D51AA">
          <w:rPr>
            <w:rStyle w:val="Hyperlink"/>
            <w:rFonts w:ascii="Book Antiqua" w:hAnsi="Book Antiqua"/>
            <w:noProof/>
          </w:rPr>
          <w:t>2.6.1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278</w:t>
        </w:r>
        <w:r w:rsidR="00DB590F" w:rsidRPr="007D51AA">
          <w:rPr>
            <w:rFonts w:ascii="Book Antiqua" w:hAnsi="Book Antiqua"/>
            <w:noProof/>
            <w:webHidden/>
          </w:rPr>
          <w:fldChar w:fldCharType="end"/>
        </w:r>
      </w:hyperlink>
    </w:p>
    <w:p w14:paraId="7548B036" w14:textId="38AB9A7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2" w:history="1">
        <w:r w:rsidR="00DB590F" w:rsidRPr="007D51AA">
          <w:rPr>
            <w:rStyle w:val="Hyperlink"/>
            <w:rFonts w:ascii="Book Antiqua" w:hAnsi="Book Antiqua"/>
            <w:noProof/>
          </w:rPr>
          <w:t>2.6.2 Initial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009CF817" w14:textId="6F171F7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3" w:history="1">
        <w:r w:rsidR="00DB590F" w:rsidRPr="007D51AA">
          <w:rPr>
            <w:rStyle w:val="Hyperlink"/>
            <w:rFonts w:ascii="Book Antiqua" w:hAnsi="Book Antiqua"/>
            <w:noProof/>
          </w:rPr>
          <w:t>2.6.3 Sensitivity Analysis of Social Stratification Measures using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301</w:t>
        </w:r>
        <w:r w:rsidR="00DB590F" w:rsidRPr="007D51AA">
          <w:rPr>
            <w:rFonts w:ascii="Book Antiqua" w:hAnsi="Book Antiqua"/>
            <w:noProof/>
            <w:webHidden/>
          </w:rPr>
          <w:fldChar w:fldCharType="end"/>
        </w:r>
      </w:hyperlink>
    </w:p>
    <w:p w14:paraId="20E63032" w14:textId="6512E33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4" w:history="1">
        <w:r w:rsidR="00DB590F" w:rsidRPr="007D51AA">
          <w:rPr>
            <w:rStyle w:val="Hyperlink"/>
            <w:rFonts w:ascii="Book Antiqua" w:hAnsi="Book Antiqua"/>
            <w:noProof/>
          </w:rPr>
          <w:t>2.6.3.1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315</w:t>
        </w:r>
        <w:r w:rsidR="00DB590F" w:rsidRPr="007D51AA">
          <w:rPr>
            <w:rFonts w:ascii="Book Antiqua" w:hAnsi="Book Antiqua"/>
            <w:noProof/>
            <w:webHidden/>
          </w:rPr>
          <w:fldChar w:fldCharType="end"/>
        </w:r>
      </w:hyperlink>
    </w:p>
    <w:p w14:paraId="39D3BD97" w14:textId="2287388B"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5" w:history="1">
        <w:r w:rsidR="00DB590F" w:rsidRPr="007D51AA">
          <w:rPr>
            <w:rStyle w:val="Hyperlink"/>
            <w:rFonts w:ascii="Book Antiqua" w:hAnsi="Book Antiqua"/>
            <w:noProof/>
          </w:rPr>
          <w:t>2.6.4 SOC Code Sensitivity analysis using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315</w:t>
        </w:r>
        <w:r w:rsidR="00DB590F" w:rsidRPr="007D51AA">
          <w:rPr>
            <w:rFonts w:ascii="Book Antiqua" w:hAnsi="Book Antiqua"/>
            <w:noProof/>
            <w:webHidden/>
          </w:rPr>
          <w:fldChar w:fldCharType="end"/>
        </w:r>
      </w:hyperlink>
    </w:p>
    <w:p w14:paraId="0B1D1D84" w14:textId="2C87DB9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6" w:history="1">
        <w:r w:rsidR="00DB590F" w:rsidRPr="007D51AA">
          <w:rPr>
            <w:rStyle w:val="Hyperlink"/>
            <w:rFonts w:ascii="Book Antiqua" w:hAnsi="Book Antiqua"/>
            <w:noProof/>
          </w:rPr>
          <w:t>2.6.4.1 Measuring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318</w:t>
        </w:r>
        <w:r w:rsidR="00DB590F" w:rsidRPr="007D51AA">
          <w:rPr>
            <w:rFonts w:ascii="Book Antiqua" w:hAnsi="Book Antiqua"/>
            <w:noProof/>
            <w:webHidden/>
          </w:rPr>
          <w:fldChar w:fldCharType="end"/>
        </w:r>
      </w:hyperlink>
    </w:p>
    <w:p w14:paraId="7702100A" w14:textId="08E7B48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7" w:history="1">
        <w:r w:rsidR="00DB590F" w:rsidRPr="007D51AA">
          <w:rPr>
            <w:rStyle w:val="Hyperlink"/>
            <w:rFonts w:ascii="Book Antiqua" w:hAnsi="Book Antiqua"/>
            <w:noProof/>
          </w:rPr>
          <w:t>2.6.4.2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346</w:t>
        </w:r>
        <w:r w:rsidR="00DB590F" w:rsidRPr="007D51AA">
          <w:rPr>
            <w:rFonts w:ascii="Book Antiqua" w:hAnsi="Book Antiqua"/>
            <w:noProof/>
            <w:webHidden/>
          </w:rPr>
          <w:fldChar w:fldCharType="end"/>
        </w:r>
      </w:hyperlink>
    </w:p>
    <w:p w14:paraId="252E4D97" w14:textId="5C70EF5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88" w:history="1">
        <w:r w:rsidR="00DB590F" w:rsidRPr="007D51AA">
          <w:rPr>
            <w:rStyle w:val="Hyperlink"/>
            <w:rFonts w:ascii="Book Antiqua" w:hAnsi="Book Antiqua"/>
            <w:noProof/>
          </w:rPr>
          <w:t>2.6.5 Handling Missing Data in the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346</w:t>
        </w:r>
        <w:r w:rsidR="00DB590F" w:rsidRPr="007D51AA">
          <w:rPr>
            <w:rFonts w:ascii="Book Antiqua" w:hAnsi="Book Antiqua"/>
            <w:noProof/>
            <w:webHidden/>
          </w:rPr>
          <w:fldChar w:fldCharType="end"/>
        </w:r>
      </w:hyperlink>
    </w:p>
    <w:p w14:paraId="7C635A5E" w14:textId="3264885A"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89" w:history="1">
        <w:r w:rsidR="00DB590F" w:rsidRPr="007D51AA">
          <w:rPr>
            <w:rStyle w:val="Hyperlink"/>
            <w:rFonts w:ascii="Book Antiqua" w:hAnsi="Book Antiqua"/>
            <w:noProof/>
          </w:rPr>
          <w:t>2.6.5.1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357</w:t>
        </w:r>
        <w:r w:rsidR="00DB590F" w:rsidRPr="007D51AA">
          <w:rPr>
            <w:rFonts w:ascii="Book Antiqua" w:hAnsi="Book Antiqua"/>
            <w:noProof/>
            <w:webHidden/>
          </w:rPr>
          <w:fldChar w:fldCharType="end"/>
        </w:r>
      </w:hyperlink>
    </w:p>
    <w:p w14:paraId="0A8EB10D" w14:textId="1C51F084"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0" w:history="1">
        <w:r w:rsidR="00DB590F" w:rsidRPr="007D51AA">
          <w:rPr>
            <w:rStyle w:val="Hyperlink"/>
            <w:rFonts w:ascii="Book Antiqua" w:hAnsi="Book Antiqua"/>
            <w:noProof/>
          </w:rPr>
          <w:t>2.6.6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358</w:t>
        </w:r>
        <w:r w:rsidR="00DB590F" w:rsidRPr="007D51AA">
          <w:rPr>
            <w:rFonts w:ascii="Book Antiqua" w:hAnsi="Book Antiqua"/>
            <w:noProof/>
            <w:webHidden/>
          </w:rPr>
          <w:fldChar w:fldCharType="end"/>
        </w:r>
      </w:hyperlink>
    </w:p>
    <w:p w14:paraId="1F2AFE97" w14:textId="13A8A184"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691" w:history="1">
        <w:r w:rsidR="00DB590F" w:rsidRPr="007D51AA">
          <w:rPr>
            <w:rStyle w:val="Hyperlink"/>
            <w:rFonts w:ascii="Book Antiqua" w:hAnsi="Book Antiqua"/>
            <w:noProof/>
          </w:rPr>
          <w:t>Chapter 2.7 Granular UKHLS Analysis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4F75A98B" w14:textId="53FF7630"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2" w:history="1">
        <w:r w:rsidR="00DB590F" w:rsidRPr="007D51AA">
          <w:rPr>
            <w:rStyle w:val="Hyperlink"/>
            <w:rFonts w:ascii="Book Antiqua" w:hAnsi="Book Antiqua"/>
            <w:noProof/>
          </w:rPr>
          <w:t>2.7.1 Sensitivity Analysis of Social Stratification Measures using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6FF6064C" w14:textId="0131EBCC"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3" w:history="1">
        <w:r w:rsidR="00DB590F" w:rsidRPr="007D51AA">
          <w:rPr>
            <w:rStyle w:val="Hyperlink"/>
            <w:rFonts w:ascii="Book Antiqua" w:hAnsi="Book Antiqua"/>
            <w:noProof/>
          </w:rPr>
          <w:t>2.7.1.1 Testing Measures of Parental Social Class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4C5C726B" w14:textId="07FD46D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4" w:history="1">
        <w:r w:rsidR="00DB590F" w:rsidRPr="007D51AA">
          <w:rPr>
            <w:rStyle w:val="Hyperlink"/>
            <w:rFonts w:ascii="Book Antiqua" w:hAnsi="Book Antiqua"/>
            <w:noProof/>
          </w:rPr>
          <w:t>2.7.1.2 Discussion and Conclusion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119E406D" w14:textId="067AB65C"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5" w:history="1">
        <w:r w:rsidR="00DB590F" w:rsidRPr="007D51AA">
          <w:rPr>
            <w:rStyle w:val="Hyperlink"/>
            <w:rFonts w:ascii="Book Antiqua" w:hAnsi="Book Antiqua"/>
            <w:noProof/>
          </w:rPr>
          <w:t>2.7.2 SOC Code Sensitivity analysis using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F1A48FF" w14:textId="5B7CF4C2"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6" w:history="1">
        <w:r w:rsidR="00DB590F" w:rsidRPr="007D51AA">
          <w:rPr>
            <w:rStyle w:val="Hyperlink"/>
            <w:rFonts w:ascii="Book Antiqua" w:hAnsi="Book Antiqua"/>
            <w:noProof/>
          </w:rPr>
          <w:t>2.7.2.1 Measuring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2E6F4FB4" w14:textId="57279C3B"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7" w:history="1">
        <w:r w:rsidR="00DB590F" w:rsidRPr="007D51AA">
          <w:rPr>
            <w:rStyle w:val="Hyperlink"/>
            <w:rFonts w:ascii="Book Antiqua" w:hAnsi="Book Antiqua"/>
            <w:noProof/>
          </w:rPr>
          <w:t>2.7.2.2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F5189F9" w14:textId="3AC35542"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698" w:history="1">
        <w:r w:rsidR="00DB590F" w:rsidRPr="007D51AA">
          <w:rPr>
            <w:rStyle w:val="Hyperlink"/>
            <w:rFonts w:ascii="Book Antiqua" w:hAnsi="Book Antiqua"/>
            <w:noProof/>
          </w:rPr>
          <w:t>2.7.3 Handling Missing Data in the UKHLS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762710A3" w14:textId="1473A26E" w:rsidR="00DB590F" w:rsidRPr="007D51AA" w:rsidRDefault="00000000">
      <w:pPr>
        <w:pStyle w:val="TOC4"/>
        <w:tabs>
          <w:tab w:val="right" w:leader="dot" w:pos="9016"/>
        </w:tabs>
        <w:rPr>
          <w:rFonts w:ascii="Book Antiqua" w:hAnsi="Book Antiqua"/>
          <w:noProof/>
          <w:kern w:val="2"/>
          <w:sz w:val="24"/>
          <w:szCs w:val="24"/>
          <w14:ligatures w14:val="standardContextual"/>
        </w:rPr>
      </w:pPr>
      <w:hyperlink w:anchor="_Toc174390699" w:history="1">
        <w:r w:rsidR="00DB590F" w:rsidRPr="007D51AA">
          <w:rPr>
            <w:rStyle w:val="Hyperlink"/>
            <w:rFonts w:ascii="Book Antiqua" w:hAnsi="Book Antiqua"/>
            <w:noProof/>
          </w:rPr>
          <w:t>2.7.3.1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53B62EBB" w14:textId="18A2367F"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0" w:history="1">
        <w:r w:rsidR="00DB590F" w:rsidRPr="007D51AA">
          <w:rPr>
            <w:rStyle w:val="Hyperlink"/>
            <w:rFonts w:ascii="Book Antiqua" w:hAnsi="Book Antiqua"/>
            <w:noProof/>
          </w:rPr>
          <w:t>2.7.4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0F2B9CF8" w14:textId="0EE6EADD"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1" w:history="1">
        <w:r w:rsidR="00DB590F" w:rsidRPr="007D51AA">
          <w:rPr>
            <w:rStyle w:val="Hyperlink"/>
            <w:rFonts w:ascii="Book Antiqua" w:hAnsi="Book Antiqua"/>
            <w:noProof/>
          </w:rPr>
          <w:t>Chapter 2.8 A Return to Modelling First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359</w:t>
        </w:r>
        <w:r w:rsidR="00DB590F" w:rsidRPr="007D51AA">
          <w:rPr>
            <w:rFonts w:ascii="Book Antiqua" w:hAnsi="Book Antiqua"/>
            <w:noProof/>
            <w:webHidden/>
          </w:rPr>
          <w:fldChar w:fldCharType="end"/>
        </w:r>
      </w:hyperlink>
    </w:p>
    <w:p w14:paraId="17319230" w14:textId="0F7C8821"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2" w:history="1">
        <w:r w:rsidR="00DB590F" w:rsidRPr="007D51AA">
          <w:rPr>
            <w:rStyle w:val="Hyperlink"/>
            <w:rFonts w:ascii="Book Antiqua" w:hAnsi="Book Antiqua"/>
            <w:noProof/>
          </w:rPr>
          <w:t>2.8.1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370</w:t>
        </w:r>
        <w:r w:rsidR="00DB590F" w:rsidRPr="007D51AA">
          <w:rPr>
            <w:rFonts w:ascii="Book Antiqua" w:hAnsi="Book Antiqua"/>
            <w:noProof/>
            <w:webHidden/>
          </w:rPr>
          <w:fldChar w:fldCharType="end"/>
        </w:r>
      </w:hyperlink>
    </w:p>
    <w:p w14:paraId="63C208D6" w14:textId="23BAF74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3" w:history="1">
        <w:r w:rsidR="00DB590F" w:rsidRPr="007D51AA">
          <w:rPr>
            <w:rStyle w:val="Hyperlink"/>
            <w:rFonts w:ascii="Book Antiqua" w:hAnsi="Book Antiqua"/>
            <w:noProof/>
          </w:rPr>
          <w:t>Chapter 2.9 Discussion and Conclusions for Part 1</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372</w:t>
        </w:r>
        <w:r w:rsidR="00DB590F" w:rsidRPr="007D51AA">
          <w:rPr>
            <w:rFonts w:ascii="Book Antiqua" w:hAnsi="Book Antiqua"/>
            <w:noProof/>
            <w:webHidden/>
          </w:rPr>
          <w:fldChar w:fldCharType="end"/>
        </w:r>
      </w:hyperlink>
    </w:p>
    <w:p w14:paraId="25D9EBEF" w14:textId="66DCD69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04" w:history="1">
        <w:r w:rsidR="00DB590F" w:rsidRPr="007D51AA">
          <w:rPr>
            <w:rStyle w:val="Hyperlink"/>
            <w:rFonts w:ascii="Book Antiqua" w:hAnsi="Book Antiqua"/>
          </w:rPr>
          <w:t>Part 3 Youth’s First Destination post-mandatory schooling</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_Toc174390704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378</w:t>
        </w:r>
        <w:r w:rsidR="00DB590F" w:rsidRPr="007D51AA">
          <w:rPr>
            <w:rFonts w:ascii="Book Antiqua" w:hAnsi="Book Antiqua"/>
            <w:webHidden/>
          </w:rPr>
          <w:fldChar w:fldCharType="end"/>
        </w:r>
      </w:hyperlink>
    </w:p>
    <w:p w14:paraId="343D02C5" w14:textId="372EE0CC"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5" w:history="1">
        <w:r w:rsidR="00DB590F" w:rsidRPr="007D51AA">
          <w:rPr>
            <w:rStyle w:val="Hyperlink"/>
            <w:rFonts w:ascii="Book Antiqua" w:hAnsi="Book Antiqua"/>
            <w:noProof/>
          </w:rPr>
          <w:t>Chapter 3.1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378</w:t>
        </w:r>
        <w:r w:rsidR="00DB590F" w:rsidRPr="007D51AA">
          <w:rPr>
            <w:rFonts w:ascii="Book Antiqua" w:hAnsi="Book Antiqua"/>
            <w:noProof/>
            <w:webHidden/>
          </w:rPr>
          <w:fldChar w:fldCharType="end"/>
        </w:r>
      </w:hyperlink>
    </w:p>
    <w:p w14:paraId="23A01C54" w14:textId="783E1B05" w:rsidR="00DB590F" w:rsidRPr="007D51AA" w:rsidRDefault="00000000">
      <w:pPr>
        <w:pStyle w:val="TOC3"/>
        <w:tabs>
          <w:tab w:val="right" w:leader="dot" w:pos="9016"/>
        </w:tabs>
        <w:rPr>
          <w:rFonts w:ascii="Book Antiqua" w:hAnsi="Book Antiqua"/>
          <w:noProof/>
          <w:kern w:val="2"/>
          <w:sz w:val="24"/>
          <w:szCs w:val="24"/>
          <w14:ligatures w14:val="standardContextual"/>
        </w:rPr>
      </w:pPr>
      <w:hyperlink w:anchor="_Toc174390706" w:history="1">
        <w:r w:rsidR="00DB590F" w:rsidRPr="007D51AA">
          <w:rPr>
            <w:rStyle w:val="Hyperlink"/>
            <w:rFonts w:ascii="Book Antiqua" w:hAnsi="Book Antiqua"/>
            <w:noProof/>
          </w:rPr>
          <w:t>3.1.1 Discussion and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506B9769" w14:textId="5F1C5D22"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7" w:history="1">
        <w:r w:rsidR="00DB590F" w:rsidRPr="007D51AA">
          <w:rPr>
            <w:rStyle w:val="Hyperlink"/>
            <w:rFonts w:ascii="Book Antiqua" w:hAnsi="Book Antiqua"/>
            <w:noProof/>
          </w:rPr>
          <w:t>Chapter 3.2 Discussion and Conclusions for Part 2</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4A9C6944" w14:textId="1EC8DD8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08" w:history="1">
        <w:r w:rsidR="00DB590F" w:rsidRPr="007D51AA">
          <w:rPr>
            <w:rStyle w:val="Hyperlink"/>
            <w:rFonts w:ascii="Book Antiqua" w:hAnsi="Book Antiqua"/>
          </w:rPr>
          <w:t>Part 4 Conclusions</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_Toc174390708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392</w:t>
        </w:r>
        <w:r w:rsidR="00DB590F" w:rsidRPr="007D51AA">
          <w:rPr>
            <w:rFonts w:ascii="Book Antiqua" w:hAnsi="Book Antiqua"/>
            <w:webHidden/>
          </w:rPr>
          <w:fldChar w:fldCharType="end"/>
        </w:r>
      </w:hyperlink>
    </w:p>
    <w:p w14:paraId="6D7F3289" w14:textId="3851810D"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09" w:history="1">
        <w:r w:rsidR="00DB590F" w:rsidRPr="007D51AA">
          <w:rPr>
            <w:rStyle w:val="Hyperlink"/>
            <w:rFonts w:ascii="Book Antiqua" w:hAnsi="Book Antiqua"/>
            <w:noProof/>
          </w:rPr>
          <w:t>Chapter 4.1 Introduction to Part 5</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43C2B3FF" w14:textId="443C940A"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0" w:history="1">
        <w:r w:rsidR="00DB590F" w:rsidRPr="007D51AA">
          <w:rPr>
            <w:rStyle w:val="Hyperlink"/>
            <w:rFonts w:ascii="Book Antiqua" w:hAnsi="Book Antiqua"/>
            <w:noProof/>
          </w:rPr>
          <w:t>Chapter 4.2 Substantive Conclusions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1F800BCA" w14:textId="468B1D38"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1" w:history="1">
        <w:r w:rsidR="00DB590F" w:rsidRPr="007D51AA">
          <w:rPr>
            <w:rStyle w:val="Hyperlink"/>
            <w:rFonts w:ascii="Book Antiqua" w:hAnsi="Book Antiqua"/>
            <w:noProof/>
          </w:rPr>
          <w:t>Chapter 4.3 Methodological Reflections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0E51092C" w14:textId="53F863DE" w:rsidR="00DB590F" w:rsidRPr="007D51AA" w:rsidRDefault="00000000">
      <w:pPr>
        <w:pStyle w:val="TOC2"/>
        <w:tabs>
          <w:tab w:val="right" w:leader="dot" w:pos="9016"/>
        </w:tabs>
        <w:rPr>
          <w:rFonts w:ascii="Book Antiqua" w:eastAsiaTheme="minorEastAsia" w:hAnsi="Book Antiqua"/>
          <w:noProof/>
          <w:kern w:val="2"/>
          <w:sz w:val="24"/>
          <w:szCs w:val="24"/>
          <w:lang w:eastAsia="en-GB"/>
          <w14:ligatures w14:val="standardContextual"/>
        </w:rPr>
      </w:pPr>
      <w:hyperlink w:anchor="_Toc174390712" w:history="1">
        <w:r w:rsidR="00DB590F" w:rsidRPr="007D51AA">
          <w:rPr>
            <w:rStyle w:val="Hyperlink"/>
            <w:rFonts w:ascii="Book Antiqua" w:hAnsi="Book Antiqua"/>
            <w:noProof/>
          </w:rPr>
          <w:t>Chapter 4.4 Final Remarks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_Toc174390712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392</w:t>
        </w:r>
        <w:r w:rsidR="00DB590F" w:rsidRPr="007D51AA">
          <w:rPr>
            <w:rFonts w:ascii="Book Antiqua" w:hAnsi="Book Antiqua"/>
            <w:noProof/>
            <w:webHidden/>
          </w:rPr>
          <w:fldChar w:fldCharType="end"/>
        </w:r>
      </w:hyperlink>
    </w:p>
    <w:p w14:paraId="55D986B8" w14:textId="7E183D99"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13" w:history="1">
        <w:r w:rsidR="00DB590F" w:rsidRPr="007D51AA">
          <w:rPr>
            <w:rStyle w:val="Hyperlink"/>
            <w:rFonts w:ascii="Book Antiqua" w:hAnsi="Book Antiqua"/>
          </w:rPr>
          <w:t>Part 5 Appendix</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_Toc174390713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393</w:t>
        </w:r>
        <w:r w:rsidR="00DB590F" w:rsidRPr="007D51AA">
          <w:rPr>
            <w:rFonts w:ascii="Book Antiqua" w:hAnsi="Book Antiqua"/>
            <w:webHidden/>
          </w:rPr>
          <w:fldChar w:fldCharType="end"/>
        </w:r>
      </w:hyperlink>
    </w:p>
    <w:p w14:paraId="1512215B" w14:textId="34CA7687" w:rsidR="00DB590F" w:rsidRPr="007D51AA" w:rsidRDefault="00000000">
      <w:pPr>
        <w:pStyle w:val="TOC1"/>
        <w:rPr>
          <w:rFonts w:ascii="Book Antiqua" w:eastAsiaTheme="minorEastAsia" w:hAnsi="Book Antiqua"/>
          <w:b w:val="0"/>
          <w:bCs w:val="0"/>
          <w:kern w:val="2"/>
          <w:sz w:val="24"/>
          <w:szCs w:val="24"/>
          <w:lang w:eastAsia="en-GB"/>
          <w14:ligatures w14:val="standardContextual"/>
        </w:rPr>
      </w:pPr>
      <w:hyperlink w:anchor="_Toc174390714" w:history="1">
        <w:r w:rsidR="00DB590F" w:rsidRPr="007D51AA">
          <w:rPr>
            <w:rStyle w:val="Hyperlink"/>
            <w:rFonts w:ascii="Book Antiqua" w:hAnsi="Book Antiqua"/>
          </w:rPr>
          <w:t>Part 6 Bibliography</w:t>
        </w:r>
        <w:r w:rsidR="00DB590F" w:rsidRPr="007D51AA">
          <w:rPr>
            <w:rFonts w:ascii="Book Antiqua" w:hAnsi="Book Antiqua"/>
            <w:webHidden/>
          </w:rPr>
          <w:tab/>
        </w:r>
        <w:r w:rsidR="00DB590F" w:rsidRPr="007D51AA">
          <w:rPr>
            <w:rFonts w:ascii="Book Antiqua" w:hAnsi="Book Antiqua"/>
            <w:webHidden/>
          </w:rPr>
          <w:fldChar w:fldCharType="begin"/>
        </w:r>
        <w:r w:rsidR="00DB590F" w:rsidRPr="007D51AA">
          <w:rPr>
            <w:rFonts w:ascii="Book Antiqua" w:hAnsi="Book Antiqua"/>
            <w:webHidden/>
          </w:rPr>
          <w:instrText xml:space="preserve"> PAGEREF _Toc174390714 \h </w:instrText>
        </w:r>
        <w:r w:rsidR="00DB590F" w:rsidRPr="007D51AA">
          <w:rPr>
            <w:rFonts w:ascii="Book Antiqua" w:hAnsi="Book Antiqua"/>
            <w:webHidden/>
          </w:rPr>
        </w:r>
        <w:r w:rsidR="00DB590F" w:rsidRPr="007D51AA">
          <w:rPr>
            <w:rFonts w:ascii="Book Antiqua" w:hAnsi="Book Antiqua"/>
            <w:webHidden/>
          </w:rPr>
          <w:fldChar w:fldCharType="separate"/>
        </w:r>
        <w:r w:rsidR="00E559FD" w:rsidRPr="007D51AA">
          <w:rPr>
            <w:rFonts w:ascii="Book Antiqua" w:hAnsi="Book Antiqua"/>
            <w:webHidden/>
          </w:rPr>
          <w:t>405</w:t>
        </w:r>
        <w:r w:rsidR="00DB590F" w:rsidRPr="007D51AA">
          <w:rPr>
            <w:rFonts w:ascii="Book Antiqua" w:hAnsi="Book Antiqua"/>
            <w:webHidden/>
          </w:rPr>
          <w:fldChar w:fldCharType="end"/>
        </w:r>
      </w:hyperlink>
    </w:p>
    <w:p w14:paraId="071FBE7C" w14:textId="739651BC" w:rsidR="00264555" w:rsidRPr="007D51AA" w:rsidRDefault="00264555" w:rsidP="00264555">
      <w:pPr>
        <w:pStyle w:val="ListParagraph"/>
        <w:ind w:left="0" w:firstLine="0"/>
        <w:rPr>
          <w:rFonts w:ascii="Book Antiqua" w:hAnsi="Book Antiqua" w:cs="Times New Roman"/>
          <w:sz w:val="24"/>
          <w:szCs w:val="24"/>
        </w:rPr>
      </w:pPr>
      <w:r w:rsidRPr="007D51AA">
        <w:rPr>
          <w:rFonts w:ascii="Book Antiqua" w:hAnsi="Book Antiqua" w:cs="Times New Roman"/>
          <w:sz w:val="24"/>
          <w:szCs w:val="24"/>
        </w:rPr>
        <w:fldChar w:fldCharType="end"/>
      </w:r>
    </w:p>
    <w:p w14:paraId="67DB4D3F" w14:textId="77777777" w:rsidR="00264555" w:rsidRPr="007D51AA" w:rsidRDefault="00264555" w:rsidP="00264555">
      <w:pPr>
        <w:rPr>
          <w:rFonts w:ascii="Book Antiqua" w:hAnsi="Book Antiqua" w:cs="Times New Roman"/>
          <w:sz w:val="24"/>
          <w:szCs w:val="24"/>
        </w:rPr>
      </w:pPr>
    </w:p>
    <w:p w14:paraId="632F6A0D" w14:textId="77777777" w:rsidR="00264555" w:rsidRPr="007D51AA" w:rsidRDefault="00264555" w:rsidP="00264555">
      <w:pPr>
        <w:rPr>
          <w:rFonts w:ascii="Book Antiqua" w:hAnsi="Book Antiqua" w:cs="Times New Roman"/>
          <w:sz w:val="24"/>
          <w:szCs w:val="24"/>
        </w:rPr>
      </w:pPr>
    </w:p>
    <w:p w14:paraId="4FBCCFCE" w14:textId="77777777" w:rsidR="00DB590F" w:rsidRPr="007D51AA" w:rsidRDefault="00DB590F" w:rsidP="00264555">
      <w:pPr>
        <w:rPr>
          <w:rFonts w:ascii="Book Antiqua" w:hAnsi="Book Antiqua" w:cs="Times New Roman"/>
          <w:sz w:val="24"/>
          <w:szCs w:val="24"/>
        </w:rPr>
      </w:pPr>
    </w:p>
    <w:p w14:paraId="678FA759" w14:textId="77777777" w:rsidR="00DB590F" w:rsidRPr="007D51AA" w:rsidRDefault="00DB590F" w:rsidP="00264555">
      <w:pPr>
        <w:rPr>
          <w:rFonts w:ascii="Book Antiqua" w:hAnsi="Book Antiqua" w:cs="Times New Roman"/>
          <w:sz w:val="24"/>
          <w:szCs w:val="24"/>
        </w:rPr>
      </w:pPr>
    </w:p>
    <w:p w14:paraId="6B3A9066" w14:textId="77777777" w:rsidR="00DB590F" w:rsidRPr="007D51AA" w:rsidRDefault="00DB590F" w:rsidP="00264555">
      <w:pPr>
        <w:rPr>
          <w:rFonts w:ascii="Book Antiqua" w:hAnsi="Book Antiqua" w:cs="Times New Roman"/>
          <w:sz w:val="24"/>
          <w:szCs w:val="24"/>
        </w:rPr>
      </w:pPr>
    </w:p>
    <w:p w14:paraId="5FCEDD3E" w14:textId="77777777" w:rsidR="00DB590F" w:rsidRPr="007D51AA" w:rsidRDefault="00DB590F" w:rsidP="00264555">
      <w:pPr>
        <w:rPr>
          <w:rFonts w:ascii="Book Antiqua" w:hAnsi="Book Antiqua" w:cs="Times New Roman"/>
          <w:sz w:val="24"/>
          <w:szCs w:val="24"/>
        </w:rPr>
      </w:pPr>
    </w:p>
    <w:p w14:paraId="0AA0F3FB" w14:textId="77777777" w:rsidR="00DB590F" w:rsidRPr="007D51AA" w:rsidRDefault="00DB590F" w:rsidP="00264555">
      <w:pPr>
        <w:rPr>
          <w:rFonts w:ascii="Book Antiqua" w:hAnsi="Book Antiqua" w:cs="Times New Roman"/>
          <w:sz w:val="24"/>
          <w:szCs w:val="24"/>
        </w:rPr>
      </w:pPr>
    </w:p>
    <w:p w14:paraId="04FF83E2" w14:textId="77777777" w:rsidR="00DB590F" w:rsidRPr="007D51AA" w:rsidRDefault="00DB590F" w:rsidP="00264555">
      <w:pPr>
        <w:rPr>
          <w:rFonts w:ascii="Book Antiqua" w:hAnsi="Book Antiqua" w:cs="Times New Roman"/>
          <w:sz w:val="24"/>
          <w:szCs w:val="24"/>
        </w:rPr>
      </w:pPr>
    </w:p>
    <w:p w14:paraId="40FB4015" w14:textId="77777777" w:rsidR="00DB590F" w:rsidRPr="007D51AA" w:rsidRDefault="00DB590F" w:rsidP="00264555">
      <w:pPr>
        <w:rPr>
          <w:rFonts w:ascii="Book Antiqua" w:hAnsi="Book Antiqua" w:cs="Times New Roman"/>
          <w:sz w:val="24"/>
          <w:szCs w:val="24"/>
        </w:rPr>
      </w:pPr>
    </w:p>
    <w:p w14:paraId="1B327589" w14:textId="77777777" w:rsidR="00DB590F" w:rsidRPr="007D51AA" w:rsidRDefault="00DB590F" w:rsidP="00264555">
      <w:pPr>
        <w:rPr>
          <w:rFonts w:ascii="Book Antiqua" w:hAnsi="Book Antiqua" w:cs="Times New Roman"/>
          <w:sz w:val="24"/>
          <w:szCs w:val="24"/>
        </w:rPr>
      </w:pPr>
    </w:p>
    <w:p w14:paraId="7DDF78F8" w14:textId="77777777" w:rsidR="00DB590F" w:rsidRPr="007D51AA" w:rsidRDefault="00DB590F" w:rsidP="00264555">
      <w:pPr>
        <w:rPr>
          <w:rFonts w:ascii="Book Antiqua" w:hAnsi="Book Antiqua" w:cs="Times New Roman"/>
          <w:sz w:val="24"/>
          <w:szCs w:val="24"/>
        </w:rPr>
      </w:pPr>
    </w:p>
    <w:p w14:paraId="172799C6" w14:textId="77777777" w:rsidR="00DB590F" w:rsidRPr="007D51AA" w:rsidRDefault="00DB590F" w:rsidP="00264555">
      <w:pPr>
        <w:rPr>
          <w:rFonts w:ascii="Book Antiqua" w:hAnsi="Book Antiqua" w:cs="Times New Roman"/>
          <w:sz w:val="24"/>
          <w:szCs w:val="24"/>
        </w:rPr>
      </w:pPr>
    </w:p>
    <w:p w14:paraId="50549EFB" w14:textId="77777777" w:rsidR="00DB590F" w:rsidRPr="007D51AA" w:rsidRDefault="00DB590F" w:rsidP="00264555">
      <w:pPr>
        <w:rPr>
          <w:rFonts w:ascii="Book Antiqua" w:hAnsi="Book Antiqua" w:cs="Times New Roman"/>
          <w:sz w:val="24"/>
          <w:szCs w:val="24"/>
        </w:rPr>
      </w:pPr>
    </w:p>
    <w:p w14:paraId="52674403" w14:textId="77777777" w:rsidR="00DB590F" w:rsidRPr="007D51AA" w:rsidRDefault="00DB590F" w:rsidP="00264555">
      <w:pPr>
        <w:rPr>
          <w:rFonts w:ascii="Book Antiqua" w:hAnsi="Book Antiqua" w:cs="Times New Roman"/>
          <w:sz w:val="24"/>
          <w:szCs w:val="24"/>
        </w:rPr>
      </w:pPr>
    </w:p>
    <w:p w14:paraId="3A2A857C" w14:textId="77777777" w:rsidR="00DB590F" w:rsidRPr="007D51AA" w:rsidRDefault="00DB590F" w:rsidP="00264555">
      <w:pPr>
        <w:rPr>
          <w:rFonts w:ascii="Book Antiqua" w:hAnsi="Book Antiqua" w:cs="Times New Roman"/>
          <w:sz w:val="24"/>
          <w:szCs w:val="24"/>
        </w:rPr>
      </w:pPr>
    </w:p>
    <w:p w14:paraId="453B32DB" w14:textId="77777777" w:rsidR="00DB590F" w:rsidRPr="007D51AA" w:rsidRDefault="00DB590F" w:rsidP="00264555">
      <w:pPr>
        <w:rPr>
          <w:rFonts w:ascii="Book Antiqua" w:hAnsi="Book Antiqua" w:cs="Times New Roman"/>
          <w:sz w:val="24"/>
          <w:szCs w:val="24"/>
        </w:rPr>
      </w:pPr>
    </w:p>
    <w:p w14:paraId="176B42F6" w14:textId="77777777" w:rsidR="00DB590F" w:rsidRPr="007D51AA" w:rsidRDefault="00DB590F" w:rsidP="00264555">
      <w:pPr>
        <w:rPr>
          <w:rFonts w:ascii="Book Antiqua" w:hAnsi="Book Antiqua" w:cs="Times New Roman"/>
          <w:sz w:val="24"/>
          <w:szCs w:val="24"/>
        </w:rPr>
      </w:pPr>
    </w:p>
    <w:p w14:paraId="1BF08D8C" w14:textId="77777777" w:rsidR="00DB590F" w:rsidRPr="007D51AA" w:rsidRDefault="00DB590F" w:rsidP="00264555">
      <w:pPr>
        <w:rPr>
          <w:rFonts w:ascii="Book Antiqua" w:hAnsi="Book Antiqua" w:cs="Times New Roman"/>
          <w:sz w:val="24"/>
          <w:szCs w:val="24"/>
        </w:rPr>
      </w:pPr>
    </w:p>
    <w:p w14:paraId="1D4A04DD" w14:textId="77777777" w:rsidR="00DB590F" w:rsidRPr="007D51AA" w:rsidRDefault="00DB590F" w:rsidP="00264555">
      <w:pPr>
        <w:rPr>
          <w:rFonts w:ascii="Book Antiqua" w:hAnsi="Book Antiqua" w:cs="Times New Roman"/>
          <w:sz w:val="24"/>
          <w:szCs w:val="24"/>
        </w:rPr>
      </w:pPr>
    </w:p>
    <w:p w14:paraId="44079BF9" w14:textId="77777777" w:rsidR="00DB590F" w:rsidRPr="007D51AA" w:rsidRDefault="00DB590F" w:rsidP="00264555">
      <w:pPr>
        <w:rPr>
          <w:rFonts w:ascii="Book Antiqua" w:hAnsi="Book Antiqua" w:cs="Times New Roman"/>
          <w:sz w:val="24"/>
          <w:szCs w:val="24"/>
        </w:rPr>
      </w:pPr>
    </w:p>
    <w:p w14:paraId="0B903BE8" w14:textId="77777777" w:rsidR="00DB590F" w:rsidRPr="007D51AA" w:rsidRDefault="00DB590F" w:rsidP="00264555">
      <w:pPr>
        <w:rPr>
          <w:rFonts w:ascii="Book Antiqua" w:hAnsi="Book Antiqua" w:cs="Times New Roman"/>
          <w:sz w:val="24"/>
          <w:szCs w:val="24"/>
        </w:rPr>
      </w:pPr>
    </w:p>
    <w:p w14:paraId="03A81A14" w14:textId="77777777" w:rsidR="00DB590F" w:rsidRPr="007D51AA" w:rsidRDefault="00DB590F" w:rsidP="00264555">
      <w:pPr>
        <w:rPr>
          <w:rFonts w:ascii="Book Antiqua" w:hAnsi="Book Antiqua" w:cs="Times New Roman"/>
          <w:sz w:val="24"/>
          <w:szCs w:val="24"/>
        </w:rPr>
      </w:pPr>
    </w:p>
    <w:p w14:paraId="0CF6EC70" w14:textId="77777777" w:rsidR="00DB590F" w:rsidRPr="007D51AA" w:rsidRDefault="00DB590F" w:rsidP="00264555">
      <w:pPr>
        <w:rPr>
          <w:rFonts w:ascii="Book Antiqua" w:hAnsi="Book Antiqua" w:cs="Times New Roman"/>
          <w:sz w:val="24"/>
          <w:szCs w:val="24"/>
        </w:rPr>
      </w:pPr>
    </w:p>
    <w:p w14:paraId="5835C73D" w14:textId="77777777" w:rsidR="00DB590F" w:rsidRPr="007D51AA" w:rsidRDefault="00DB590F" w:rsidP="00264555">
      <w:pPr>
        <w:rPr>
          <w:rFonts w:ascii="Book Antiqua" w:hAnsi="Book Antiqua" w:cs="Times New Roman"/>
          <w:sz w:val="24"/>
          <w:szCs w:val="24"/>
        </w:rPr>
      </w:pPr>
    </w:p>
    <w:p w14:paraId="2B0A1E06" w14:textId="77777777" w:rsidR="00DB590F" w:rsidRPr="007D51AA" w:rsidRDefault="00DB590F" w:rsidP="00264555">
      <w:pPr>
        <w:rPr>
          <w:rFonts w:ascii="Book Antiqua" w:hAnsi="Book Antiqua" w:cs="Times New Roman"/>
          <w:sz w:val="24"/>
          <w:szCs w:val="24"/>
        </w:rPr>
      </w:pPr>
    </w:p>
    <w:p w14:paraId="6875E3C2" w14:textId="77777777" w:rsidR="00DB590F" w:rsidRPr="007D51AA" w:rsidRDefault="00DB590F" w:rsidP="00264555">
      <w:pPr>
        <w:rPr>
          <w:rFonts w:ascii="Book Antiqua" w:hAnsi="Book Antiqua" w:cs="Times New Roman"/>
          <w:sz w:val="24"/>
          <w:szCs w:val="24"/>
        </w:rPr>
      </w:pPr>
    </w:p>
    <w:p w14:paraId="2DCF030E" w14:textId="77777777" w:rsidR="00DB590F" w:rsidRPr="007D51AA" w:rsidRDefault="00DB590F" w:rsidP="00264555">
      <w:pPr>
        <w:rPr>
          <w:rFonts w:ascii="Book Antiqua" w:hAnsi="Book Antiqua" w:cs="Times New Roman"/>
          <w:sz w:val="24"/>
          <w:szCs w:val="24"/>
        </w:rPr>
      </w:pPr>
    </w:p>
    <w:p w14:paraId="2D045622" w14:textId="77777777" w:rsidR="00264555" w:rsidRPr="007D51AA" w:rsidRDefault="00264555" w:rsidP="00264555">
      <w:pPr>
        <w:pStyle w:val="Heading6"/>
      </w:pPr>
      <w:bookmarkStart w:id="3" w:name="_Toc174390608"/>
      <w:r w:rsidRPr="007D51AA">
        <w:t>of Tables</w:t>
      </w:r>
      <w:bookmarkEnd w:id="3"/>
    </w:p>
    <w:p w14:paraId="1A690EED" w14:textId="77777777" w:rsidR="00264555" w:rsidRPr="007D51AA" w:rsidRDefault="00264555" w:rsidP="00264555">
      <w:pPr>
        <w:rPr>
          <w:rFonts w:ascii="Book Antiqua" w:hAnsi="Book Antiqua"/>
        </w:rPr>
      </w:pPr>
    </w:p>
    <w:p w14:paraId="032908F5" w14:textId="0BC491F3" w:rsidR="00DB590F" w:rsidRPr="007D51AA" w:rsidRDefault="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\h \z \c "Table" </w:instrText>
      </w:r>
      <w:r w:rsidRPr="007D51AA">
        <w:rPr>
          <w:rFonts w:ascii="Book Antiqua" w:hAnsi="Book Antiqua" w:cs="Times New Roman"/>
          <w:sz w:val="24"/>
          <w:szCs w:val="24"/>
        </w:rPr>
        <w:fldChar w:fldCharType="separate"/>
      </w:r>
      <w:hyperlink w:anchor="_Toc174390382" w:history="1">
        <w:r w:rsidR="00DB590F" w:rsidRPr="007D51AA">
          <w:rPr>
            <w:rStyle w:val="Hyperlink"/>
            <w:rFonts w:ascii="Book Antiqua" w:hAnsi="Book Antiqua"/>
            <w:noProof/>
          </w:rPr>
          <w:t>Table 0.1 Sweeps Included in Analysis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58495793" w14:textId="4FCF358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3" w:history="1">
        <w:r w:rsidR="00DB590F" w:rsidRPr="007D51AA">
          <w:rPr>
            <w:rStyle w:val="Hyperlink"/>
            <w:rFonts w:ascii="Book Antiqua" w:hAnsi="Book Antiqua"/>
            <w:noProof/>
          </w:rPr>
          <w:t>Table 0.2 Participation in the NCDS from birth to 23 years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50</w:t>
        </w:r>
        <w:r w:rsidR="00DB590F" w:rsidRPr="007D51AA">
          <w:rPr>
            <w:rFonts w:ascii="Book Antiqua" w:hAnsi="Book Antiqua"/>
            <w:noProof/>
            <w:webHidden/>
          </w:rPr>
          <w:fldChar w:fldCharType="end"/>
        </w:r>
      </w:hyperlink>
    </w:p>
    <w:p w14:paraId="10B18191" w14:textId="7731574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4" w:history="1">
        <w:r w:rsidR="00DB590F" w:rsidRPr="007D51AA">
          <w:rPr>
            <w:rStyle w:val="Hyperlink"/>
            <w:rFonts w:ascii="Book Antiqua" w:hAnsi="Book Antiqua"/>
            <w:noProof/>
          </w:rPr>
          <w:t>Table 0.3 Sweeps Included for Analysis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52</w:t>
        </w:r>
        <w:r w:rsidR="00DB590F" w:rsidRPr="007D51AA">
          <w:rPr>
            <w:rFonts w:ascii="Book Antiqua" w:hAnsi="Book Antiqua"/>
            <w:noProof/>
            <w:webHidden/>
          </w:rPr>
          <w:fldChar w:fldCharType="end"/>
        </w:r>
      </w:hyperlink>
    </w:p>
    <w:p w14:paraId="04C45605" w14:textId="03C27D7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5" w:history="1">
        <w:r w:rsidR="00DB590F" w:rsidRPr="007D51AA">
          <w:rPr>
            <w:rStyle w:val="Hyperlink"/>
            <w:rFonts w:ascii="Book Antiqua" w:hAnsi="Book Antiqua"/>
            <w:noProof/>
          </w:rPr>
          <w:t>Table 0.4 Participation in the BCS from Birth to 30 years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55</w:t>
        </w:r>
        <w:r w:rsidR="00DB590F" w:rsidRPr="007D51AA">
          <w:rPr>
            <w:rFonts w:ascii="Book Antiqua" w:hAnsi="Book Antiqua"/>
            <w:noProof/>
            <w:webHidden/>
          </w:rPr>
          <w:fldChar w:fldCharType="end"/>
        </w:r>
      </w:hyperlink>
    </w:p>
    <w:p w14:paraId="7B24B616" w14:textId="5C9A4D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6" w:history="1">
        <w:r w:rsidR="00DB590F" w:rsidRPr="007D51AA">
          <w:rPr>
            <w:rStyle w:val="Hyperlink"/>
            <w:rFonts w:ascii="Book Antiqua" w:hAnsi="Book Antiqua"/>
            <w:noProof/>
          </w:rPr>
          <w:t>Table 2.1 Frequency Statistics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111</w:t>
        </w:r>
        <w:r w:rsidR="00DB590F" w:rsidRPr="007D51AA">
          <w:rPr>
            <w:rFonts w:ascii="Book Antiqua" w:hAnsi="Book Antiqua"/>
            <w:noProof/>
            <w:webHidden/>
          </w:rPr>
          <w:fldChar w:fldCharType="end"/>
        </w:r>
      </w:hyperlink>
    </w:p>
    <w:p w14:paraId="4A6A53A4" w14:textId="2F74946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7" w:history="1">
        <w:r w:rsidR="00DB590F" w:rsidRPr="007D51AA">
          <w:rPr>
            <w:rStyle w:val="Hyperlink"/>
            <w:rFonts w:ascii="Book Antiqua" w:hAnsi="Book Antiqua"/>
            <w:noProof/>
          </w:rPr>
          <w:t>Table 2.2 Frequency Statistics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113</w:t>
        </w:r>
        <w:r w:rsidR="00DB590F" w:rsidRPr="007D51AA">
          <w:rPr>
            <w:rFonts w:ascii="Book Antiqua" w:hAnsi="Book Antiqua"/>
            <w:noProof/>
            <w:webHidden/>
          </w:rPr>
          <w:fldChar w:fldCharType="end"/>
        </w:r>
      </w:hyperlink>
    </w:p>
    <w:p w14:paraId="6C1798E9" w14:textId="7852C71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8" w:history="1">
        <w:r w:rsidR="00DB590F" w:rsidRPr="007D51AA">
          <w:rPr>
            <w:rStyle w:val="Hyperlink"/>
            <w:rFonts w:ascii="Book Antiqua" w:hAnsi="Book Antiqua"/>
            <w:noProof/>
          </w:rPr>
          <w:t>Table 2.3 Frequency Statistics for Economic Activity Part 2</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114</w:t>
        </w:r>
        <w:r w:rsidR="00DB590F" w:rsidRPr="007D51AA">
          <w:rPr>
            <w:rFonts w:ascii="Book Antiqua" w:hAnsi="Book Antiqua"/>
            <w:noProof/>
            <w:webHidden/>
          </w:rPr>
          <w:fldChar w:fldCharType="end"/>
        </w:r>
      </w:hyperlink>
    </w:p>
    <w:p w14:paraId="605216C8" w14:textId="770C76C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89" w:history="1">
        <w:r w:rsidR="00DB590F" w:rsidRPr="007D51AA">
          <w:rPr>
            <w:rStyle w:val="Hyperlink"/>
            <w:rFonts w:ascii="Book Antiqua" w:hAnsi="Book Antiqua"/>
            <w:noProof/>
          </w:rPr>
          <w:t>Table 2.4 Breakdown of classification of SOC 90 and SOC 2000</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132</w:t>
        </w:r>
        <w:r w:rsidR="00DB590F" w:rsidRPr="007D51AA">
          <w:rPr>
            <w:rFonts w:ascii="Book Antiqua" w:hAnsi="Book Antiqua"/>
            <w:noProof/>
            <w:webHidden/>
          </w:rPr>
          <w:fldChar w:fldCharType="end"/>
        </w:r>
      </w:hyperlink>
    </w:p>
    <w:p w14:paraId="4840E57A" w14:textId="6833F7E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0" w:history="1">
        <w:r w:rsidR="00DB590F" w:rsidRPr="007D51AA">
          <w:rPr>
            <w:rStyle w:val="Hyperlink"/>
            <w:rFonts w:ascii="Book Antiqua" w:hAnsi="Book Antiqua"/>
            <w:noProof/>
          </w:rPr>
          <w:t>Table 2.5 Sub-major groups of SOC 90 and SOC 2000 by Skill Level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132</w:t>
        </w:r>
        <w:r w:rsidR="00DB590F" w:rsidRPr="007D51AA">
          <w:rPr>
            <w:rFonts w:ascii="Book Antiqua" w:hAnsi="Book Antiqua"/>
            <w:noProof/>
            <w:webHidden/>
          </w:rPr>
          <w:fldChar w:fldCharType="end"/>
        </w:r>
      </w:hyperlink>
    </w:p>
    <w:p w14:paraId="7CB04598" w14:textId="7216B9F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1" w:history="1">
        <w:r w:rsidR="00DB590F" w:rsidRPr="007D51AA">
          <w:rPr>
            <w:rStyle w:val="Hyperlink"/>
            <w:rFonts w:ascii="Book Antiqua" w:hAnsi="Book Antiqua"/>
            <w:noProof/>
          </w:rPr>
          <w:t>Table 2.6 RGSC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138</w:t>
        </w:r>
        <w:r w:rsidR="00DB590F" w:rsidRPr="007D51AA">
          <w:rPr>
            <w:rFonts w:ascii="Book Antiqua" w:hAnsi="Book Antiqua"/>
            <w:noProof/>
            <w:webHidden/>
          </w:rPr>
          <w:fldChar w:fldCharType="end"/>
        </w:r>
      </w:hyperlink>
    </w:p>
    <w:p w14:paraId="116AD4FA" w14:textId="2E1F1E3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2" w:history="1">
        <w:r w:rsidR="00DB590F" w:rsidRPr="007D51AA">
          <w:rPr>
            <w:rStyle w:val="Hyperlink"/>
            <w:rFonts w:ascii="Book Antiqua" w:hAnsi="Book Antiqua"/>
            <w:noProof/>
          </w:rPr>
          <w:t>Table 2.7 NS-SEC Class Schema</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141</w:t>
        </w:r>
        <w:r w:rsidR="00DB590F" w:rsidRPr="007D51AA">
          <w:rPr>
            <w:rFonts w:ascii="Book Antiqua" w:hAnsi="Book Antiqua"/>
            <w:noProof/>
            <w:webHidden/>
          </w:rPr>
          <w:fldChar w:fldCharType="end"/>
        </w:r>
      </w:hyperlink>
    </w:p>
    <w:p w14:paraId="4A793EEE" w14:textId="0D11C49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3" w:history="1">
        <w:r w:rsidR="00DB590F" w:rsidRPr="007D51AA">
          <w:rPr>
            <w:rStyle w:val="Hyperlink"/>
            <w:rFonts w:ascii="Book Antiqua" w:hAnsi="Book Antiqua"/>
            <w:noProof/>
          </w:rPr>
          <w:t>Table 2.8 Examples of Occupations from Analytical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142</w:t>
        </w:r>
        <w:r w:rsidR="00DB590F" w:rsidRPr="007D51AA">
          <w:rPr>
            <w:rFonts w:ascii="Book Antiqua" w:hAnsi="Book Antiqua"/>
            <w:noProof/>
            <w:webHidden/>
          </w:rPr>
          <w:fldChar w:fldCharType="end"/>
        </w:r>
      </w:hyperlink>
    </w:p>
    <w:p w14:paraId="28700E93" w14:textId="7C01136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4" w:history="1">
        <w:r w:rsidR="00DB590F" w:rsidRPr="007D51AA">
          <w:rPr>
            <w:rStyle w:val="Hyperlink"/>
            <w:rFonts w:ascii="Book Antiqua" w:hAnsi="Book Antiqua"/>
            <w:noProof/>
          </w:rPr>
          <w:t>Table 2.9 Examples of CAMSIS scores by SOC-90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144</w:t>
        </w:r>
        <w:r w:rsidR="00DB590F" w:rsidRPr="007D51AA">
          <w:rPr>
            <w:rFonts w:ascii="Book Antiqua" w:hAnsi="Book Antiqua"/>
            <w:noProof/>
            <w:webHidden/>
          </w:rPr>
          <w:fldChar w:fldCharType="end"/>
        </w:r>
      </w:hyperlink>
    </w:p>
    <w:p w14:paraId="6DEBD645" w14:textId="68E4829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5" w:history="1">
        <w:r w:rsidR="00DB590F" w:rsidRPr="007D51AA">
          <w:rPr>
            <w:rStyle w:val="Hyperlink"/>
            <w:rFonts w:ascii="Book Antiqua" w:hAnsi="Book Antiqua"/>
            <w:noProof/>
          </w:rPr>
          <w:t>Table 2.10 Pooled Cohort Descriptive Statistics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145</w:t>
        </w:r>
        <w:r w:rsidR="00DB590F" w:rsidRPr="007D51AA">
          <w:rPr>
            <w:rFonts w:ascii="Book Antiqua" w:hAnsi="Book Antiqua"/>
            <w:noProof/>
            <w:webHidden/>
          </w:rPr>
          <w:fldChar w:fldCharType="end"/>
        </w:r>
      </w:hyperlink>
    </w:p>
    <w:p w14:paraId="0B88101A" w14:textId="69010C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6" w:history="1">
        <w:r w:rsidR="00DB590F" w:rsidRPr="007D51AA">
          <w:rPr>
            <w:rStyle w:val="Hyperlink"/>
            <w:rFonts w:ascii="Book Antiqua" w:hAnsi="Book Antiqua"/>
            <w:noProof/>
          </w:rPr>
          <w:t>Table 2.11 Pooled descriptive statistics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146</w:t>
        </w:r>
        <w:r w:rsidR="00DB590F" w:rsidRPr="007D51AA">
          <w:rPr>
            <w:rFonts w:ascii="Book Antiqua" w:hAnsi="Book Antiqua"/>
            <w:noProof/>
            <w:webHidden/>
          </w:rPr>
          <w:fldChar w:fldCharType="end"/>
        </w:r>
      </w:hyperlink>
    </w:p>
    <w:p w14:paraId="7DDE72CF" w14:textId="20198D4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7" w:history="1">
        <w:r w:rsidR="00DB590F" w:rsidRPr="007D51AA">
          <w:rPr>
            <w:rStyle w:val="Hyperlink"/>
            <w:rFonts w:ascii="Book Antiqua" w:hAnsi="Book Antiqua"/>
            <w:noProof/>
          </w:rPr>
          <w:t>Table 2.12 Modelling First Major Transition with Combined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150</w:t>
        </w:r>
        <w:r w:rsidR="00DB590F" w:rsidRPr="007D51AA">
          <w:rPr>
            <w:rFonts w:ascii="Book Antiqua" w:hAnsi="Book Antiqua"/>
            <w:noProof/>
            <w:webHidden/>
          </w:rPr>
          <w:fldChar w:fldCharType="end"/>
        </w:r>
      </w:hyperlink>
    </w:p>
    <w:p w14:paraId="59E76655" w14:textId="2F11885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8" w:history="1">
        <w:r w:rsidR="00DB590F" w:rsidRPr="007D51AA">
          <w:rPr>
            <w:rStyle w:val="Hyperlink"/>
            <w:rFonts w:ascii="Book Antiqua" w:hAnsi="Book Antiqua"/>
            <w:noProof/>
          </w:rPr>
          <w:t>Table 2.13 Descriptive Statistics for NCDS cohort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168</w:t>
        </w:r>
        <w:r w:rsidR="00DB590F" w:rsidRPr="007D51AA">
          <w:rPr>
            <w:rFonts w:ascii="Book Antiqua" w:hAnsi="Book Antiqua"/>
            <w:noProof/>
            <w:webHidden/>
          </w:rPr>
          <w:fldChar w:fldCharType="end"/>
        </w:r>
      </w:hyperlink>
    </w:p>
    <w:p w14:paraId="1D4DC3E4" w14:textId="0321BEB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399" w:history="1">
        <w:r w:rsidR="00DB590F" w:rsidRPr="007D51AA">
          <w:rPr>
            <w:rStyle w:val="Hyperlink"/>
            <w:rFonts w:ascii="Book Antiqua" w:hAnsi="Book Antiqua"/>
            <w:noProof/>
          </w:rPr>
          <w:t>Table 2.14 Descriptive Statistics for NCDS model by Dependent Variable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_Toc174390399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171</w:t>
        </w:r>
        <w:r w:rsidR="00DB590F" w:rsidRPr="007D51AA">
          <w:rPr>
            <w:rFonts w:ascii="Book Antiqua" w:hAnsi="Book Antiqua"/>
            <w:noProof/>
            <w:webHidden/>
          </w:rPr>
          <w:fldChar w:fldCharType="end"/>
        </w:r>
      </w:hyperlink>
    </w:p>
    <w:p w14:paraId="4B60C2B7" w14:textId="7CBE620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0" w:history="1">
        <w:r w:rsidR="00DB590F" w:rsidRPr="007D51AA">
          <w:rPr>
            <w:rStyle w:val="Hyperlink"/>
            <w:rFonts w:ascii="Book Antiqua" w:hAnsi="Book Antiqua"/>
            <w:noProof/>
          </w:rPr>
          <w:t>Table 2.15 Descriptive Statistics Crosstab of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174</w:t>
        </w:r>
        <w:r w:rsidR="00DB590F" w:rsidRPr="007D51AA">
          <w:rPr>
            <w:rFonts w:ascii="Book Antiqua" w:hAnsi="Book Antiqua"/>
            <w:noProof/>
            <w:webHidden/>
          </w:rPr>
          <w:fldChar w:fldCharType="end"/>
        </w:r>
      </w:hyperlink>
    </w:p>
    <w:p w14:paraId="5A1ACBDB" w14:textId="7A8B8FA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1" w:history="1">
        <w:r w:rsidR="00DB590F" w:rsidRPr="007D51AA">
          <w:rPr>
            <w:rStyle w:val="Hyperlink"/>
            <w:rFonts w:ascii="Book Antiqua" w:hAnsi="Book Antiqua"/>
            <w:noProof/>
          </w:rPr>
          <w:t>Table 2.16 Descriptive Statistics Crosstab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176</w:t>
        </w:r>
        <w:r w:rsidR="00DB590F" w:rsidRPr="007D51AA">
          <w:rPr>
            <w:rFonts w:ascii="Book Antiqua" w:hAnsi="Book Antiqua"/>
            <w:noProof/>
            <w:webHidden/>
          </w:rPr>
          <w:fldChar w:fldCharType="end"/>
        </w:r>
      </w:hyperlink>
    </w:p>
    <w:p w14:paraId="510B878B" w14:textId="2532C70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2" w:history="1">
        <w:r w:rsidR="00DB590F" w:rsidRPr="007D51AA">
          <w:rPr>
            <w:rStyle w:val="Hyperlink"/>
            <w:rFonts w:ascii="Book Antiqua" w:hAnsi="Book Antiqua"/>
            <w:noProof/>
          </w:rPr>
          <w:t>Table 2.17 Descriptive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178</w:t>
        </w:r>
        <w:r w:rsidR="00DB590F" w:rsidRPr="007D51AA">
          <w:rPr>
            <w:rFonts w:ascii="Book Antiqua" w:hAnsi="Book Antiqua"/>
            <w:noProof/>
            <w:webHidden/>
          </w:rPr>
          <w:fldChar w:fldCharType="end"/>
        </w:r>
      </w:hyperlink>
    </w:p>
    <w:p w14:paraId="425BCA6B" w14:textId="34167B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3" w:history="1">
        <w:r w:rsidR="00DB590F" w:rsidRPr="007D51AA">
          <w:rPr>
            <w:rStyle w:val="Hyperlink"/>
            <w:rFonts w:ascii="Book Antiqua" w:hAnsi="Book Antiqua"/>
            <w:noProof/>
          </w:rPr>
          <w:t>Table 2.18 Model Building Statistics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180</w:t>
        </w:r>
        <w:r w:rsidR="00DB590F" w:rsidRPr="007D51AA">
          <w:rPr>
            <w:rFonts w:ascii="Book Antiqua" w:hAnsi="Book Antiqua"/>
            <w:noProof/>
            <w:webHidden/>
          </w:rPr>
          <w:fldChar w:fldCharType="end"/>
        </w:r>
      </w:hyperlink>
    </w:p>
    <w:p w14:paraId="56714C6D" w14:textId="5B55E72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4" w:history="1">
        <w:r w:rsidR="00DB590F" w:rsidRPr="007D51AA">
          <w:rPr>
            <w:rStyle w:val="Hyperlink"/>
            <w:rFonts w:ascii="Book Antiqua" w:hAnsi="Book Antiqua"/>
            <w:noProof/>
          </w:rPr>
          <w:t>Table 2.19 Sequential Model Building Statistics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180</w:t>
        </w:r>
        <w:r w:rsidR="00DB590F" w:rsidRPr="007D51AA">
          <w:rPr>
            <w:rFonts w:ascii="Book Antiqua" w:hAnsi="Book Antiqua"/>
            <w:noProof/>
            <w:webHidden/>
          </w:rPr>
          <w:fldChar w:fldCharType="end"/>
        </w:r>
      </w:hyperlink>
    </w:p>
    <w:p w14:paraId="538DDE78" w14:textId="5996825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5" w:history="1">
        <w:r w:rsidR="00DB590F" w:rsidRPr="007D51AA">
          <w:rPr>
            <w:rStyle w:val="Hyperlink"/>
            <w:rFonts w:ascii="Book Antiqua" w:hAnsi="Book Antiqua"/>
            <w:noProof/>
          </w:rPr>
          <w:t>Table 2.20 Analytical Model for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185</w:t>
        </w:r>
        <w:r w:rsidR="00DB590F" w:rsidRPr="007D51AA">
          <w:rPr>
            <w:rFonts w:ascii="Book Antiqua" w:hAnsi="Book Antiqua"/>
            <w:noProof/>
            <w:webHidden/>
          </w:rPr>
          <w:fldChar w:fldCharType="end"/>
        </w:r>
      </w:hyperlink>
    </w:p>
    <w:p w14:paraId="049C7884" w14:textId="6A9252E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6" w:history="1">
        <w:r w:rsidR="00DB590F" w:rsidRPr="007D51AA">
          <w:rPr>
            <w:rStyle w:val="Hyperlink"/>
            <w:rFonts w:ascii="Book Antiqua" w:hAnsi="Book Antiqua"/>
            <w:noProof/>
          </w:rPr>
          <w:t>Table 2.21 Model building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194</w:t>
        </w:r>
        <w:r w:rsidR="00DB590F" w:rsidRPr="007D51AA">
          <w:rPr>
            <w:rFonts w:ascii="Book Antiqua" w:hAnsi="Book Antiqua"/>
            <w:noProof/>
            <w:webHidden/>
          </w:rPr>
          <w:fldChar w:fldCharType="end"/>
        </w:r>
      </w:hyperlink>
    </w:p>
    <w:p w14:paraId="01C8080B" w14:textId="11242CF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7" w:history="1">
        <w:r w:rsidR="00DB590F" w:rsidRPr="007D51AA">
          <w:rPr>
            <w:rStyle w:val="Hyperlink"/>
            <w:rFonts w:ascii="Book Antiqua" w:hAnsi="Book Antiqua"/>
            <w:noProof/>
          </w:rPr>
          <w:t>Table 2.22 Model building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195</w:t>
        </w:r>
        <w:r w:rsidR="00DB590F" w:rsidRPr="007D51AA">
          <w:rPr>
            <w:rFonts w:ascii="Book Antiqua" w:hAnsi="Book Antiqua"/>
            <w:noProof/>
            <w:webHidden/>
          </w:rPr>
          <w:fldChar w:fldCharType="end"/>
        </w:r>
      </w:hyperlink>
    </w:p>
    <w:p w14:paraId="71E9484A" w14:textId="0421326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8" w:history="1">
        <w:r w:rsidR="00DB590F" w:rsidRPr="007D51AA">
          <w:rPr>
            <w:rStyle w:val="Hyperlink"/>
            <w:rFonts w:ascii="Book Antiqua" w:hAnsi="Book Antiqua"/>
            <w:noProof/>
          </w:rPr>
          <w:t>Table 2.23 Sequential Model building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195</w:t>
        </w:r>
        <w:r w:rsidR="00DB590F" w:rsidRPr="007D51AA">
          <w:rPr>
            <w:rFonts w:ascii="Book Antiqua" w:hAnsi="Book Antiqua"/>
            <w:noProof/>
            <w:webHidden/>
          </w:rPr>
          <w:fldChar w:fldCharType="end"/>
        </w:r>
      </w:hyperlink>
    </w:p>
    <w:p w14:paraId="1D8724DD" w14:textId="371066E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09" w:history="1">
        <w:r w:rsidR="00DB590F" w:rsidRPr="007D51AA">
          <w:rPr>
            <w:rStyle w:val="Hyperlink"/>
            <w:rFonts w:ascii="Book Antiqua" w:hAnsi="Book Antiqua"/>
            <w:noProof/>
          </w:rPr>
          <w:t>Table 2.24 Sequential Model building statistics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_Toc174390409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196</w:t>
        </w:r>
        <w:r w:rsidR="00DB590F" w:rsidRPr="007D51AA">
          <w:rPr>
            <w:rFonts w:ascii="Book Antiqua" w:hAnsi="Book Antiqua"/>
            <w:noProof/>
            <w:webHidden/>
          </w:rPr>
          <w:fldChar w:fldCharType="end"/>
        </w:r>
      </w:hyperlink>
    </w:p>
    <w:p w14:paraId="649E04EE" w14:textId="14A8ADF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0" w:history="1">
        <w:r w:rsidR="00DB590F" w:rsidRPr="007D51AA">
          <w:rPr>
            <w:rStyle w:val="Hyperlink"/>
            <w:rFonts w:ascii="Book Antiqua" w:hAnsi="Book Antiqua"/>
            <w:noProof/>
          </w:rPr>
          <w:t>Table 2.25 Sensitivity analysis of social stratification measures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201</w:t>
        </w:r>
        <w:r w:rsidR="00DB590F" w:rsidRPr="007D51AA">
          <w:rPr>
            <w:rFonts w:ascii="Book Antiqua" w:hAnsi="Book Antiqua"/>
            <w:noProof/>
            <w:webHidden/>
          </w:rPr>
          <w:fldChar w:fldCharType="end"/>
        </w:r>
      </w:hyperlink>
    </w:p>
    <w:p w14:paraId="1D3005B7" w14:textId="262E096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1" w:history="1">
        <w:r w:rsidR="00DB590F" w:rsidRPr="007D51AA">
          <w:rPr>
            <w:rStyle w:val="Hyperlink"/>
            <w:rFonts w:ascii="Book Antiqua" w:hAnsi="Book Antiqua"/>
            <w:noProof/>
          </w:rPr>
          <w:t>Table 2.26 Model building statistics of NS-SEC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212</w:t>
        </w:r>
        <w:r w:rsidR="00DB590F" w:rsidRPr="007D51AA">
          <w:rPr>
            <w:rFonts w:ascii="Book Antiqua" w:hAnsi="Book Antiqua"/>
            <w:noProof/>
            <w:webHidden/>
          </w:rPr>
          <w:fldChar w:fldCharType="end"/>
        </w:r>
      </w:hyperlink>
    </w:p>
    <w:p w14:paraId="5657FC7E" w14:textId="40377AE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2" w:history="1">
        <w:r w:rsidR="00DB590F" w:rsidRPr="007D51AA">
          <w:rPr>
            <w:rStyle w:val="Hyperlink"/>
            <w:rFonts w:ascii="Book Antiqua" w:hAnsi="Book Antiqua"/>
            <w:noProof/>
          </w:rPr>
          <w:t>Table 2.27 Sequential Model building statistics of NS-SEC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213</w:t>
        </w:r>
        <w:r w:rsidR="00DB590F" w:rsidRPr="007D51AA">
          <w:rPr>
            <w:rFonts w:ascii="Book Antiqua" w:hAnsi="Book Antiqua"/>
            <w:noProof/>
            <w:webHidden/>
          </w:rPr>
          <w:fldChar w:fldCharType="end"/>
        </w:r>
      </w:hyperlink>
    </w:p>
    <w:p w14:paraId="087E64C3" w14:textId="6C14FB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3" w:history="1">
        <w:r w:rsidR="00DB590F" w:rsidRPr="007D51AA">
          <w:rPr>
            <w:rStyle w:val="Hyperlink"/>
            <w:rFonts w:ascii="Book Antiqua" w:hAnsi="Book Antiqua"/>
            <w:noProof/>
          </w:rPr>
          <w:t>Table 2.28 Comparison of SOC measures for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216</w:t>
        </w:r>
        <w:r w:rsidR="00DB590F" w:rsidRPr="007D51AA">
          <w:rPr>
            <w:rFonts w:ascii="Book Antiqua" w:hAnsi="Book Antiqua"/>
            <w:noProof/>
            <w:webHidden/>
          </w:rPr>
          <w:fldChar w:fldCharType="end"/>
        </w:r>
      </w:hyperlink>
    </w:p>
    <w:p w14:paraId="73EC5165" w14:textId="65039F4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4" w:history="1">
        <w:r w:rsidR="00DB590F" w:rsidRPr="007D51AA">
          <w:rPr>
            <w:rStyle w:val="Hyperlink"/>
            <w:rFonts w:ascii="Book Antiqua" w:hAnsi="Book Antiqua"/>
            <w:noProof/>
          </w:rPr>
          <w:t>Table 2.29 Model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221</w:t>
        </w:r>
        <w:r w:rsidR="00DB590F" w:rsidRPr="007D51AA">
          <w:rPr>
            <w:rFonts w:ascii="Book Antiqua" w:hAnsi="Book Antiqua"/>
            <w:noProof/>
            <w:webHidden/>
          </w:rPr>
          <w:fldChar w:fldCharType="end"/>
        </w:r>
      </w:hyperlink>
    </w:p>
    <w:p w14:paraId="4BFB979C" w14:textId="7B6ADCD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5" w:history="1">
        <w:r w:rsidR="00DB590F" w:rsidRPr="007D51AA">
          <w:rPr>
            <w:rStyle w:val="Hyperlink"/>
            <w:rFonts w:ascii="Book Antiqua" w:hAnsi="Book Antiqua"/>
            <w:noProof/>
          </w:rPr>
          <w:t>Table 2.30 Sequential Model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221</w:t>
        </w:r>
        <w:r w:rsidR="00DB590F" w:rsidRPr="007D51AA">
          <w:rPr>
            <w:rFonts w:ascii="Book Antiqua" w:hAnsi="Book Antiqua"/>
            <w:noProof/>
            <w:webHidden/>
          </w:rPr>
          <w:fldChar w:fldCharType="end"/>
        </w:r>
      </w:hyperlink>
    </w:p>
    <w:p w14:paraId="0DF428B2" w14:textId="1AB97B0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6" w:history="1">
        <w:r w:rsidR="00DB590F" w:rsidRPr="007D51AA">
          <w:rPr>
            <w:rStyle w:val="Hyperlink"/>
            <w:rFonts w:ascii="Book Antiqua" w:hAnsi="Book Antiqua"/>
            <w:noProof/>
          </w:rPr>
          <w:t>Table 2.31 Comparison of RGSC SOC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225</w:t>
        </w:r>
        <w:r w:rsidR="00DB590F" w:rsidRPr="007D51AA">
          <w:rPr>
            <w:rFonts w:ascii="Book Antiqua" w:hAnsi="Book Antiqua"/>
            <w:noProof/>
            <w:webHidden/>
          </w:rPr>
          <w:fldChar w:fldCharType="end"/>
        </w:r>
      </w:hyperlink>
    </w:p>
    <w:p w14:paraId="6AC9F327" w14:textId="41EA70E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7" w:history="1">
        <w:r w:rsidR="00DB590F" w:rsidRPr="007D51AA">
          <w:rPr>
            <w:rStyle w:val="Hyperlink"/>
            <w:rFonts w:ascii="Book Antiqua" w:hAnsi="Book Antiqua"/>
            <w:noProof/>
          </w:rPr>
          <w:t>Table 2.32 Model Statistics of CAMSIS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230</w:t>
        </w:r>
        <w:r w:rsidR="00DB590F" w:rsidRPr="007D51AA">
          <w:rPr>
            <w:rFonts w:ascii="Book Antiqua" w:hAnsi="Book Antiqua"/>
            <w:noProof/>
            <w:webHidden/>
          </w:rPr>
          <w:fldChar w:fldCharType="end"/>
        </w:r>
      </w:hyperlink>
    </w:p>
    <w:p w14:paraId="60820BBD" w14:textId="61BEEEC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8" w:history="1">
        <w:r w:rsidR="00DB590F" w:rsidRPr="007D51AA">
          <w:rPr>
            <w:rStyle w:val="Hyperlink"/>
            <w:rFonts w:ascii="Book Antiqua" w:hAnsi="Book Antiqua"/>
            <w:noProof/>
          </w:rPr>
          <w:t>Table 2.33 Sequential Model Statistics of CAMSIS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230</w:t>
        </w:r>
        <w:r w:rsidR="00DB590F" w:rsidRPr="007D51AA">
          <w:rPr>
            <w:rFonts w:ascii="Book Antiqua" w:hAnsi="Book Antiqua"/>
            <w:noProof/>
            <w:webHidden/>
          </w:rPr>
          <w:fldChar w:fldCharType="end"/>
        </w:r>
      </w:hyperlink>
    </w:p>
    <w:p w14:paraId="78093324" w14:textId="2CCC5A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19" w:history="1">
        <w:r w:rsidR="00DB590F" w:rsidRPr="007D51AA">
          <w:rPr>
            <w:rStyle w:val="Hyperlink"/>
            <w:rFonts w:ascii="Book Antiqua" w:hAnsi="Book Antiqua"/>
            <w:noProof/>
          </w:rPr>
          <w:t>Table 2.34 Comparison of CAMSIS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_Toc174390419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234</w:t>
        </w:r>
        <w:r w:rsidR="00DB590F" w:rsidRPr="007D51AA">
          <w:rPr>
            <w:rFonts w:ascii="Book Antiqua" w:hAnsi="Book Antiqua"/>
            <w:noProof/>
            <w:webHidden/>
          </w:rPr>
          <w:fldChar w:fldCharType="end"/>
        </w:r>
      </w:hyperlink>
    </w:p>
    <w:p w14:paraId="13FBD1FC" w14:textId="04C026D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0" w:history="1">
        <w:r w:rsidR="00DB590F" w:rsidRPr="007D51AA">
          <w:rPr>
            <w:rStyle w:val="Hyperlink"/>
            <w:rFonts w:ascii="Book Antiqua" w:hAnsi="Book Antiqua"/>
            <w:noProof/>
          </w:rPr>
          <w:t>Table 2.35 Simulation Regression Models Using a MAR Principle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259</w:t>
        </w:r>
        <w:r w:rsidR="00DB590F" w:rsidRPr="007D51AA">
          <w:rPr>
            <w:rFonts w:ascii="Book Antiqua" w:hAnsi="Book Antiqua"/>
            <w:noProof/>
            <w:webHidden/>
          </w:rPr>
          <w:fldChar w:fldCharType="end"/>
        </w:r>
      </w:hyperlink>
    </w:p>
    <w:p w14:paraId="3EB36539" w14:textId="7E96EB6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1" w:history="1">
        <w:r w:rsidR="00DB590F" w:rsidRPr="007D51AA">
          <w:rPr>
            <w:rStyle w:val="Hyperlink"/>
            <w:rFonts w:ascii="Book Antiqua" w:hAnsi="Book Antiqua"/>
            <w:noProof/>
          </w:rPr>
          <w:t>Table 2.36 Missing data patterns for NCDS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262</w:t>
        </w:r>
        <w:r w:rsidR="00DB590F" w:rsidRPr="007D51AA">
          <w:rPr>
            <w:rFonts w:ascii="Book Antiqua" w:hAnsi="Book Antiqua"/>
            <w:noProof/>
            <w:webHidden/>
          </w:rPr>
          <w:fldChar w:fldCharType="end"/>
        </w:r>
      </w:hyperlink>
    </w:p>
    <w:p w14:paraId="033F09C9" w14:textId="65ADD82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2" w:history="1">
        <w:r w:rsidR="00DB590F" w:rsidRPr="007D51AA">
          <w:rPr>
            <w:rStyle w:val="Hyperlink"/>
            <w:rFonts w:ascii="Book Antiqua" w:hAnsi="Book Antiqua"/>
            <w:noProof/>
          </w:rPr>
          <w:t>Table 2.37 MI versus CRA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271</w:t>
        </w:r>
        <w:r w:rsidR="00DB590F" w:rsidRPr="007D51AA">
          <w:rPr>
            <w:rFonts w:ascii="Book Antiqua" w:hAnsi="Book Antiqua"/>
            <w:noProof/>
            <w:webHidden/>
          </w:rPr>
          <w:fldChar w:fldCharType="end"/>
        </w:r>
      </w:hyperlink>
    </w:p>
    <w:p w14:paraId="246721D6" w14:textId="0F178AE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3" w:history="1">
        <w:r w:rsidR="00DB590F" w:rsidRPr="007D51AA">
          <w:rPr>
            <w:rStyle w:val="Hyperlink"/>
            <w:rFonts w:ascii="Book Antiqua" w:hAnsi="Book Antiqua"/>
            <w:noProof/>
          </w:rPr>
          <w:t>Table 2.38 Descriptive Statistics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279</w:t>
        </w:r>
        <w:r w:rsidR="00DB590F" w:rsidRPr="007D51AA">
          <w:rPr>
            <w:rFonts w:ascii="Book Antiqua" w:hAnsi="Book Antiqua"/>
            <w:noProof/>
            <w:webHidden/>
          </w:rPr>
          <w:fldChar w:fldCharType="end"/>
        </w:r>
      </w:hyperlink>
    </w:p>
    <w:p w14:paraId="2389E2F7" w14:textId="60939F4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4" w:history="1">
        <w:r w:rsidR="00DB590F" w:rsidRPr="007D51AA">
          <w:rPr>
            <w:rStyle w:val="Hyperlink"/>
            <w:rFonts w:ascii="Book Antiqua" w:hAnsi="Book Antiqua"/>
            <w:noProof/>
          </w:rPr>
          <w:t>Table 2.39 Descriptive Statistics for BCS Model by dependent variable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282</w:t>
        </w:r>
        <w:r w:rsidR="00DB590F" w:rsidRPr="007D51AA">
          <w:rPr>
            <w:rFonts w:ascii="Book Antiqua" w:hAnsi="Book Antiqua"/>
            <w:noProof/>
            <w:webHidden/>
          </w:rPr>
          <w:fldChar w:fldCharType="end"/>
        </w:r>
      </w:hyperlink>
    </w:p>
    <w:p w14:paraId="7BD4EE80" w14:textId="7F89B35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5" w:history="1">
        <w:r w:rsidR="00DB590F" w:rsidRPr="007D51AA">
          <w:rPr>
            <w:rStyle w:val="Hyperlink"/>
            <w:rFonts w:ascii="Book Antiqua" w:hAnsi="Book Antiqua"/>
            <w:noProof/>
          </w:rPr>
          <w:t>Table 2.40 Descriptive Statistics comparing NS-SEC by SOC2000 and SOC90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285</w:t>
        </w:r>
        <w:r w:rsidR="00DB590F" w:rsidRPr="007D51AA">
          <w:rPr>
            <w:rFonts w:ascii="Book Antiqua" w:hAnsi="Book Antiqua"/>
            <w:noProof/>
            <w:webHidden/>
          </w:rPr>
          <w:fldChar w:fldCharType="end"/>
        </w:r>
      </w:hyperlink>
    </w:p>
    <w:p w14:paraId="32CE9D5C" w14:textId="0F265EE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6" w:history="1">
        <w:r w:rsidR="00DB590F" w:rsidRPr="007D51AA">
          <w:rPr>
            <w:rStyle w:val="Hyperlink"/>
            <w:rFonts w:ascii="Book Antiqua" w:hAnsi="Book Antiqua"/>
            <w:noProof/>
          </w:rPr>
          <w:t>Table 2.41 Descriptive Statistics comparing RGSC by SOC2000 and SOC90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287</w:t>
        </w:r>
        <w:r w:rsidR="00DB590F" w:rsidRPr="007D51AA">
          <w:rPr>
            <w:rFonts w:ascii="Book Antiqua" w:hAnsi="Book Antiqua"/>
            <w:noProof/>
            <w:webHidden/>
          </w:rPr>
          <w:fldChar w:fldCharType="end"/>
        </w:r>
      </w:hyperlink>
    </w:p>
    <w:p w14:paraId="3B77ABD0" w14:textId="40A9087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7" w:history="1">
        <w:r w:rsidR="00DB590F" w:rsidRPr="007D51AA">
          <w:rPr>
            <w:rStyle w:val="Hyperlink"/>
            <w:rFonts w:ascii="Book Antiqua" w:hAnsi="Book Antiqua"/>
            <w:noProof/>
          </w:rPr>
          <w:t>Table 2.42 Model Building Statistics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790718C9" w14:textId="0561FDA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8" w:history="1">
        <w:r w:rsidR="00DB590F" w:rsidRPr="007D51AA">
          <w:rPr>
            <w:rStyle w:val="Hyperlink"/>
            <w:rFonts w:ascii="Book Antiqua" w:hAnsi="Book Antiqua"/>
            <w:noProof/>
          </w:rPr>
          <w:t>Table 2.43 Sequential Model Building Statistics of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289</w:t>
        </w:r>
        <w:r w:rsidR="00DB590F" w:rsidRPr="007D51AA">
          <w:rPr>
            <w:rFonts w:ascii="Book Antiqua" w:hAnsi="Book Antiqua"/>
            <w:noProof/>
            <w:webHidden/>
          </w:rPr>
          <w:fldChar w:fldCharType="end"/>
        </w:r>
      </w:hyperlink>
    </w:p>
    <w:p w14:paraId="204EC923" w14:textId="0D9EED0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29" w:history="1">
        <w:r w:rsidR="00DB590F" w:rsidRPr="007D51AA">
          <w:rPr>
            <w:rStyle w:val="Hyperlink"/>
            <w:rFonts w:ascii="Book Antiqua" w:hAnsi="Book Antiqua"/>
            <w:noProof/>
          </w:rPr>
          <w:t>Table 2.44 Analytical Model for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_Toc174390429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293</w:t>
        </w:r>
        <w:r w:rsidR="00DB590F" w:rsidRPr="007D51AA">
          <w:rPr>
            <w:rFonts w:ascii="Book Antiqua" w:hAnsi="Book Antiqua"/>
            <w:noProof/>
            <w:webHidden/>
          </w:rPr>
          <w:fldChar w:fldCharType="end"/>
        </w:r>
      </w:hyperlink>
    </w:p>
    <w:p w14:paraId="09870FC5" w14:textId="47A2CCD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0" w:history="1">
        <w:r w:rsidR="00DB590F" w:rsidRPr="007D51AA">
          <w:rPr>
            <w:rStyle w:val="Hyperlink"/>
            <w:rFonts w:ascii="Book Antiqua" w:hAnsi="Book Antiqua"/>
            <w:noProof/>
          </w:rPr>
          <w:t>Table 2.45 Model building statistics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302</w:t>
        </w:r>
        <w:r w:rsidR="00DB590F" w:rsidRPr="007D51AA">
          <w:rPr>
            <w:rFonts w:ascii="Book Antiqua" w:hAnsi="Book Antiqua"/>
            <w:noProof/>
            <w:webHidden/>
          </w:rPr>
          <w:fldChar w:fldCharType="end"/>
        </w:r>
      </w:hyperlink>
    </w:p>
    <w:p w14:paraId="1D74BA0E" w14:textId="68F5DE0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1" w:history="1">
        <w:r w:rsidR="00DB590F" w:rsidRPr="007D51AA">
          <w:rPr>
            <w:rStyle w:val="Hyperlink"/>
            <w:rFonts w:ascii="Book Antiqua" w:hAnsi="Book Antiqua"/>
            <w:noProof/>
          </w:rPr>
          <w:t>Table 2.46 Sequential Model Building Statistics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302</w:t>
        </w:r>
        <w:r w:rsidR="00DB590F" w:rsidRPr="007D51AA">
          <w:rPr>
            <w:rFonts w:ascii="Book Antiqua" w:hAnsi="Book Antiqua"/>
            <w:noProof/>
            <w:webHidden/>
          </w:rPr>
          <w:fldChar w:fldCharType="end"/>
        </w:r>
      </w:hyperlink>
    </w:p>
    <w:p w14:paraId="22127B7C" w14:textId="098BFED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2" w:history="1">
        <w:r w:rsidR="00DB590F" w:rsidRPr="007D51AA">
          <w:rPr>
            <w:rStyle w:val="Hyperlink"/>
            <w:rFonts w:ascii="Book Antiqua" w:hAnsi="Book Antiqua"/>
            <w:noProof/>
          </w:rPr>
          <w:t>Table 2.47 Model building statistics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303</w:t>
        </w:r>
        <w:r w:rsidR="00DB590F" w:rsidRPr="007D51AA">
          <w:rPr>
            <w:rFonts w:ascii="Book Antiqua" w:hAnsi="Book Antiqua"/>
            <w:noProof/>
            <w:webHidden/>
          </w:rPr>
          <w:fldChar w:fldCharType="end"/>
        </w:r>
      </w:hyperlink>
    </w:p>
    <w:p w14:paraId="3A181A11" w14:textId="091EB2B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3" w:history="1">
        <w:r w:rsidR="00DB590F" w:rsidRPr="007D51AA">
          <w:rPr>
            <w:rStyle w:val="Hyperlink"/>
            <w:rFonts w:ascii="Book Antiqua" w:hAnsi="Book Antiqua"/>
            <w:noProof/>
          </w:rPr>
          <w:t>Table 2.48 Sequential Model Building Statistics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303</w:t>
        </w:r>
        <w:r w:rsidR="00DB590F" w:rsidRPr="007D51AA">
          <w:rPr>
            <w:rFonts w:ascii="Book Antiqua" w:hAnsi="Book Antiqua"/>
            <w:noProof/>
            <w:webHidden/>
          </w:rPr>
          <w:fldChar w:fldCharType="end"/>
        </w:r>
      </w:hyperlink>
    </w:p>
    <w:p w14:paraId="49ACC5BB" w14:textId="0EE262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4" w:history="1">
        <w:r w:rsidR="00DB590F" w:rsidRPr="007D51AA">
          <w:rPr>
            <w:rStyle w:val="Hyperlink"/>
            <w:rFonts w:ascii="Book Antiqua" w:hAnsi="Book Antiqua"/>
            <w:noProof/>
          </w:rPr>
          <w:t>Table 2.49 Sensitivity analysis of social stratification measures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308</w:t>
        </w:r>
        <w:r w:rsidR="00DB590F" w:rsidRPr="007D51AA">
          <w:rPr>
            <w:rFonts w:ascii="Book Antiqua" w:hAnsi="Book Antiqua"/>
            <w:noProof/>
            <w:webHidden/>
          </w:rPr>
          <w:fldChar w:fldCharType="end"/>
        </w:r>
      </w:hyperlink>
    </w:p>
    <w:p w14:paraId="042A82AF" w14:textId="3B14574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5" w:history="1">
        <w:r w:rsidR="00DB590F" w:rsidRPr="007D51AA">
          <w:rPr>
            <w:rStyle w:val="Hyperlink"/>
            <w:rFonts w:ascii="Book Antiqua" w:hAnsi="Book Antiqua"/>
            <w:noProof/>
          </w:rPr>
          <w:t>Table 2.50 Model building statistics of NS-SEC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316</w:t>
        </w:r>
        <w:r w:rsidR="00DB590F" w:rsidRPr="007D51AA">
          <w:rPr>
            <w:rFonts w:ascii="Book Antiqua" w:hAnsi="Book Antiqua"/>
            <w:noProof/>
            <w:webHidden/>
          </w:rPr>
          <w:fldChar w:fldCharType="end"/>
        </w:r>
      </w:hyperlink>
    </w:p>
    <w:p w14:paraId="6DE42EB1" w14:textId="63F86BB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6" w:history="1">
        <w:r w:rsidR="00DB590F" w:rsidRPr="007D51AA">
          <w:rPr>
            <w:rStyle w:val="Hyperlink"/>
            <w:rFonts w:ascii="Book Antiqua" w:hAnsi="Book Antiqua"/>
            <w:noProof/>
          </w:rPr>
          <w:t>Table 2.51 Sequential Model Statistics of NS-SEC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316</w:t>
        </w:r>
        <w:r w:rsidR="00DB590F" w:rsidRPr="007D51AA">
          <w:rPr>
            <w:rFonts w:ascii="Book Antiqua" w:hAnsi="Book Antiqua"/>
            <w:noProof/>
            <w:webHidden/>
          </w:rPr>
          <w:fldChar w:fldCharType="end"/>
        </w:r>
      </w:hyperlink>
    </w:p>
    <w:p w14:paraId="65E02234" w14:textId="12EEBA9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7" w:history="1">
        <w:r w:rsidR="00DB590F" w:rsidRPr="007D51AA">
          <w:rPr>
            <w:rStyle w:val="Hyperlink"/>
            <w:rFonts w:ascii="Book Antiqua" w:hAnsi="Book Antiqua"/>
            <w:noProof/>
          </w:rPr>
          <w:t>Table 2.52 Comparison of SOC measures for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320</w:t>
        </w:r>
        <w:r w:rsidR="00DB590F" w:rsidRPr="007D51AA">
          <w:rPr>
            <w:rFonts w:ascii="Book Antiqua" w:hAnsi="Book Antiqua"/>
            <w:noProof/>
            <w:webHidden/>
          </w:rPr>
          <w:fldChar w:fldCharType="end"/>
        </w:r>
      </w:hyperlink>
    </w:p>
    <w:p w14:paraId="628CFFED" w14:textId="7AFD2C8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8" w:history="1">
        <w:r w:rsidR="00DB590F" w:rsidRPr="007D51AA">
          <w:rPr>
            <w:rStyle w:val="Hyperlink"/>
            <w:rFonts w:ascii="Book Antiqua" w:hAnsi="Book Antiqua"/>
            <w:noProof/>
          </w:rPr>
          <w:t>Table 2.53 Model building statistics of RGSC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326</w:t>
        </w:r>
        <w:r w:rsidR="00DB590F" w:rsidRPr="007D51AA">
          <w:rPr>
            <w:rFonts w:ascii="Book Antiqua" w:hAnsi="Book Antiqua"/>
            <w:noProof/>
            <w:webHidden/>
          </w:rPr>
          <w:fldChar w:fldCharType="end"/>
        </w:r>
      </w:hyperlink>
    </w:p>
    <w:p w14:paraId="56431B89" w14:textId="3F15348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39" w:history="1">
        <w:r w:rsidR="00DB590F" w:rsidRPr="007D51AA">
          <w:rPr>
            <w:rStyle w:val="Hyperlink"/>
            <w:rFonts w:ascii="Book Antiqua" w:hAnsi="Book Antiqua"/>
            <w:noProof/>
          </w:rPr>
          <w:t>Table 2.54 Sequential Model Statistics of RGSC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326</w:t>
        </w:r>
        <w:r w:rsidR="00DB590F" w:rsidRPr="007D51AA">
          <w:rPr>
            <w:rFonts w:ascii="Book Antiqua" w:hAnsi="Book Antiqua"/>
            <w:noProof/>
            <w:webHidden/>
          </w:rPr>
          <w:fldChar w:fldCharType="end"/>
        </w:r>
      </w:hyperlink>
    </w:p>
    <w:p w14:paraId="67843AF2" w14:textId="78B108A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0" w:history="1">
        <w:r w:rsidR="00DB590F" w:rsidRPr="007D51AA">
          <w:rPr>
            <w:rStyle w:val="Hyperlink"/>
            <w:rFonts w:ascii="Book Antiqua" w:hAnsi="Book Antiqua"/>
            <w:noProof/>
          </w:rPr>
          <w:t>Table 2.55 Comparison of RGSC SOC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330</w:t>
        </w:r>
        <w:r w:rsidR="00DB590F" w:rsidRPr="007D51AA">
          <w:rPr>
            <w:rFonts w:ascii="Book Antiqua" w:hAnsi="Book Antiqua"/>
            <w:noProof/>
            <w:webHidden/>
          </w:rPr>
          <w:fldChar w:fldCharType="end"/>
        </w:r>
      </w:hyperlink>
    </w:p>
    <w:p w14:paraId="56D6507F" w14:textId="06FB3E8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1" w:history="1">
        <w:r w:rsidR="00DB590F" w:rsidRPr="007D51AA">
          <w:rPr>
            <w:rStyle w:val="Hyperlink"/>
            <w:rFonts w:ascii="Book Antiqua" w:hAnsi="Book Antiqua"/>
            <w:noProof/>
          </w:rPr>
          <w:t>Table 2.56 Model building statistics of CAMSIS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334</w:t>
        </w:r>
        <w:r w:rsidR="00DB590F" w:rsidRPr="007D51AA">
          <w:rPr>
            <w:rFonts w:ascii="Book Antiqua" w:hAnsi="Book Antiqua"/>
            <w:noProof/>
            <w:webHidden/>
          </w:rPr>
          <w:fldChar w:fldCharType="end"/>
        </w:r>
      </w:hyperlink>
    </w:p>
    <w:p w14:paraId="76DAF844" w14:textId="15C7E93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2" w:history="1">
        <w:r w:rsidR="00DB590F" w:rsidRPr="007D51AA">
          <w:rPr>
            <w:rStyle w:val="Hyperlink"/>
            <w:rFonts w:ascii="Book Antiqua" w:hAnsi="Book Antiqua"/>
            <w:noProof/>
          </w:rPr>
          <w:t>Table 2.57 Sequential Model Statistics of CAMSIS SOC 90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334</w:t>
        </w:r>
        <w:r w:rsidR="00DB590F" w:rsidRPr="007D51AA">
          <w:rPr>
            <w:rFonts w:ascii="Book Antiqua" w:hAnsi="Book Antiqua"/>
            <w:noProof/>
            <w:webHidden/>
          </w:rPr>
          <w:fldChar w:fldCharType="end"/>
        </w:r>
      </w:hyperlink>
    </w:p>
    <w:p w14:paraId="49734AA1" w14:textId="1F90240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3" w:history="1">
        <w:r w:rsidR="00DB590F" w:rsidRPr="007D51AA">
          <w:rPr>
            <w:rStyle w:val="Hyperlink"/>
            <w:rFonts w:ascii="Book Antiqua" w:hAnsi="Book Antiqua"/>
            <w:noProof/>
          </w:rPr>
          <w:t>Table 2.58 Comparison of CAMSIS SOC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337</w:t>
        </w:r>
        <w:r w:rsidR="00DB590F" w:rsidRPr="007D51AA">
          <w:rPr>
            <w:rFonts w:ascii="Book Antiqua" w:hAnsi="Book Antiqua"/>
            <w:noProof/>
            <w:webHidden/>
          </w:rPr>
          <w:fldChar w:fldCharType="end"/>
        </w:r>
      </w:hyperlink>
    </w:p>
    <w:p w14:paraId="6702DB20" w14:textId="224DE9F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4" w:history="1">
        <w:r w:rsidR="00DB590F" w:rsidRPr="007D51AA">
          <w:rPr>
            <w:rStyle w:val="Hyperlink"/>
            <w:rFonts w:ascii="Book Antiqua" w:hAnsi="Book Antiqua"/>
            <w:noProof/>
          </w:rPr>
          <w:t>Table 2.59 Missing data patterns for BCS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347</w:t>
        </w:r>
        <w:r w:rsidR="00DB590F" w:rsidRPr="007D51AA">
          <w:rPr>
            <w:rFonts w:ascii="Book Antiqua" w:hAnsi="Book Antiqua"/>
            <w:noProof/>
            <w:webHidden/>
          </w:rPr>
          <w:fldChar w:fldCharType="end"/>
        </w:r>
      </w:hyperlink>
    </w:p>
    <w:p w14:paraId="739D5641" w14:textId="35299D0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5" w:history="1">
        <w:r w:rsidR="00DB590F" w:rsidRPr="007D51AA">
          <w:rPr>
            <w:rStyle w:val="Hyperlink"/>
            <w:rFonts w:ascii="Book Antiqua" w:hAnsi="Book Antiqua"/>
            <w:noProof/>
          </w:rPr>
          <w:t>Table 2.60 Comparison of CRA, Dummy variable adjustment, and MI models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351</w:t>
        </w:r>
        <w:r w:rsidR="00DB590F" w:rsidRPr="007D51AA">
          <w:rPr>
            <w:rFonts w:ascii="Book Antiqua" w:hAnsi="Book Antiqua"/>
            <w:noProof/>
            <w:webHidden/>
          </w:rPr>
          <w:fldChar w:fldCharType="end"/>
        </w:r>
      </w:hyperlink>
    </w:p>
    <w:p w14:paraId="7602F093" w14:textId="3491D55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6" w:history="1">
        <w:r w:rsidR="00DB590F" w:rsidRPr="007D51AA">
          <w:rPr>
            <w:rStyle w:val="Hyperlink"/>
            <w:rFonts w:ascii="Book Antiqua" w:hAnsi="Book Antiqua"/>
            <w:noProof/>
          </w:rPr>
          <w:t>Table 2.61 Descriptive Statistics of First Destinations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361</w:t>
        </w:r>
        <w:r w:rsidR="00DB590F" w:rsidRPr="007D51AA">
          <w:rPr>
            <w:rFonts w:ascii="Book Antiqua" w:hAnsi="Book Antiqua"/>
            <w:noProof/>
            <w:webHidden/>
          </w:rPr>
          <w:fldChar w:fldCharType="end"/>
        </w:r>
      </w:hyperlink>
    </w:p>
    <w:p w14:paraId="69D42612" w14:textId="3E760C8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7" w:history="1">
        <w:r w:rsidR="00DB590F" w:rsidRPr="007D51AA">
          <w:rPr>
            <w:rStyle w:val="Hyperlink"/>
            <w:rFonts w:ascii="Book Antiqua" w:hAnsi="Book Antiqua"/>
            <w:noProof/>
          </w:rPr>
          <w:t>Table 2.62 Descriptive Statistics of First Destinations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362</w:t>
        </w:r>
        <w:r w:rsidR="00DB590F" w:rsidRPr="007D51AA">
          <w:rPr>
            <w:rFonts w:ascii="Book Antiqua" w:hAnsi="Book Antiqua"/>
            <w:noProof/>
            <w:webHidden/>
          </w:rPr>
          <w:fldChar w:fldCharType="end"/>
        </w:r>
      </w:hyperlink>
    </w:p>
    <w:p w14:paraId="0AC56552" w14:textId="11B70A0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8" w:history="1">
        <w:r w:rsidR="00DB590F" w:rsidRPr="007D51AA">
          <w:rPr>
            <w:rStyle w:val="Hyperlink"/>
            <w:rFonts w:ascii="Book Antiqua" w:hAnsi="Book Antiqua"/>
            <w:noProof/>
          </w:rPr>
          <w:t>Table 2.63 Modelling First Major Transition with Combined Cohorts (Imputed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363</w:t>
        </w:r>
        <w:r w:rsidR="00DB590F" w:rsidRPr="007D51AA">
          <w:rPr>
            <w:rFonts w:ascii="Book Antiqua" w:hAnsi="Book Antiqua"/>
            <w:noProof/>
            <w:webHidden/>
          </w:rPr>
          <w:fldChar w:fldCharType="end"/>
        </w:r>
      </w:hyperlink>
    </w:p>
    <w:p w14:paraId="51CCBA07" w14:textId="6CCFCAD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49" w:history="1">
        <w:r w:rsidR="00DB590F" w:rsidRPr="007D51AA">
          <w:rPr>
            <w:rStyle w:val="Hyperlink"/>
            <w:rFonts w:ascii="Book Antiqua" w:hAnsi="Book Antiqua"/>
            <w:noProof/>
          </w:rPr>
          <w:t>Table 3.1 Descriptive Statistics for Youth's First Destinations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380</w:t>
        </w:r>
        <w:r w:rsidR="00DB590F" w:rsidRPr="007D51AA">
          <w:rPr>
            <w:rFonts w:ascii="Book Antiqua" w:hAnsi="Book Antiqua"/>
            <w:noProof/>
            <w:webHidden/>
          </w:rPr>
          <w:fldChar w:fldCharType="end"/>
        </w:r>
      </w:hyperlink>
    </w:p>
    <w:p w14:paraId="36098412" w14:textId="17C813F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50" w:history="1">
        <w:r w:rsidR="00DB590F" w:rsidRPr="007D51AA">
          <w:rPr>
            <w:rStyle w:val="Hyperlink"/>
            <w:rFonts w:ascii="Book Antiqua" w:hAnsi="Book Antiqua"/>
            <w:noProof/>
          </w:rPr>
          <w:t>Table 3.2 Descriptive Statistics for Youth's First Destinations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381</w:t>
        </w:r>
        <w:r w:rsidR="00DB590F" w:rsidRPr="007D51AA">
          <w:rPr>
            <w:rFonts w:ascii="Book Antiqua" w:hAnsi="Book Antiqua"/>
            <w:noProof/>
            <w:webHidden/>
          </w:rPr>
          <w:fldChar w:fldCharType="end"/>
        </w:r>
      </w:hyperlink>
    </w:p>
    <w:p w14:paraId="261C851A" w14:textId="71A7ACA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451" w:history="1">
        <w:r w:rsidR="00DB590F" w:rsidRPr="007D51AA">
          <w:rPr>
            <w:rStyle w:val="Hyperlink"/>
            <w:rFonts w:ascii="Book Antiqua" w:hAnsi="Book Antiqua"/>
            <w:noProof/>
          </w:rPr>
          <w:t>Table 3.3 Multinominal Logistic Regression model of conditionally imputed pooled dataset investigating youths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_Toc174390451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383</w:t>
        </w:r>
        <w:r w:rsidR="00DB590F" w:rsidRPr="007D51AA">
          <w:rPr>
            <w:rFonts w:ascii="Book Antiqua" w:hAnsi="Book Antiqua"/>
            <w:noProof/>
            <w:webHidden/>
          </w:rPr>
          <w:fldChar w:fldCharType="end"/>
        </w:r>
      </w:hyperlink>
    </w:p>
    <w:p w14:paraId="06143CDA" w14:textId="2F2AF2C4" w:rsidR="00264555" w:rsidRPr="007D51AA" w:rsidRDefault="00264555" w:rsidP="00264555">
      <w:pPr>
        <w:rPr>
          <w:rFonts w:ascii="Book Antiqua" w:hAnsi="Book Antiqua" w:cs="Times New Roman"/>
          <w:sz w:val="24"/>
          <w:szCs w:val="24"/>
        </w:rPr>
      </w:pPr>
      <w:r w:rsidRPr="007D51AA">
        <w:rPr>
          <w:rFonts w:ascii="Book Antiqua" w:hAnsi="Book Antiqua" w:cs="Times New Roman"/>
          <w:sz w:val="24"/>
          <w:szCs w:val="24"/>
        </w:rPr>
        <w:fldChar w:fldCharType="end"/>
      </w:r>
    </w:p>
    <w:p w14:paraId="516F1D2F" w14:textId="77777777" w:rsidR="00264555" w:rsidRPr="007D51AA" w:rsidRDefault="00264555" w:rsidP="00264555">
      <w:pPr>
        <w:rPr>
          <w:rFonts w:ascii="Book Antiqua" w:hAnsi="Book Antiqua" w:cs="Times New Roman"/>
          <w:sz w:val="24"/>
          <w:szCs w:val="24"/>
        </w:rPr>
      </w:pPr>
    </w:p>
    <w:p w14:paraId="2EBF7170" w14:textId="77777777" w:rsidR="00264555" w:rsidRPr="007D51AA" w:rsidRDefault="00264555" w:rsidP="00264555">
      <w:pPr>
        <w:rPr>
          <w:rFonts w:ascii="Book Antiqua" w:hAnsi="Book Antiqua" w:cs="Times New Roman"/>
          <w:sz w:val="24"/>
          <w:szCs w:val="24"/>
        </w:rPr>
      </w:pPr>
    </w:p>
    <w:p w14:paraId="016F959B" w14:textId="77777777" w:rsidR="00264555" w:rsidRPr="007D51AA" w:rsidRDefault="00264555" w:rsidP="00264555">
      <w:pPr>
        <w:rPr>
          <w:rFonts w:ascii="Book Antiqua" w:hAnsi="Book Antiqua" w:cs="Times New Roman"/>
          <w:sz w:val="24"/>
          <w:szCs w:val="24"/>
        </w:rPr>
      </w:pPr>
    </w:p>
    <w:p w14:paraId="30CB0C76" w14:textId="77777777" w:rsidR="00264555" w:rsidRPr="007D51AA" w:rsidRDefault="00264555" w:rsidP="00264555">
      <w:pPr>
        <w:rPr>
          <w:rFonts w:ascii="Book Antiqua" w:hAnsi="Book Antiqua" w:cs="Times New Roman"/>
          <w:sz w:val="24"/>
          <w:szCs w:val="24"/>
        </w:rPr>
      </w:pPr>
    </w:p>
    <w:p w14:paraId="78A9EAB3" w14:textId="77777777" w:rsidR="00264555" w:rsidRPr="007D51AA" w:rsidRDefault="00264555" w:rsidP="00264555">
      <w:pPr>
        <w:rPr>
          <w:rFonts w:ascii="Book Antiqua" w:hAnsi="Book Antiqua" w:cs="Times New Roman"/>
          <w:sz w:val="24"/>
          <w:szCs w:val="24"/>
        </w:rPr>
      </w:pPr>
    </w:p>
    <w:p w14:paraId="299DC695" w14:textId="77777777" w:rsidR="00264555" w:rsidRPr="007D51AA" w:rsidRDefault="00264555" w:rsidP="00264555">
      <w:pPr>
        <w:rPr>
          <w:rFonts w:ascii="Book Antiqua" w:hAnsi="Book Antiqua" w:cs="Times New Roman"/>
          <w:sz w:val="24"/>
          <w:szCs w:val="24"/>
        </w:rPr>
      </w:pPr>
    </w:p>
    <w:p w14:paraId="24D8136E" w14:textId="77777777" w:rsidR="00264555" w:rsidRPr="007D51AA" w:rsidRDefault="00264555" w:rsidP="00264555">
      <w:pPr>
        <w:rPr>
          <w:rFonts w:ascii="Book Antiqua" w:hAnsi="Book Antiqua" w:cs="Times New Roman"/>
          <w:sz w:val="24"/>
          <w:szCs w:val="24"/>
        </w:rPr>
      </w:pPr>
    </w:p>
    <w:p w14:paraId="106E1983" w14:textId="77777777" w:rsidR="00264555" w:rsidRPr="007D51AA" w:rsidRDefault="00264555" w:rsidP="00264555">
      <w:pPr>
        <w:rPr>
          <w:rFonts w:ascii="Book Antiqua" w:hAnsi="Book Antiqua" w:cs="Times New Roman"/>
          <w:sz w:val="24"/>
          <w:szCs w:val="24"/>
        </w:rPr>
      </w:pPr>
    </w:p>
    <w:p w14:paraId="6AD5730E" w14:textId="77777777" w:rsidR="00264555" w:rsidRPr="007D51AA" w:rsidRDefault="00264555" w:rsidP="00264555">
      <w:pPr>
        <w:rPr>
          <w:rFonts w:ascii="Book Antiqua" w:hAnsi="Book Antiqua" w:cs="Times New Roman"/>
          <w:sz w:val="24"/>
          <w:szCs w:val="24"/>
        </w:rPr>
      </w:pPr>
    </w:p>
    <w:p w14:paraId="19ABD055" w14:textId="77777777" w:rsidR="00264555" w:rsidRPr="007D51AA" w:rsidRDefault="00264555" w:rsidP="00264555">
      <w:pPr>
        <w:rPr>
          <w:rFonts w:ascii="Book Antiqua" w:hAnsi="Book Antiqua" w:cs="Times New Roman"/>
          <w:sz w:val="24"/>
          <w:szCs w:val="24"/>
        </w:rPr>
      </w:pPr>
    </w:p>
    <w:p w14:paraId="6F640440" w14:textId="77777777" w:rsidR="00264555" w:rsidRPr="007D51AA" w:rsidRDefault="00264555" w:rsidP="00264555">
      <w:pPr>
        <w:rPr>
          <w:rFonts w:ascii="Book Antiqua" w:hAnsi="Book Antiqua" w:cs="Times New Roman"/>
          <w:sz w:val="24"/>
          <w:szCs w:val="24"/>
        </w:rPr>
      </w:pPr>
    </w:p>
    <w:p w14:paraId="5DEF5FBC" w14:textId="77777777" w:rsidR="00264555" w:rsidRPr="007D51AA" w:rsidRDefault="00264555" w:rsidP="00264555">
      <w:pPr>
        <w:rPr>
          <w:rFonts w:ascii="Book Antiqua" w:hAnsi="Book Antiqua" w:cs="Times New Roman"/>
          <w:sz w:val="24"/>
          <w:szCs w:val="24"/>
        </w:rPr>
      </w:pPr>
    </w:p>
    <w:p w14:paraId="4338A8D5" w14:textId="77777777" w:rsidR="00264555" w:rsidRPr="007D51AA" w:rsidRDefault="00264555" w:rsidP="00264555">
      <w:pPr>
        <w:pStyle w:val="Heading6"/>
      </w:pPr>
      <w:bookmarkStart w:id="4" w:name="_Toc174390609"/>
      <w:r w:rsidRPr="007D51AA">
        <w:t>of Appendix Tables</w:t>
      </w:r>
      <w:bookmarkEnd w:id="4"/>
    </w:p>
    <w:p w14:paraId="6FB1BEAE" w14:textId="77777777" w:rsidR="00264555" w:rsidRPr="007D51AA" w:rsidRDefault="00264555" w:rsidP="00264555">
      <w:pPr>
        <w:rPr>
          <w:rFonts w:ascii="Book Antiqua" w:hAnsi="Book Antiqua"/>
        </w:rPr>
      </w:pPr>
    </w:p>
    <w:p w14:paraId="10ED081C" w14:textId="7CDCB932"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1" w:history="1">
        <w:r w:rsidR="00264555" w:rsidRPr="007D51AA">
          <w:rPr>
            <w:rStyle w:val="Hyperlink"/>
            <w:rFonts w:ascii="Book Antiqua" w:hAnsi="Book Antiqua"/>
            <w:noProof/>
            <w:color w:val="auto"/>
            <w:u w:val="none"/>
          </w:rPr>
          <w:t>Figure 5.1 Coefficient Plot of RGSC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_Toc172884641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393</w:t>
        </w:r>
        <w:r w:rsidR="00264555" w:rsidRPr="007D51AA">
          <w:rPr>
            <w:rFonts w:ascii="Book Antiqua" w:hAnsi="Book Antiqua"/>
            <w:noProof/>
            <w:webHidden/>
          </w:rPr>
          <w:fldChar w:fldCharType="end"/>
        </w:r>
      </w:hyperlink>
    </w:p>
    <w:p w14:paraId="705CC70D" w14:textId="01598C84"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2" w:history="1">
        <w:r w:rsidR="00264555" w:rsidRPr="007D51AA">
          <w:rPr>
            <w:rStyle w:val="Hyperlink"/>
            <w:rFonts w:ascii="Book Antiqua" w:hAnsi="Book Antiqua"/>
            <w:noProof/>
            <w:color w:val="auto"/>
            <w:u w:val="none"/>
          </w:rPr>
          <w:t>Figure 5.2 log odds versus quasi-variance statistics of RGSC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_Toc172884642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394</w:t>
        </w:r>
        <w:r w:rsidR="00264555" w:rsidRPr="007D51AA">
          <w:rPr>
            <w:rFonts w:ascii="Book Antiqua" w:hAnsi="Book Antiqua"/>
            <w:noProof/>
            <w:webHidden/>
          </w:rPr>
          <w:fldChar w:fldCharType="end"/>
        </w:r>
      </w:hyperlink>
    </w:p>
    <w:p w14:paraId="324D365C" w14:textId="699FF412"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3" w:history="1">
        <w:r w:rsidR="00264555" w:rsidRPr="007D51AA">
          <w:rPr>
            <w:rStyle w:val="Hyperlink"/>
            <w:rFonts w:ascii="Book Antiqua" w:hAnsi="Book Antiqua"/>
            <w:noProof/>
            <w:color w:val="auto"/>
            <w:u w:val="none"/>
          </w:rPr>
          <w:t>Figure 5.3 Coefficient Plot of CAMSIS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_Toc172884643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395</w:t>
        </w:r>
        <w:r w:rsidR="00264555" w:rsidRPr="007D51AA">
          <w:rPr>
            <w:rFonts w:ascii="Book Antiqua" w:hAnsi="Book Antiqua"/>
            <w:noProof/>
            <w:webHidden/>
          </w:rPr>
          <w:fldChar w:fldCharType="end"/>
        </w:r>
      </w:hyperlink>
    </w:p>
    <w:p w14:paraId="572B2BFB" w14:textId="51747D33"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4" w:history="1">
        <w:r w:rsidR="00264555" w:rsidRPr="007D51AA">
          <w:rPr>
            <w:rStyle w:val="Hyperlink"/>
            <w:rFonts w:ascii="Book Antiqua" w:hAnsi="Book Antiqua"/>
            <w:noProof/>
            <w:color w:val="auto"/>
            <w:u w:val="none"/>
          </w:rPr>
          <w:t>Figure 5.4 Predictive and AMEs of RGSC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_Toc172884644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395</w:t>
        </w:r>
        <w:r w:rsidR="00264555" w:rsidRPr="007D51AA">
          <w:rPr>
            <w:rFonts w:ascii="Book Antiqua" w:hAnsi="Book Antiqua"/>
            <w:noProof/>
            <w:webHidden/>
          </w:rPr>
          <w:fldChar w:fldCharType="end"/>
        </w:r>
      </w:hyperlink>
    </w:p>
    <w:p w14:paraId="2E431DBE" w14:textId="37752AF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5" w:history="1">
        <w:r w:rsidR="00264555" w:rsidRPr="007D51AA">
          <w:rPr>
            <w:rStyle w:val="Hyperlink"/>
            <w:rFonts w:ascii="Book Antiqua" w:hAnsi="Book Antiqua"/>
            <w:noProof/>
            <w:color w:val="auto"/>
            <w:u w:val="none"/>
          </w:rPr>
          <w:t>Figure 5.5 Predictive and AMEs of CAMSIS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_Toc172884645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396</w:t>
        </w:r>
        <w:r w:rsidR="00264555" w:rsidRPr="007D51AA">
          <w:rPr>
            <w:rFonts w:ascii="Book Antiqua" w:hAnsi="Book Antiqua"/>
            <w:noProof/>
            <w:webHidden/>
          </w:rPr>
          <w:fldChar w:fldCharType="end"/>
        </w:r>
      </w:hyperlink>
    </w:p>
    <w:p w14:paraId="5FD8C888" w14:textId="66026EA1"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6" w:history="1">
        <w:r w:rsidR="00264555" w:rsidRPr="007D51AA">
          <w:rPr>
            <w:rStyle w:val="Hyperlink"/>
            <w:rFonts w:ascii="Book Antiqua" w:hAnsi="Book Antiqua"/>
            <w:noProof/>
            <w:color w:val="auto"/>
            <w:u w:val="none"/>
          </w:rPr>
          <w:t>Figure 5.6 log odds versus quasi-variance statistics for NS-SEC SOC 90</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_Toc172884646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397</w:t>
        </w:r>
        <w:r w:rsidR="00264555" w:rsidRPr="007D51AA">
          <w:rPr>
            <w:rFonts w:ascii="Book Antiqua" w:hAnsi="Book Antiqua"/>
            <w:noProof/>
            <w:webHidden/>
          </w:rPr>
          <w:fldChar w:fldCharType="end"/>
        </w:r>
      </w:hyperlink>
    </w:p>
    <w:p w14:paraId="1A91E053" w14:textId="6A974E9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7" w:history="1">
        <w:r w:rsidR="00264555" w:rsidRPr="007D51AA">
          <w:rPr>
            <w:rStyle w:val="Hyperlink"/>
            <w:rFonts w:ascii="Book Antiqua" w:hAnsi="Book Antiqua"/>
            <w:noProof/>
            <w:color w:val="auto"/>
            <w:u w:val="none"/>
          </w:rPr>
          <w:t>Figure 5.7 log odds versus quasi-variance statistics of RGSC SOC 90 for NCDS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_Toc172884647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398</w:t>
        </w:r>
        <w:r w:rsidR="00264555" w:rsidRPr="007D51AA">
          <w:rPr>
            <w:rFonts w:ascii="Book Antiqua" w:hAnsi="Book Antiqua"/>
            <w:noProof/>
            <w:webHidden/>
          </w:rPr>
          <w:fldChar w:fldCharType="end"/>
        </w:r>
      </w:hyperlink>
    </w:p>
    <w:p w14:paraId="69579E9A" w14:textId="7B00BC3E"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8" w:history="1">
        <w:r w:rsidR="00264555" w:rsidRPr="007D51AA">
          <w:rPr>
            <w:rStyle w:val="Hyperlink"/>
            <w:rFonts w:ascii="Book Antiqua" w:hAnsi="Book Antiqua"/>
            <w:noProof/>
            <w:color w:val="auto"/>
            <w:u w:val="none"/>
          </w:rPr>
          <w:t>Figure 5.8 Trace plot summaries for Economic Activity</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_Toc172884648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399</w:t>
        </w:r>
        <w:r w:rsidR="00264555" w:rsidRPr="007D51AA">
          <w:rPr>
            <w:rFonts w:ascii="Book Antiqua" w:hAnsi="Book Antiqua"/>
            <w:noProof/>
            <w:webHidden/>
          </w:rPr>
          <w:fldChar w:fldCharType="end"/>
        </w:r>
      </w:hyperlink>
    </w:p>
    <w:p w14:paraId="616C5A9A" w14:textId="22B179E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49" w:history="1">
        <w:r w:rsidR="00264555" w:rsidRPr="007D51AA">
          <w:rPr>
            <w:rStyle w:val="Hyperlink"/>
            <w:rFonts w:ascii="Book Antiqua" w:hAnsi="Book Antiqua"/>
            <w:noProof/>
            <w:color w:val="auto"/>
            <w:u w:val="none"/>
          </w:rPr>
          <w:t>Figure 5.9 Trace plot summaries for Educational Attainment</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_Toc172884649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400</w:t>
        </w:r>
        <w:r w:rsidR="00264555" w:rsidRPr="007D51AA">
          <w:rPr>
            <w:rFonts w:ascii="Book Antiqua" w:hAnsi="Book Antiqua"/>
            <w:noProof/>
            <w:webHidden/>
          </w:rPr>
          <w:fldChar w:fldCharType="end"/>
        </w:r>
      </w:hyperlink>
    </w:p>
    <w:p w14:paraId="14DCABED" w14:textId="2E5E368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0" w:history="1">
        <w:r w:rsidR="00264555" w:rsidRPr="007D51AA">
          <w:rPr>
            <w:rStyle w:val="Hyperlink"/>
            <w:rFonts w:ascii="Book Antiqua" w:hAnsi="Book Antiqua"/>
            <w:noProof/>
            <w:color w:val="auto"/>
            <w:u w:val="none"/>
          </w:rPr>
          <w:t>Figure 5.10 Trace plot summaries for NS-SEC</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_Toc172884650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400</w:t>
        </w:r>
        <w:r w:rsidR="00264555" w:rsidRPr="007D51AA">
          <w:rPr>
            <w:rFonts w:ascii="Book Antiqua" w:hAnsi="Book Antiqua"/>
            <w:noProof/>
            <w:webHidden/>
          </w:rPr>
          <w:fldChar w:fldCharType="end"/>
        </w:r>
      </w:hyperlink>
    </w:p>
    <w:p w14:paraId="70BC5EBD" w14:textId="71FD803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1" w:history="1">
        <w:r w:rsidR="00264555" w:rsidRPr="007D51AA">
          <w:rPr>
            <w:rStyle w:val="Hyperlink"/>
            <w:rFonts w:ascii="Book Antiqua" w:hAnsi="Book Antiqua"/>
            <w:noProof/>
            <w:color w:val="auto"/>
            <w:u w:val="none"/>
          </w:rPr>
          <w:t>Figure 5.11 Trace plot summaries for Housing Tenure</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_Toc172884651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401</w:t>
        </w:r>
        <w:r w:rsidR="00264555" w:rsidRPr="007D51AA">
          <w:rPr>
            <w:rFonts w:ascii="Book Antiqua" w:hAnsi="Book Antiqua"/>
            <w:noProof/>
            <w:webHidden/>
          </w:rPr>
          <w:fldChar w:fldCharType="end"/>
        </w:r>
      </w:hyperlink>
    </w:p>
    <w:p w14:paraId="058B68FB" w14:textId="60FC2D11"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2" w:history="1">
        <w:r w:rsidR="00264555" w:rsidRPr="007D51AA">
          <w:rPr>
            <w:rStyle w:val="Hyperlink"/>
            <w:rFonts w:ascii="Book Antiqua" w:hAnsi="Book Antiqua"/>
            <w:noProof/>
            <w:color w:val="auto"/>
            <w:u w:val="none"/>
          </w:rPr>
          <w:t>Figure 5.12 Log odds versus Quasi-Variance Statistics for BCS model (RGSC)</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_Toc172884652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401</w:t>
        </w:r>
        <w:r w:rsidR="00264555" w:rsidRPr="007D51AA">
          <w:rPr>
            <w:rFonts w:ascii="Book Antiqua" w:hAnsi="Book Antiqua"/>
            <w:noProof/>
            <w:webHidden/>
          </w:rPr>
          <w:fldChar w:fldCharType="end"/>
        </w:r>
      </w:hyperlink>
    </w:p>
    <w:p w14:paraId="50472373" w14:textId="23267E68"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3" w:history="1">
        <w:r w:rsidR="00264555" w:rsidRPr="007D51AA">
          <w:rPr>
            <w:rStyle w:val="Hyperlink"/>
            <w:rFonts w:ascii="Book Antiqua" w:hAnsi="Book Antiqua"/>
            <w:noProof/>
            <w:color w:val="auto"/>
            <w:u w:val="none"/>
          </w:rPr>
          <w:t>Figure 5.13 Predictive and AMEs of RGSC for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_Toc172884653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402</w:t>
        </w:r>
        <w:r w:rsidR="00264555" w:rsidRPr="007D51AA">
          <w:rPr>
            <w:rFonts w:ascii="Book Antiqua" w:hAnsi="Book Antiqua"/>
            <w:noProof/>
            <w:webHidden/>
          </w:rPr>
          <w:fldChar w:fldCharType="end"/>
        </w:r>
      </w:hyperlink>
    </w:p>
    <w:p w14:paraId="5427CA71" w14:textId="2F74B18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4" w:history="1">
        <w:r w:rsidR="00264555" w:rsidRPr="007D51AA">
          <w:rPr>
            <w:rStyle w:val="Hyperlink"/>
            <w:rFonts w:ascii="Book Antiqua" w:hAnsi="Book Antiqua"/>
            <w:noProof/>
            <w:color w:val="auto"/>
            <w:u w:val="none"/>
          </w:rPr>
          <w:t>Figure 5.14 Predictive and AMEs of CAMSIS for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_Toc172884654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402</w:t>
        </w:r>
        <w:r w:rsidR="00264555" w:rsidRPr="007D51AA">
          <w:rPr>
            <w:rFonts w:ascii="Book Antiqua" w:hAnsi="Book Antiqua"/>
            <w:noProof/>
            <w:webHidden/>
          </w:rPr>
          <w:fldChar w:fldCharType="end"/>
        </w:r>
      </w:hyperlink>
    </w:p>
    <w:p w14:paraId="158E3ED3" w14:textId="2DD72C30"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5" w:history="1">
        <w:r w:rsidR="00264555" w:rsidRPr="007D51AA">
          <w:rPr>
            <w:rStyle w:val="Hyperlink"/>
            <w:rFonts w:ascii="Book Antiqua" w:hAnsi="Book Antiqua"/>
            <w:noProof/>
            <w:color w:val="auto"/>
            <w:u w:val="none"/>
          </w:rPr>
          <w:t>Figure 5.15 log odds versus quasi-variance statistics for NS-SEC SOC 90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_Toc172884655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403</w:t>
        </w:r>
        <w:r w:rsidR="00264555" w:rsidRPr="007D51AA">
          <w:rPr>
            <w:rFonts w:ascii="Book Antiqua" w:hAnsi="Book Antiqua"/>
            <w:noProof/>
            <w:webHidden/>
          </w:rPr>
          <w:fldChar w:fldCharType="end"/>
        </w:r>
      </w:hyperlink>
    </w:p>
    <w:p w14:paraId="0D0CDC1A" w14:textId="13D7555D" w:rsidR="00264555" w:rsidRPr="007D51AA" w:rsidRDefault="00000000" w:rsidP="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2884656" w:history="1">
        <w:r w:rsidR="00264555" w:rsidRPr="007D51AA">
          <w:rPr>
            <w:rStyle w:val="Hyperlink"/>
            <w:rFonts w:ascii="Book Antiqua" w:hAnsi="Book Antiqua"/>
            <w:noProof/>
            <w:color w:val="auto"/>
            <w:u w:val="none"/>
          </w:rPr>
          <w:t>Figure 5.16 log odds versus quasi-variance statistics for RGSC SOC 90 (BCS model)</w:t>
        </w:r>
        <w:r w:rsidR="00264555" w:rsidRPr="007D51AA">
          <w:rPr>
            <w:rFonts w:ascii="Book Antiqua" w:hAnsi="Book Antiqua"/>
            <w:noProof/>
            <w:webHidden/>
          </w:rPr>
          <w:tab/>
        </w:r>
        <w:r w:rsidR="00264555" w:rsidRPr="007D51AA">
          <w:rPr>
            <w:rFonts w:ascii="Book Antiqua" w:hAnsi="Book Antiqua"/>
            <w:noProof/>
            <w:webHidden/>
          </w:rPr>
          <w:fldChar w:fldCharType="begin"/>
        </w:r>
        <w:r w:rsidR="00264555" w:rsidRPr="007D51AA">
          <w:rPr>
            <w:rFonts w:ascii="Book Antiqua" w:hAnsi="Book Antiqua"/>
            <w:noProof/>
            <w:webHidden/>
          </w:rPr>
          <w:instrText xml:space="preserve"> PAGEREF _Toc172884656 \h </w:instrText>
        </w:r>
        <w:r w:rsidR="00264555" w:rsidRPr="007D51AA">
          <w:rPr>
            <w:rFonts w:ascii="Book Antiqua" w:hAnsi="Book Antiqua"/>
            <w:noProof/>
            <w:webHidden/>
          </w:rPr>
        </w:r>
        <w:r w:rsidR="00264555" w:rsidRPr="007D51AA">
          <w:rPr>
            <w:rFonts w:ascii="Book Antiqua" w:hAnsi="Book Antiqua"/>
            <w:noProof/>
            <w:webHidden/>
          </w:rPr>
          <w:fldChar w:fldCharType="separate"/>
        </w:r>
        <w:r w:rsidR="00E559FD" w:rsidRPr="007D51AA">
          <w:rPr>
            <w:rFonts w:ascii="Book Antiqua" w:hAnsi="Book Antiqua"/>
            <w:noProof/>
            <w:webHidden/>
          </w:rPr>
          <w:t>404</w:t>
        </w:r>
        <w:r w:rsidR="00264555" w:rsidRPr="007D51AA">
          <w:rPr>
            <w:rFonts w:ascii="Book Antiqua" w:hAnsi="Book Antiqua"/>
            <w:noProof/>
            <w:webHidden/>
          </w:rPr>
          <w:fldChar w:fldCharType="end"/>
        </w:r>
      </w:hyperlink>
    </w:p>
    <w:p w14:paraId="416494CE" w14:textId="77777777" w:rsidR="00264555" w:rsidRPr="007D51AA" w:rsidRDefault="00264555" w:rsidP="00264555">
      <w:pPr>
        <w:rPr>
          <w:rFonts w:ascii="Book Antiqua" w:hAnsi="Book Antiqua" w:cs="Times New Roman"/>
          <w:sz w:val="24"/>
          <w:szCs w:val="24"/>
        </w:rPr>
      </w:pPr>
    </w:p>
    <w:p w14:paraId="4AAD87FD" w14:textId="77777777" w:rsidR="00264555" w:rsidRPr="007D51AA" w:rsidRDefault="00264555" w:rsidP="00264555">
      <w:pPr>
        <w:rPr>
          <w:rFonts w:ascii="Book Antiqua" w:hAnsi="Book Antiqua" w:cs="Times New Roman"/>
          <w:sz w:val="24"/>
          <w:szCs w:val="24"/>
        </w:rPr>
      </w:pPr>
    </w:p>
    <w:p w14:paraId="7E46D6FD" w14:textId="77777777" w:rsidR="00264555" w:rsidRPr="007D51AA" w:rsidRDefault="00264555" w:rsidP="00264555">
      <w:pPr>
        <w:rPr>
          <w:rFonts w:ascii="Book Antiqua" w:hAnsi="Book Antiqua" w:cs="Times New Roman"/>
          <w:sz w:val="24"/>
          <w:szCs w:val="24"/>
        </w:rPr>
      </w:pPr>
    </w:p>
    <w:p w14:paraId="7EB29F31" w14:textId="77777777" w:rsidR="00264555" w:rsidRPr="007D51AA" w:rsidRDefault="00264555" w:rsidP="00264555">
      <w:pPr>
        <w:rPr>
          <w:rFonts w:ascii="Book Antiqua" w:hAnsi="Book Antiqua" w:cs="Times New Roman"/>
          <w:sz w:val="24"/>
          <w:szCs w:val="24"/>
        </w:rPr>
      </w:pPr>
    </w:p>
    <w:p w14:paraId="25922199" w14:textId="77777777" w:rsidR="00264555" w:rsidRPr="007D51AA" w:rsidRDefault="00264555" w:rsidP="00264555">
      <w:pPr>
        <w:rPr>
          <w:rFonts w:ascii="Book Antiqua" w:hAnsi="Book Antiqua" w:cs="Times New Roman"/>
          <w:sz w:val="24"/>
          <w:szCs w:val="24"/>
        </w:rPr>
      </w:pPr>
    </w:p>
    <w:p w14:paraId="721FBBBA" w14:textId="77777777" w:rsidR="00264555" w:rsidRPr="007D51AA" w:rsidRDefault="00264555" w:rsidP="00264555">
      <w:pPr>
        <w:rPr>
          <w:rFonts w:ascii="Book Antiqua" w:hAnsi="Book Antiqua" w:cs="Times New Roman"/>
          <w:sz w:val="24"/>
          <w:szCs w:val="24"/>
        </w:rPr>
      </w:pPr>
    </w:p>
    <w:p w14:paraId="4671C3E8" w14:textId="77777777" w:rsidR="00264555" w:rsidRPr="007D51AA" w:rsidRDefault="00264555" w:rsidP="00264555">
      <w:pPr>
        <w:rPr>
          <w:rFonts w:ascii="Book Antiqua" w:hAnsi="Book Antiqua" w:cs="Times New Roman"/>
          <w:sz w:val="24"/>
          <w:szCs w:val="24"/>
        </w:rPr>
      </w:pPr>
    </w:p>
    <w:p w14:paraId="15758682" w14:textId="77777777" w:rsidR="00264555" w:rsidRPr="007D51AA" w:rsidRDefault="00264555" w:rsidP="00264555">
      <w:pPr>
        <w:rPr>
          <w:rFonts w:ascii="Book Antiqua" w:hAnsi="Book Antiqua" w:cs="Times New Roman"/>
          <w:sz w:val="24"/>
          <w:szCs w:val="24"/>
        </w:rPr>
      </w:pPr>
    </w:p>
    <w:p w14:paraId="58B5D9EE" w14:textId="77777777" w:rsidR="00264555" w:rsidRPr="007D51AA" w:rsidRDefault="00264555" w:rsidP="00264555">
      <w:pPr>
        <w:rPr>
          <w:rFonts w:ascii="Book Antiqua" w:hAnsi="Book Antiqua" w:cs="Times New Roman"/>
          <w:sz w:val="24"/>
          <w:szCs w:val="24"/>
        </w:rPr>
      </w:pPr>
    </w:p>
    <w:p w14:paraId="53765BD9" w14:textId="77777777" w:rsidR="00264555" w:rsidRPr="007D51AA" w:rsidRDefault="00264555" w:rsidP="00264555">
      <w:pPr>
        <w:rPr>
          <w:rFonts w:ascii="Book Antiqua" w:hAnsi="Book Antiqua" w:cs="Times New Roman"/>
          <w:sz w:val="24"/>
          <w:szCs w:val="24"/>
        </w:rPr>
      </w:pPr>
    </w:p>
    <w:p w14:paraId="7EAE6C3E" w14:textId="77777777" w:rsidR="00264555" w:rsidRPr="007D51AA" w:rsidRDefault="00264555" w:rsidP="00264555">
      <w:pPr>
        <w:rPr>
          <w:rFonts w:ascii="Book Antiqua" w:hAnsi="Book Antiqua" w:cs="Times New Roman"/>
          <w:sz w:val="24"/>
          <w:szCs w:val="24"/>
        </w:rPr>
      </w:pPr>
    </w:p>
    <w:p w14:paraId="047B939E" w14:textId="77777777" w:rsidR="00264555" w:rsidRPr="007D51AA" w:rsidRDefault="00264555" w:rsidP="00264555">
      <w:pPr>
        <w:rPr>
          <w:rFonts w:ascii="Book Antiqua" w:hAnsi="Book Antiqua" w:cs="Times New Roman"/>
          <w:sz w:val="24"/>
          <w:szCs w:val="24"/>
        </w:rPr>
      </w:pPr>
    </w:p>
    <w:p w14:paraId="13DAC913" w14:textId="77777777" w:rsidR="00264555" w:rsidRPr="007D51AA" w:rsidRDefault="00264555" w:rsidP="00264555">
      <w:pPr>
        <w:rPr>
          <w:rFonts w:ascii="Book Antiqua" w:hAnsi="Book Antiqua" w:cs="Times New Roman"/>
          <w:sz w:val="24"/>
          <w:szCs w:val="24"/>
        </w:rPr>
      </w:pPr>
    </w:p>
    <w:p w14:paraId="4B60ABFA" w14:textId="77777777" w:rsidR="00264555" w:rsidRPr="007D51AA" w:rsidRDefault="00264555" w:rsidP="00264555">
      <w:pPr>
        <w:rPr>
          <w:rFonts w:ascii="Book Antiqua" w:hAnsi="Book Antiqua" w:cs="Times New Roman"/>
          <w:sz w:val="24"/>
          <w:szCs w:val="24"/>
        </w:rPr>
      </w:pPr>
    </w:p>
    <w:p w14:paraId="56B27A00" w14:textId="77777777" w:rsidR="00264555" w:rsidRPr="007D51AA" w:rsidRDefault="00264555" w:rsidP="00264555">
      <w:pPr>
        <w:rPr>
          <w:rFonts w:ascii="Book Antiqua" w:hAnsi="Book Antiqua" w:cs="Times New Roman"/>
          <w:sz w:val="24"/>
          <w:szCs w:val="24"/>
        </w:rPr>
      </w:pPr>
    </w:p>
    <w:p w14:paraId="17FF2639" w14:textId="77777777" w:rsidR="00264555" w:rsidRPr="007D51AA" w:rsidRDefault="00264555" w:rsidP="00264555">
      <w:pPr>
        <w:rPr>
          <w:rFonts w:ascii="Book Antiqua" w:hAnsi="Book Antiqua" w:cs="Times New Roman"/>
          <w:sz w:val="24"/>
          <w:szCs w:val="24"/>
        </w:rPr>
      </w:pPr>
    </w:p>
    <w:p w14:paraId="2A53ADE2" w14:textId="77777777" w:rsidR="00264555" w:rsidRPr="007D51AA" w:rsidRDefault="00264555" w:rsidP="00264555">
      <w:pPr>
        <w:rPr>
          <w:rFonts w:ascii="Book Antiqua" w:hAnsi="Book Antiqua" w:cs="Times New Roman"/>
          <w:sz w:val="24"/>
          <w:szCs w:val="24"/>
        </w:rPr>
      </w:pPr>
    </w:p>
    <w:p w14:paraId="67428F97" w14:textId="77777777" w:rsidR="00264555" w:rsidRPr="007D51AA" w:rsidRDefault="00264555" w:rsidP="00264555">
      <w:pPr>
        <w:pStyle w:val="Heading6"/>
      </w:pPr>
      <w:bookmarkStart w:id="5" w:name="_Toc174390610"/>
      <w:r w:rsidRPr="007D51AA">
        <w:t>of Figures</w:t>
      </w:r>
      <w:bookmarkEnd w:id="5"/>
    </w:p>
    <w:p w14:paraId="7F8B818C" w14:textId="77777777" w:rsidR="00264555" w:rsidRPr="007D51AA" w:rsidRDefault="00264555" w:rsidP="00264555">
      <w:pPr>
        <w:rPr>
          <w:rFonts w:ascii="Book Antiqua" w:hAnsi="Book Antiqua"/>
        </w:rPr>
      </w:pPr>
    </w:p>
    <w:p w14:paraId="07738232" w14:textId="6058B50E" w:rsidR="00DB590F" w:rsidRPr="007D51AA" w:rsidRDefault="00264555">
      <w:pPr>
        <w:pStyle w:val="TableofFigures"/>
        <w:tabs>
          <w:tab w:val="right" w:leader="dot" w:pos="9016"/>
        </w:tabs>
        <w:rPr>
          <w:rFonts w:ascii="Book Antiqua" w:eastAsiaTheme="minorEastAsia" w:hAnsi="Book Antiqua"/>
          <w:noProof/>
          <w:kern w:val="2"/>
          <w:sz w:val="24"/>
          <w:szCs w:val="24"/>
          <w:lang w:eastAsia="en-GB"/>
          <w14:ligatures w14:val="standardContextual"/>
        </w:rPr>
      </w:pP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TOC \h \z \c "Figure" </w:instrText>
      </w:r>
      <w:r w:rsidRPr="007D51AA">
        <w:rPr>
          <w:rFonts w:ascii="Book Antiqua" w:hAnsi="Book Antiqua" w:cs="Times New Roman"/>
          <w:sz w:val="24"/>
          <w:szCs w:val="24"/>
        </w:rPr>
        <w:fldChar w:fldCharType="separate"/>
      </w:r>
      <w:hyperlink w:anchor="_Toc174390530" w:history="1">
        <w:r w:rsidR="00DB590F" w:rsidRPr="007D51AA">
          <w:rPr>
            <w:rStyle w:val="Hyperlink"/>
            <w:rFonts w:ascii="Book Antiqua" w:hAnsi="Book Antiqua"/>
            <w:noProof/>
          </w:rPr>
          <w:t>Figure 1.1 Typology of Theories of Structure/Agency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w:t>
        </w:r>
        <w:r w:rsidR="00DB590F" w:rsidRPr="007D51AA">
          <w:rPr>
            <w:rFonts w:ascii="Book Antiqua" w:hAnsi="Book Antiqua"/>
            <w:noProof/>
            <w:webHidden/>
          </w:rPr>
          <w:fldChar w:fldCharType="end"/>
        </w:r>
      </w:hyperlink>
    </w:p>
    <w:p w14:paraId="755675AD" w14:textId="56D6F10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1" w:history="1">
        <w:r w:rsidR="00DB590F" w:rsidRPr="007D51AA">
          <w:rPr>
            <w:rStyle w:val="Hyperlink"/>
            <w:rFonts w:ascii="Book Antiqua" w:hAnsi="Book Antiqua"/>
            <w:noProof/>
          </w:rPr>
          <w:t>Figure 0.2 Timeline of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43</w:t>
        </w:r>
        <w:r w:rsidR="00DB590F" w:rsidRPr="007D51AA">
          <w:rPr>
            <w:rFonts w:ascii="Book Antiqua" w:hAnsi="Book Antiqua"/>
            <w:noProof/>
            <w:webHidden/>
          </w:rPr>
          <w:fldChar w:fldCharType="end"/>
        </w:r>
      </w:hyperlink>
    </w:p>
    <w:p w14:paraId="10ED72EC" w14:textId="05F769A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2" w:history="1">
        <w:r w:rsidR="00DB590F" w:rsidRPr="007D51AA">
          <w:rPr>
            <w:rStyle w:val="Hyperlink"/>
            <w:rFonts w:ascii="Book Antiqua" w:hAnsi="Book Antiqua"/>
            <w:noProof/>
          </w:rPr>
          <w:t>Figure 2.1 The Story of First Transitions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72</w:t>
        </w:r>
        <w:r w:rsidR="00DB590F" w:rsidRPr="007D51AA">
          <w:rPr>
            <w:rFonts w:ascii="Book Antiqua" w:hAnsi="Book Antiqua"/>
            <w:noProof/>
            <w:webHidden/>
          </w:rPr>
          <w:fldChar w:fldCharType="end"/>
        </w:r>
      </w:hyperlink>
    </w:p>
    <w:p w14:paraId="005E91FE" w14:textId="6FC25BE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3" w:history="1">
        <w:r w:rsidR="00DB590F" w:rsidRPr="007D51AA">
          <w:rPr>
            <w:rStyle w:val="Hyperlink"/>
            <w:rFonts w:ascii="Book Antiqua" w:hAnsi="Book Antiqua"/>
            <w:noProof/>
          </w:rPr>
          <w:t>Figure 2.2 Log Odds Coefficient Plot of Pooled Logistic Regression Analysis of Youth's First Transition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152</w:t>
        </w:r>
        <w:r w:rsidR="00DB590F" w:rsidRPr="007D51AA">
          <w:rPr>
            <w:rFonts w:ascii="Book Antiqua" w:hAnsi="Book Antiqua"/>
            <w:noProof/>
            <w:webHidden/>
          </w:rPr>
          <w:fldChar w:fldCharType="end"/>
        </w:r>
      </w:hyperlink>
    </w:p>
    <w:p w14:paraId="471370F9" w14:textId="26B86AC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4" w:history="1">
        <w:r w:rsidR="00DB590F" w:rsidRPr="007D51AA">
          <w:rPr>
            <w:rStyle w:val="Hyperlink"/>
            <w:rFonts w:ascii="Book Antiqua" w:hAnsi="Book Antiqua"/>
            <w:noProof/>
          </w:rPr>
          <w:t>Figure 2.3 Predictive Margins of Educational Attainment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154</w:t>
        </w:r>
        <w:r w:rsidR="00DB590F" w:rsidRPr="007D51AA">
          <w:rPr>
            <w:rFonts w:ascii="Book Antiqua" w:hAnsi="Book Antiqua"/>
            <w:noProof/>
            <w:webHidden/>
          </w:rPr>
          <w:fldChar w:fldCharType="end"/>
        </w:r>
      </w:hyperlink>
    </w:p>
    <w:p w14:paraId="4FE1E709" w14:textId="0C7C50C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5" w:history="1">
        <w:r w:rsidR="00DB590F" w:rsidRPr="007D51AA">
          <w:rPr>
            <w:rStyle w:val="Hyperlink"/>
            <w:rFonts w:ascii="Book Antiqua" w:hAnsi="Book Antiqua"/>
            <w:noProof/>
          </w:rPr>
          <w:t>Figure 2.4 Predictive Margins of Sex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156</w:t>
        </w:r>
        <w:r w:rsidR="00DB590F" w:rsidRPr="007D51AA">
          <w:rPr>
            <w:rFonts w:ascii="Book Antiqua" w:hAnsi="Book Antiqua"/>
            <w:noProof/>
            <w:webHidden/>
          </w:rPr>
          <w:fldChar w:fldCharType="end"/>
        </w:r>
      </w:hyperlink>
    </w:p>
    <w:p w14:paraId="28691FAF" w14:textId="71C25DC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6" w:history="1">
        <w:r w:rsidR="00DB590F" w:rsidRPr="007D51AA">
          <w:rPr>
            <w:rStyle w:val="Hyperlink"/>
            <w:rFonts w:ascii="Book Antiqua" w:hAnsi="Book Antiqua"/>
            <w:noProof/>
          </w:rPr>
          <w:t>Figure 2.5 Predictive Margins of Housing Tenure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157</w:t>
        </w:r>
        <w:r w:rsidR="00DB590F" w:rsidRPr="007D51AA">
          <w:rPr>
            <w:rFonts w:ascii="Book Antiqua" w:hAnsi="Book Antiqua"/>
            <w:noProof/>
            <w:webHidden/>
          </w:rPr>
          <w:fldChar w:fldCharType="end"/>
        </w:r>
      </w:hyperlink>
    </w:p>
    <w:p w14:paraId="63F14720" w14:textId="5C3F821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7" w:history="1">
        <w:r w:rsidR="00DB590F" w:rsidRPr="007D51AA">
          <w:rPr>
            <w:rStyle w:val="Hyperlink"/>
            <w:rFonts w:ascii="Book Antiqua" w:hAnsi="Book Antiqua"/>
            <w:noProof/>
          </w:rPr>
          <w:t>Figure 2.6 AMEs and Predictive Margins by Cohort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160</w:t>
        </w:r>
        <w:r w:rsidR="00DB590F" w:rsidRPr="007D51AA">
          <w:rPr>
            <w:rFonts w:ascii="Book Antiqua" w:hAnsi="Book Antiqua"/>
            <w:noProof/>
            <w:webHidden/>
          </w:rPr>
          <w:fldChar w:fldCharType="end"/>
        </w:r>
      </w:hyperlink>
    </w:p>
    <w:p w14:paraId="3A428C90" w14:textId="229074E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8" w:history="1">
        <w:r w:rsidR="00DB590F" w:rsidRPr="007D51AA">
          <w:rPr>
            <w:rStyle w:val="Hyperlink"/>
            <w:rFonts w:ascii="Book Antiqua" w:hAnsi="Book Antiqua"/>
            <w:noProof/>
          </w:rPr>
          <w:t>Figure 2.7 Coefficient plot of analytical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189</w:t>
        </w:r>
        <w:r w:rsidR="00DB590F" w:rsidRPr="007D51AA">
          <w:rPr>
            <w:rFonts w:ascii="Book Antiqua" w:hAnsi="Book Antiqua"/>
            <w:noProof/>
            <w:webHidden/>
          </w:rPr>
          <w:fldChar w:fldCharType="end"/>
        </w:r>
      </w:hyperlink>
    </w:p>
    <w:p w14:paraId="26174668" w14:textId="2FC4121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39" w:history="1">
        <w:r w:rsidR="00DB590F" w:rsidRPr="007D51AA">
          <w:rPr>
            <w:rStyle w:val="Hyperlink"/>
            <w:rFonts w:ascii="Book Antiqua" w:hAnsi="Book Antiqua"/>
            <w:noProof/>
          </w:rPr>
          <w:t>Figure 2.8 Log odds versus Quasi-Variance Statistics for NCDS model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_Toc174390539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190</w:t>
        </w:r>
        <w:r w:rsidR="00DB590F" w:rsidRPr="007D51AA">
          <w:rPr>
            <w:rFonts w:ascii="Book Antiqua" w:hAnsi="Book Antiqua"/>
            <w:noProof/>
            <w:webHidden/>
          </w:rPr>
          <w:fldChar w:fldCharType="end"/>
        </w:r>
      </w:hyperlink>
    </w:p>
    <w:p w14:paraId="65F4D24E" w14:textId="306105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0" w:history="1">
        <w:r w:rsidR="00DB590F" w:rsidRPr="007D51AA">
          <w:rPr>
            <w:rStyle w:val="Hyperlink"/>
            <w:rFonts w:ascii="Book Antiqua" w:hAnsi="Book Antiqua"/>
            <w:noProof/>
          </w:rPr>
          <w:t>Figure 2.9 Predictive and AMEs of NS-SEC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190</w:t>
        </w:r>
        <w:r w:rsidR="00DB590F" w:rsidRPr="007D51AA">
          <w:rPr>
            <w:rFonts w:ascii="Book Antiqua" w:hAnsi="Book Antiqua"/>
            <w:noProof/>
            <w:webHidden/>
          </w:rPr>
          <w:fldChar w:fldCharType="end"/>
        </w:r>
      </w:hyperlink>
    </w:p>
    <w:p w14:paraId="7C34E1F5" w14:textId="2C35044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1" w:history="1">
        <w:r w:rsidR="00DB590F" w:rsidRPr="007D51AA">
          <w:rPr>
            <w:rStyle w:val="Hyperlink"/>
            <w:rFonts w:ascii="Book Antiqua" w:hAnsi="Book Antiqua"/>
            <w:noProof/>
          </w:rPr>
          <w:t>Figure 2.10 Predictive Margins of Educational Attainment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191</w:t>
        </w:r>
        <w:r w:rsidR="00DB590F" w:rsidRPr="007D51AA">
          <w:rPr>
            <w:rFonts w:ascii="Book Antiqua" w:hAnsi="Book Antiqua"/>
            <w:noProof/>
            <w:webHidden/>
          </w:rPr>
          <w:fldChar w:fldCharType="end"/>
        </w:r>
      </w:hyperlink>
    </w:p>
    <w:p w14:paraId="13CD7C3A" w14:textId="2994FF2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2" w:history="1">
        <w:r w:rsidR="00DB590F" w:rsidRPr="007D51AA">
          <w:rPr>
            <w:rStyle w:val="Hyperlink"/>
            <w:rFonts w:ascii="Book Antiqua" w:hAnsi="Book Antiqua"/>
            <w:noProof/>
          </w:rPr>
          <w:t>Figure 2.11 Predictive Margins of Sex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192</w:t>
        </w:r>
        <w:r w:rsidR="00DB590F" w:rsidRPr="007D51AA">
          <w:rPr>
            <w:rFonts w:ascii="Book Antiqua" w:hAnsi="Book Antiqua"/>
            <w:noProof/>
            <w:webHidden/>
          </w:rPr>
          <w:fldChar w:fldCharType="end"/>
        </w:r>
      </w:hyperlink>
    </w:p>
    <w:p w14:paraId="4D23793D" w14:textId="0A4FC80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3" w:history="1">
        <w:r w:rsidR="00DB590F" w:rsidRPr="007D51AA">
          <w:rPr>
            <w:rStyle w:val="Hyperlink"/>
            <w:rFonts w:ascii="Book Antiqua" w:hAnsi="Book Antiqua"/>
            <w:noProof/>
          </w:rPr>
          <w:t>Figure 2.12 Predictive Margins of Housing Tenure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193</w:t>
        </w:r>
        <w:r w:rsidR="00DB590F" w:rsidRPr="007D51AA">
          <w:rPr>
            <w:rFonts w:ascii="Book Antiqua" w:hAnsi="Book Antiqua"/>
            <w:noProof/>
            <w:webHidden/>
          </w:rPr>
          <w:fldChar w:fldCharType="end"/>
        </w:r>
      </w:hyperlink>
    </w:p>
    <w:p w14:paraId="64EEED87" w14:textId="6037D7D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4" w:history="1">
        <w:r w:rsidR="00DB590F" w:rsidRPr="007D51AA">
          <w:rPr>
            <w:rStyle w:val="Hyperlink"/>
            <w:rFonts w:ascii="Book Antiqua" w:hAnsi="Book Antiqua"/>
            <w:noProof/>
          </w:rPr>
          <w:t>Figure 2.13 Coefficient plot comparing all three social stratification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204</w:t>
        </w:r>
        <w:r w:rsidR="00DB590F" w:rsidRPr="007D51AA">
          <w:rPr>
            <w:rFonts w:ascii="Book Antiqua" w:hAnsi="Book Antiqua"/>
            <w:noProof/>
            <w:webHidden/>
          </w:rPr>
          <w:fldChar w:fldCharType="end"/>
        </w:r>
      </w:hyperlink>
    </w:p>
    <w:p w14:paraId="3D1B421D" w14:textId="7ADCF3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5" w:history="1">
        <w:r w:rsidR="00DB590F" w:rsidRPr="007D51AA">
          <w:rPr>
            <w:rStyle w:val="Hyperlink"/>
            <w:rFonts w:ascii="Book Antiqua" w:hAnsi="Book Antiqua"/>
            <w:noProof/>
          </w:rPr>
          <w:t>Figure 2.14 Comparison of log odds versus quasi-variance statistics of NS-SEC and RGSC measures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205</w:t>
        </w:r>
        <w:r w:rsidR="00DB590F" w:rsidRPr="007D51AA">
          <w:rPr>
            <w:rFonts w:ascii="Book Antiqua" w:hAnsi="Book Antiqua"/>
            <w:noProof/>
            <w:webHidden/>
          </w:rPr>
          <w:fldChar w:fldCharType="end"/>
        </w:r>
      </w:hyperlink>
    </w:p>
    <w:p w14:paraId="59C425DB" w14:textId="341B940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6" w:history="1">
        <w:r w:rsidR="00DB590F" w:rsidRPr="007D51AA">
          <w:rPr>
            <w:rStyle w:val="Hyperlink"/>
            <w:rFonts w:ascii="Book Antiqua" w:hAnsi="Book Antiqua"/>
            <w:noProof/>
          </w:rPr>
          <w:t>Figure 2.15 Comparison of Predictive and AMEs for each social stratification measure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207</w:t>
        </w:r>
        <w:r w:rsidR="00DB590F" w:rsidRPr="007D51AA">
          <w:rPr>
            <w:rFonts w:ascii="Book Antiqua" w:hAnsi="Book Antiqua"/>
            <w:noProof/>
            <w:webHidden/>
          </w:rPr>
          <w:fldChar w:fldCharType="end"/>
        </w:r>
      </w:hyperlink>
    </w:p>
    <w:p w14:paraId="54ED1BCC" w14:textId="5CA2EF2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7" w:history="1">
        <w:r w:rsidR="00DB590F" w:rsidRPr="007D51AA">
          <w:rPr>
            <w:rStyle w:val="Hyperlink"/>
            <w:rFonts w:ascii="Book Antiqua" w:hAnsi="Book Antiqua"/>
            <w:noProof/>
          </w:rPr>
          <w:t>Figure 2.16 Coefficient plot for NS-SEC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218</w:t>
        </w:r>
        <w:r w:rsidR="00DB590F" w:rsidRPr="007D51AA">
          <w:rPr>
            <w:rFonts w:ascii="Book Antiqua" w:hAnsi="Book Antiqua"/>
            <w:noProof/>
            <w:webHidden/>
          </w:rPr>
          <w:fldChar w:fldCharType="end"/>
        </w:r>
      </w:hyperlink>
    </w:p>
    <w:p w14:paraId="275047C3" w14:textId="29049F9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8" w:history="1">
        <w:r w:rsidR="00DB590F" w:rsidRPr="007D51AA">
          <w:rPr>
            <w:rStyle w:val="Hyperlink"/>
            <w:rFonts w:ascii="Book Antiqua" w:hAnsi="Book Antiqua"/>
            <w:noProof/>
          </w:rPr>
          <w:t>Figure 2.17 Comparison of log odds and quasi-variance statistics for NS-SEC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219</w:t>
        </w:r>
        <w:r w:rsidR="00DB590F" w:rsidRPr="007D51AA">
          <w:rPr>
            <w:rFonts w:ascii="Book Antiqua" w:hAnsi="Book Antiqua"/>
            <w:noProof/>
            <w:webHidden/>
          </w:rPr>
          <w:fldChar w:fldCharType="end"/>
        </w:r>
      </w:hyperlink>
    </w:p>
    <w:p w14:paraId="4DDDD7D5" w14:textId="1AAF30D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49" w:history="1">
        <w:r w:rsidR="00DB590F" w:rsidRPr="007D51AA">
          <w:rPr>
            <w:rStyle w:val="Hyperlink"/>
            <w:rFonts w:ascii="Book Antiqua" w:hAnsi="Book Antiqua"/>
            <w:noProof/>
          </w:rPr>
          <w:t>Figure 2.18 Comparison of Predictive and AMEs of NS-SEC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_Toc174390549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220</w:t>
        </w:r>
        <w:r w:rsidR="00DB590F" w:rsidRPr="007D51AA">
          <w:rPr>
            <w:rFonts w:ascii="Book Antiqua" w:hAnsi="Book Antiqua"/>
            <w:noProof/>
            <w:webHidden/>
          </w:rPr>
          <w:fldChar w:fldCharType="end"/>
        </w:r>
      </w:hyperlink>
    </w:p>
    <w:p w14:paraId="52ADF7F8" w14:textId="1679CB4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0" w:history="1">
        <w:r w:rsidR="00DB590F" w:rsidRPr="007D51AA">
          <w:rPr>
            <w:rStyle w:val="Hyperlink"/>
            <w:rFonts w:ascii="Book Antiqua" w:hAnsi="Book Antiqua"/>
            <w:noProof/>
          </w:rPr>
          <w:t>Figure 2.19 Coefficient plot for RGSC SOC90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227</w:t>
        </w:r>
        <w:r w:rsidR="00DB590F" w:rsidRPr="007D51AA">
          <w:rPr>
            <w:rFonts w:ascii="Book Antiqua" w:hAnsi="Book Antiqua"/>
            <w:noProof/>
            <w:webHidden/>
          </w:rPr>
          <w:fldChar w:fldCharType="end"/>
        </w:r>
      </w:hyperlink>
    </w:p>
    <w:p w14:paraId="770ECD04" w14:textId="04C3ABD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1" w:history="1">
        <w:r w:rsidR="00DB590F" w:rsidRPr="007D51AA">
          <w:rPr>
            <w:rStyle w:val="Hyperlink"/>
            <w:rFonts w:ascii="Book Antiqua" w:hAnsi="Book Antiqua"/>
            <w:noProof/>
          </w:rPr>
          <w:t>Figure 2.20 Comparison of log odds versus quasi-variance statistics for RGSC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228</w:t>
        </w:r>
        <w:r w:rsidR="00DB590F" w:rsidRPr="007D51AA">
          <w:rPr>
            <w:rFonts w:ascii="Book Antiqua" w:hAnsi="Book Antiqua"/>
            <w:noProof/>
            <w:webHidden/>
          </w:rPr>
          <w:fldChar w:fldCharType="end"/>
        </w:r>
      </w:hyperlink>
    </w:p>
    <w:p w14:paraId="0DDC1030" w14:textId="7C1A5C5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2" w:history="1">
        <w:r w:rsidR="00DB590F" w:rsidRPr="007D51AA">
          <w:rPr>
            <w:rStyle w:val="Hyperlink"/>
            <w:rFonts w:ascii="Book Antiqua" w:hAnsi="Book Antiqua"/>
            <w:noProof/>
          </w:rPr>
          <w:t>Figure 2.21 Comparison of Predictive and AMEs for RGSC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229</w:t>
        </w:r>
        <w:r w:rsidR="00DB590F" w:rsidRPr="007D51AA">
          <w:rPr>
            <w:rFonts w:ascii="Book Antiqua" w:hAnsi="Book Antiqua"/>
            <w:noProof/>
            <w:webHidden/>
          </w:rPr>
          <w:fldChar w:fldCharType="end"/>
        </w:r>
      </w:hyperlink>
    </w:p>
    <w:p w14:paraId="4E65AD1F" w14:textId="30BC45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3" w:history="1">
        <w:r w:rsidR="00DB590F" w:rsidRPr="007D51AA">
          <w:rPr>
            <w:rStyle w:val="Hyperlink"/>
            <w:rFonts w:ascii="Book Antiqua" w:hAnsi="Book Antiqua"/>
            <w:noProof/>
          </w:rPr>
          <w:t>Figure 2.22 Coefficient plot for CAMSIS SOC90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235</w:t>
        </w:r>
        <w:r w:rsidR="00DB590F" w:rsidRPr="007D51AA">
          <w:rPr>
            <w:rFonts w:ascii="Book Antiqua" w:hAnsi="Book Antiqua"/>
            <w:noProof/>
            <w:webHidden/>
          </w:rPr>
          <w:fldChar w:fldCharType="end"/>
        </w:r>
      </w:hyperlink>
    </w:p>
    <w:p w14:paraId="2DAF5422" w14:textId="303A24C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4" w:history="1">
        <w:r w:rsidR="00DB590F" w:rsidRPr="007D51AA">
          <w:rPr>
            <w:rStyle w:val="Hyperlink"/>
            <w:rFonts w:ascii="Book Antiqua" w:hAnsi="Book Antiqua"/>
            <w:noProof/>
          </w:rPr>
          <w:t>Figure 2.23 Comparison of Predictive and AMEs for CAMSIS SOC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236</w:t>
        </w:r>
        <w:r w:rsidR="00DB590F" w:rsidRPr="007D51AA">
          <w:rPr>
            <w:rFonts w:ascii="Book Antiqua" w:hAnsi="Book Antiqua"/>
            <w:noProof/>
            <w:webHidden/>
          </w:rPr>
          <w:fldChar w:fldCharType="end"/>
        </w:r>
      </w:hyperlink>
    </w:p>
    <w:p w14:paraId="3A3B55F9" w14:textId="74FB8E0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5" w:history="1">
        <w:r w:rsidR="00DB590F" w:rsidRPr="007D51AA">
          <w:rPr>
            <w:rStyle w:val="Hyperlink"/>
            <w:rFonts w:ascii="Book Antiqua" w:hAnsi="Book Antiqua"/>
            <w:noProof/>
          </w:rPr>
          <w:t>Figure 2.24 Coefficient plot comparing all SOC 90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237</w:t>
        </w:r>
        <w:r w:rsidR="00DB590F" w:rsidRPr="007D51AA">
          <w:rPr>
            <w:rFonts w:ascii="Book Antiqua" w:hAnsi="Book Antiqua"/>
            <w:noProof/>
            <w:webHidden/>
          </w:rPr>
          <w:fldChar w:fldCharType="end"/>
        </w:r>
      </w:hyperlink>
    </w:p>
    <w:p w14:paraId="115DFF16" w14:textId="0A38D62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6" w:history="1">
        <w:r w:rsidR="00DB590F" w:rsidRPr="007D51AA">
          <w:rPr>
            <w:rStyle w:val="Hyperlink"/>
            <w:rFonts w:ascii="Book Antiqua" w:hAnsi="Book Antiqua"/>
            <w:noProof/>
          </w:rPr>
          <w:t>Figure 2.25 Comparative Coefficient plots by SOC constructions of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238</w:t>
        </w:r>
        <w:r w:rsidR="00DB590F" w:rsidRPr="007D51AA">
          <w:rPr>
            <w:rFonts w:ascii="Book Antiqua" w:hAnsi="Book Antiqua"/>
            <w:noProof/>
            <w:webHidden/>
          </w:rPr>
          <w:fldChar w:fldCharType="end"/>
        </w:r>
      </w:hyperlink>
    </w:p>
    <w:p w14:paraId="5E0FA95C" w14:textId="3A7D660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7" w:history="1">
        <w:r w:rsidR="00DB590F" w:rsidRPr="007D51AA">
          <w:rPr>
            <w:rStyle w:val="Hyperlink"/>
            <w:rFonts w:ascii="Book Antiqua" w:hAnsi="Book Antiqua"/>
            <w:noProof/>
          </w:rPr>
          <w:t>Figure 2.26 Comparison of Predictive and AMEs for all social stratification measures for NCDS model for SOC 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240</w:t>
        </w:r>
        <w:r w:rsidR="00DB590F" w:rsidRPr="007D51AA">
          <w:rPr>
            <w:rFonts w:ascii="Book Antiqua" w:hAnsi="Book Antiqua"/>
            <w:noProof/>
            <w:webHidden/>
          </w:rPr>
          <w:fldChar w:fldCharType="end"/>
        </w:r>
      </w:hyperlink>
    </w:p>
    <w:p w14:paraId="19E11B5F" w14:textId="23277C8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8" w:history="1">
        <w:r w:rsidR="00DB590F" w:rsidRPr="007D51AA">
          <w:rPr>
            <w:rStyle w:val="Hyperlink"/>
            <w:rFonts w:ascii="Book Antiqua" w:hAnsi="Book Antiqua"/>
            <w:noProof/>
          </w:rPr>
          <w:t>Figure 2.27 Comparison of Predictive and AMEs of all SOC codes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241</w:t>
        </w:r>
        <w:r w:rsidR="00DB590F" w:rsidRPr="007D51AA">
          <w:rPr>
            <w:rFonts w:ascii="Book Antiqua" w:hAnsi="Book Antiqua"/>
            <w:noProof/>
            <w:webHidden/>
          </w:rPr>
          <w:fldChar w:fldCharType="end"/>
        </w:r>
      </w:hyperlink>
    </w:p>
    <w:p w14:paraId="6BE3C308" w14:textId="181555C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59" w:history="1">
        <w:r w:rsidR="00DB590F" w:rsidRPr="007D51AA">
          <w:rPr>
            <w:rStyle w:val="Hyperlink"/>
            <w:rFonts w:ascii="Book Antiqua" w:hAnsi="Book Antiqua"/>
            <w:noProof/>
          </w:rPr>
          <w:t>Figure 2.28 Coefficient plot comparing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_Toc174390559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269</w:t>
        </w:r>
        <w:r w:rsidR="00DB590F" w:rsidRPr="007D51AA">
          <w:rPr>
            <w:rFonts w:ascii="Book Antiqua" w:hAnsi="Book Antiqua"/>
            <w:noProof/>
            <w:webHidden/>
          </w:rPr>
          <w:fldChar w:fldCharType="end"/>
        </w:r>
      </w:hyperlink>
    </w:p>
    <w:p w14:paraId="1BBDFA9A" w14:textId="41B4DDF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0" w:history="1">
        <w:r w:rsidR="00DB590F" w:rsidRPr="007D51AA">
          <w:rPr>
            <w:rStyle w:val="Hyperlink"/>
            <w:rFonts w:ascii="Book Antiqua" w:hAnsi="Book Antiqua"/>
            <w:noProof/>
          </w:rPr>
          <w:t>Figure 2.29 Margins plot comparing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270</w:t>
        </w:r>
        <w:r w:rsidR="00DB590F" w:rsidRPr="007D51AA">
          <w:rPr>
            <w:rFonts w:ascii="Book Antiqua" w:hAnsi="Book Antiqua"/>
            <w:noProof/>
            <w:webHidden/>
          </w:rPr>
          <w:fldChar w:fldCharType="end"/>
        </w:r>
      </w:hyperlink>
    </w:p>
    <w:p w14:paraId="6243A09D" w14:textId="4BB29B2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1" w:history="1">
        <w:r w:rsidR="00DB590F" w:rsidRPr="007D51AA">
          <w:rPr>
            <w:rStyle w:val="Hyperlink"/>
            <w:rFonts w:ascii="Book Antiqua" w:hAnsi="Book Antiqua"/>
            <w:noProof/>
          </w:rPr>
          <w:t>Figure 2.30 Coefficient plot of main analytical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296</w:t>
        </w:r>
        <w:r w:rsidR="00DB590F" w:rsidRPr="007D51AA">
          <w:rPr>
            <w:rFonts w:ascii="Book Antiqua" w:hAnsi="Book Antiqua"/>
            <w:noProof/>
            <w:webHidden/>
          </w:rPr>
          <w:fldChar w:fldCharType="end"/>
        </w:r>
      </w:hyperlink>
    </w:p>
    <w:p w14:paraId="5775897D" w14:textId="311DD19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2" w:history="1">
        <w:r w:rsidR="00DB590F" w:rsidRPr="007D51AA">
          <w:rPr>
            <w:rStyle w:val="Hyperlink"/>
            <w:rFonts w:ascii="Book Antiqua" w:hAnsi="Book Antiqua"/>
            <w:noProof/>
          </w:rPr>
          <w:t>Figure 2.31 Log odds versus Quasi-Variance Statistics for BCS model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297</w:t>
        </w:r>
        <w:r w:rsidR="00DB590F" w:rsidRPr="007D51AA">
          <w:rPr>
            <w:rFonts w:ascii="Book Antiqua" w:hAnsi="Book Antiqua"/>
            <w:noProof/>
            <w:webHidden/>
          </w:rPr>
          <w:fldChar w:fldCharType="end"/>
        </w:r>
      </w:hyperlink>
    </w:p>
    <w:p w14:paraId="5328742C" w14:textId="5B481680"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3" w:history="1">
        <w:r w:rsidR="00DB590F" w:rsidRPr="007D51AA">
          <w:rPr>
            <w:rStyle w:val="Hyperlink"/>
            <w:rFonts w:ascii="Book Antiqua" w:hAnsi="Book Antiqua"/>
            <w:noProof/>
          </w:rPr>
          <w:t>Figure 2.32 Predictive and AMEs of NS-SEC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298</w:t>
        </w:r>
        <w:r w:rsidR="00DB590F" w:rsidRPr="007D51AA">
          <w:rPr>
            <w:rFonts w:ascii="Book Antiqua" w:hAnsi="Book Antiqua"/>
            <w:noProof/>
            <w:webHidden/>
          </w:rPr>
          <w:fldChar w:fldCharType="end"/>
        </w:r>
      </w:hyperlink>
    </w:p>
    <w:p w14:paraId="51FDAE2D" w14:textId="07E3255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4" w:history="1">
        <w:r w:rsidR="00DB590F" w:rsidRPr="007D51AA">
          <w:rPr>
            <w:rStyle w:val="Hyperlink"/>
            <w:rFonts w:ascii="Book Antiqua" w:hAnsi="Book Antiqua"/>
            <w:noProof/>
          </w:rPr>
          <w:t>Figure 2.33 Predictive Margins of Educational Attainment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299</w:t>
        </w:r>
        <w:r w:rsidR="00DB590F" w:rsidRPr="007D51AA">
          <w:rPr>
            <w:rFonts w:ascii="Book Antiqua" w:hAnsi="Book Antiqua"/>
            <w:noProof/>
            <w:webHidden/>
          </w:rPr>
          <w:fldChar w:fldCharType="end"/>
        </w:r>
      </w:hyperlink>
    </w:p>
    <w:p w14:paraId="0C0FC74C" w14:textId="33996BA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5" w:history="1">
        <w:r w:rsidR="00DB590F" w:rsidRPr="007D51AA">
          <w:rPr>
            <w:rStyle w:val="Hyperlink"/>
            <w:rFonts w:ascii="Book Antiqua" w:hAnsi="Book Antiqua"/>
            <w:noProof/>
          </w:rPr>
          <w:t>Figure 2.34 Predictive Margins of Sex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300</w:t>
        </w:r>
        <w:r w:rsidR="00DB590F" w:rsidRPr="007D51AA">
          <w:rPr>
            <w:rFonts w:ascii="Book Antiqua" w:hAnsi="Book Antiqua"/>
            <w:noProof/>
            <w:webHidden/>
          </w:rPr>
          <w:fldChar w:fldCharType="end"/>
        </w:r>
      </w:hyperlink>
    </w:p>
    <w:p w14:paraId="545D6502" w14:textId="4B3C5F8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6" w:history="1">
        <w:r w:rsidR="00DB590F" w:rsidRPr="007D51AA">
          <w:rPr>
            <w:rStyle w:val="Hyperlink"/>
            <w:rFonts w:ascii="Book Antiqua" w:hAnsi="Book Antiqua"/>
            <w:noProof/>
          </w:rPr>
          <w:t>Figure 2.35 Predictive Margins of Housing Tenure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301</w:t>
        </w:r>
        <w:r w:rsidR="00DB590F" w:rsidRPr="007D51AA">
          <w:rPr>
            <w:rFonts w:ascii="Book Antiqua" w:hAnsi="Book Antiqua"/>
            <w:noProof/>
            <w:webHidden/>
          </w:rPr>
          <w:fldChar w:fldCharType="end"/>
        </w:r>
      </w:hyperlink>
    </w:p>
    <w:p w14:paraId="1DF8D29F" w14:textId="748F542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7" w:history="1">
        <w:r w:rsidR="00DB590F" w:rsidRPr="007D51AA">
          <w:rPr>
            <w:rStyle w:val="Hyperlink"/>
            <w:rFonts w:ascii="Book Antiqua" w:hAnsi="Book Antiqua"/>
            <w:noProof/>
          </w:rPr>
          <w:t>Figure 2.36 Combined coefficient plot of SOC 2000 social stratification measures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310</w:t>
        </w:r>
        <w:r w:rsidR="00DB590F" w:rsidRPr="007D51AA">
          <w:rPr>
            <w:rFonts w:ascii="Book Antiqua" w:hAnsi="Book Antiqua"/>
            <w:noProof/>
            <w:webHidden/>
          </w:rPr>
          <w:fldChar w:fldCharType="end"/>
        </w:r>
      </w:hyperlink>
    </w:p>
    <w:p w14:paraId="6DB4EFE1" w14:textId="4BD6216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8" w:history="1">
        <w:r w:rsidR="00DB590F" w:rsidRPr="007D51AA">
          <w:rPr>
            <w:rStyle w:val="Hyperlink"/>
            <w:rFonts w:ascii="Book Antiqua" w:hAnsi="Book Antiqua"/>
            <w:noProof/>
          </w:rPr>
          <w:t>Figure 2.37 Comparison of log odds versus quasi-variance statistics of NS-SEC and RGSC measures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312</w:t>
        </w:r>
        <w:r w:rsidR="00DB590F" w:rsidRPr="007D51AA">
          <w:rPr>
            <w:rFonts w:ascii="Book Antiqua" w:hAnsi="Book Antiqua"/>
            <w:noProof/>
            <w:webHidden/>
          </w:rPr>
          <w:fldChar w:fldCharType="end"/>
        </w:r>
      </w:hyperlink>
    </w:p>
    <w:p w14:paraId="51638DF0" w14:textId="5D52FB0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69" w:history="1">
        <w:r w:rsidR="00DB590F" w:rsidRPr="007D51AA">
          <w:rPr>
            <w:rStyle w:val="Hyperlink"/>
            <w:rFonts w:ascii="Book Antiqua" w:hAnsi="Book Antiqua"/>
            <w:noProof/>
          </w:rPr>
          <w:t>Figure 2.38 Comparison of Predictive and AMEs for each social stratification measure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_Toc174390569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314</w:t>
        </w:r>
        <w:r w:rsidR="00DB590F" w:rsidRPr="007D51AA">
          <w:rPr>
            <w:rFonts w:ascii="Book Antiqua" w:hAnsi="Book Antiqua"/>
            <w:noProof/>
            <w:webHidden/>
          </w:rPr>
          <w:fldChar w:fldCharType="end"/>
        </w:r>
      </w:hyperlink>
    </w:p>
    <w:p w14:paraId="73490C1F" w14:textId="3D51DF9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0" w:history="1">
        <w:r w:rsidR="00DB590F" w:rsidRPr="007D51AA">
          <w:rPr>
            <w:rStyle w:val="Hyperlink"/>
            <w:rFonts w:ascii="Book Antiqua" w:hAnsi="Book Antiqua"/>
            <w:noProof/>
          </w:rPr>
          <w:t>Figure 2.39 Coefficient Plot of NS-SEC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322</w:t>
        </w:r>
        <w:r w:rsidR="00DB590F" w:rsidRPr="007D51AA">
          <w:rPr>
            <w:rFonts w:ascii="Book Antiqua" w:hAnsi="Book Antiqua"/>
            <w:noProof/>
            <w:webHidden/>
          </w:rPr>
          <w:fldChar w:fldCharType="end"/>
        </w:r>
      </w:hyperlink>
    </w:p>
    <w:p w14:paraId="5462FC98" w14:textId="4B868DA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1" w:history="1">
        <w:r w:rsidR="00DB590F" w:rsidRPr="007D51AA">
          <w:rPr>
            <w:rStyle w:val="Hyperlink"/>
            <w:rFonts w:ascii="Book Antiqua" w:hAnsi="Book Antiqua"/>
            <w:noProof/>
          </w:rPr>
          <w:t>Figure 2.40 Comparison of log odds versus quasi-variance statistics for NS-SEC SOC Codes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323</w:t>
        </w:r>
        <w:r w:rsidR="00DB590F" w:rsidRPr="007D51AA">
          <w:rPr>
            <w:rFonts w:ascii="Book Antiqua" w:hAnsi="Book Antiqua"/>
            <w:noProof/>
            <w:webHidden/>
          </w:rPr>
          <w:fldChar w:fldCharType="end"/>
        </w:r>
      </w:hyperlink>
    </w:p>
    <w:p w14:paraId="74812C75" w14:textId="7E4219B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2" w:history="1">
        <w:r w:rsidR="00DB590F" w:rsidRPr="007D51AA">
          <w:rPr>
            <w:rStyle w:val="Hyperlink"/>
            <w:rFonts w:ascii="Book Antiqua" w:hAnsi="Book Antiqua"/>
            <w:noProof/>
          </w:rPr>
          <w:t>Figure 2.41 Comparison of Predictive and AMEs for NS-SEC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325</w:t>
        </w:r>
        <w:r w:rsidR="00DB590F" w:rsidRPr="007D51AA">
          <w:rPr>
            <w:rFonts w:ascii="Book Antiqua" w:hAnsi="Book Antiqua"/>
            <w:noProof/>
            <w:webHidden/>
          </w:rPr>
          <w:fldChar w:fldCharType="end"/>
        </w:r>
      </w:hyperlink>
    </w:p>
    <w:p w14:paraId="1A936B29" w14:textId="757F451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3" w:history="1">
        <w:r w:rsidR="00DB590F" w:rsidRPr="007D51AA">
          <w:rPr>
            <w:rStyle w:val="Hyperlink"/>
            <w:rFonts w:ascii="Book Antiqua" w:hAnsi="Book Antiqua"/>
            <w:noProof/>
          </w:rPr>
          <w:t>Figure 2.42 Coefficient plot of RGSC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331</w:t>
        </w:r>
        <w:r w:rsidR="00DB590F" w:rsidRPr="007D51AA">
          <w:rPr>
            <w:rFonts w:ascii="Book Antiqua" w:hAnsi="Book Antiqua"/>
            <w:noProof/>
            <w:webHidden/>
          </w:rPr>
          <w:fldChar w:fldCharType="end"/>
        </w:r>
      </w:hyperlink>
    </w:p>
    <w:p w14:paraId="2482B1AD" w14:textId="16FF076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4" w:history="1">
        <w:r w:rsidR="00DB590F" w:rsidRPr="007D51AA">
          <w:rPr>
            <w:rStyle w:val="Hyperlink"/>
            <w:rFonts w:ascii="Book Antiqua" w:hAnsi="Book Antiqua"/>
            <w:noProof/>
          </w:rPr>
          <w:t>Figure 2.43 Comparison of log odds versus quasi-variance statistics for RGSC SOC Codes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332</w:t>
        </w:r>
        <w:r w:rsidR="00DB590F" w:rsidRPr="007D51AA">
          <w:rPr>
            <w:rFonts w:ascii="Book Antiqua" w:hAnsi="Book Antiqua"/>
            <w:noProof/>
            <w:webHidden/>
          </w:rPr>
          <w:fldChar w:fldCharType="end"/>
        </w:r>
      </w:hyperlink>
    </w:p>
    <w:p w14:paraId="44E71303" w14:textId="4C54DF67"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5" w:history="1">
        <w:r w:rsidR="00DB590F" w:rsidRPr="007D51AA">
          <w:rPr>
            <w:rStyle w:val="Hyperlink"/>
            <w:rFonts w:ascii="Book Antiqua" w:hAnsi="Book Antiqua"/>
            <w:noProof/>
          </w:rPr>
          <w:t>Figure 2.44 Comparison of Predictive and AMEs for RGSC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333</w:t>
        </w:r>
        <w:r w:rsidR="00DB590F" w:rsidRPr="007D51AA">
          <w:rPr>
            <w:rFonts w:ascii="Book Antiqua" w:hAnsi="Book Antiqua"/>
            <w:noProof/>
            <w:webHidden/>
          </w:rPr>
          <w:fldChar w:fldCharType="end"/>
        </w:r>
      </w:hyperlink>
    </w:p>
    <w:p w14:paraId="6FD139C5" w14:textId="2034293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6" w:history="1">
        <w:r w:rsidR="00DB590F" w:rsidRPr="007D51AA">
          <w:rPr>
            <w:rStyle w:val="Hyperlink"/>
            <w:rFonts w:ascii="Book Antiqua" w:hAnsi="Book Antiqua"/>
            <w:noProof/>
          </w:rPr>
          <w:t>Figure 2.45 Coefficient of CAMSIS SOC 90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338</w:t>
        </w:r>
        <w:r w:rsidR="00DB590F" w:rsidRPr="007D51AA">
          <w:rPr>
            <w:rFonts w:ascii="Book Antiqua" w:hAnsi="Book Antiqua"/>
            <w:noProof/>
            <w:webHidden/>
          </w:rPr>
          <w:fldChar w:fldCharType="end"/>
        </w:r>
      </w:hyperlink>
    </w:p>
    <w:p w14:paraId="48A2390C" w14:textId="1DC285F1"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7" w:history="1">
        <w:r w:rsidR="00DB590F" w:rsidRPr="007D51AA">
          <w:rPr>
            <w:rStyle w:val="Hyperlink"/>
            <w:rFonts w:ascii="Book Antiqua" w:hAnsi="Book Antiqua"/>
            <w:noProof/>
          </w:rPr>
          <w:t>Figure 2.46 Comparison of Predictive and AMEs for CAMSIS SOC Codes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339</w:t>
        </w:r>
        <w:r w:rsidR="00DB590F" w:rsidRPr="007D51AA">
          <w:rPr>
            <w:rFonts w:ascii="Book Antiqua" w:hAnsi="Book Antiqua"/>
            <w:noProof/>
            <w:webHidden/>
          </w:rPr>
          <w:fldChar w:fldCharType="end"/>
        </w:r>
      </w:hyperlink>
    </w:p>
    <w:p w14:paraId="12734C37" w14:textId="72F1533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8" w:history="1">
        <w:r w:rsidR="00DB590F" w:rsidRPr="007D51AA">
          <w:rPr>
            <w:rStyle w:val="Hyperlink"/>
            <w:rFonts w:ascii="Book Antiqua" w:hAnsi="Book Antiqua"/>
            <w:noProof/>
          </w:rPr>
          <w:t>Figure 2.47 Comparison of Predictive and AMEs for all social stratification measures for BCS model for SOC 90 codes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341</w:t>
        </w:r>
        <w:r w:rsidR="00DB590F" w:rsidRPr="007D51AA">
          <w:rPr>
            <w:rFonts w:ascii="Book Antiqua" w:hAnsi="Book Antiqua"/>
            <w:noProof/>
            <w:webHidden/>
          </w:rPr>
          <w:fldChar w:fldCharType="end"/>
        </w:r>
      </w:hyperlink>
    </w:p>
    <w:p w14:paraId="6C3F9F10" w14:textId="7CC6F7CD"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79" w:history="1">
        <w:r w:rsidR="00DB590F" w:rsidRPr="007D51AA">
          <w:rPr>
            <w:rStyle w:val="Hyperlink"/>
            <w:rFonts w:ascii="Book Antiqua" w:hAnsi="Book Antiqua"/>
            <w:noProof/>
          </w:rPr>
          <w:t>Figure 2.48 Coefficient plot comparing social stratification measures by SOC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_Toc174390579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343</w:t>
        </w:r>
        <w:r w:rsidR="00DB590F" w:rsidRPr="007D51AA">
          <w:rPr>
            <w:rFonts w:ascii="Book Antiqua" w:hAnsi="Book Antiqua"/>
            <w:noProof/>
            <w:webHidden/>
          </w:rPr>
          <w:fldChar w:fldCharType="end"/>
        </w:r>
      </w:hyperlink>
    </w:p>
    <w:p w14:paraId="5FC614C8" w14:textId="1A64C2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0" w:history="1">
        <w:r w:rsidR="00DB590F" w:rsidRPr="007D51AA">
          <w:rPr>
            <w:rStyle w:val="Hyperlink"/>
            <w:rFonts w:ascii="Book Antiqua" w:hAnsi="Book Antiqua"/>
            <w:noProof/>
          </w:rPr>
          <w:t>Figure 2.49 Comparison of Predictive and AMEs for all social stratification measures for BCS model for SOC 90 code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345</w:t>
        </w:r>
        <w:r w:rsidR="00DB590F" w:rsidRPr="007D51AA">
          <w:rPr>
            <w:rFonts w:ascii="Book Antiqua" w:hAnsi="Book Antiqua"/>
            <w:noProof/>
            <w:webHidden/>
          </w:rPr>
          <w:fldChar w:fldCharType="end"/>
        </w:r>
      </w:hyperlink>
    </w:p>
    <w:p w14:paraId="4D18331E" w14:textId="1B33DC0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1" w:history="1">
        <w:r w:rsidR="00DB590F" w:rsidRPr="007D51AA">
          <w:rPr>
            <w:rStyle w:val="Hyperlink"/>
            <w:rFonts w:ascii="Book Antiqua" w:hAnsi="Book Antiqua"/>
            <w:noProof/>
          </w:rPr>
          <w:t>Figure 2.50 Comparison coefficient plot of CRA and MI models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355</w:t>
        </w:r>
        <w:r w:rsidR="00DB590F" w:rsidRPr="007D51AA">
          <w:rPr>
            <w:rFonts w:ascii="Book Antiqua" w:hAnsi="Book Antiqua"/>
            <w:noProof/>
            <w:webHidden/>
          </w:rPr>
          <w:fldChar w:fldCharType="end"/>
        </w:r>
      </w:hyperlink>
    </w:p>
    <w:p w14:paraId="346DE668" w14:textId="2CD6492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2" w:history="1">
        <w:r w:rsidR="00DB590F" w:rsidRPr="007D51AA">
          <w:rPr>
            <w:rStyle w:val="Hyperlink"/>
            <w:rFonts w:ascii="Book Antiqua" w:hAnsi="Book Antiqua"/>
            <w:noProof/>
          </w:rPr>
          <w:t>Figure 2.51 Comparison of CRA and MI NS-SEC margins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356</w:t>
        </w:r>
        <w:r w:rsidR="00DB590F" w:rsidRPr="007D51AA">
          <w:rPr>
            <w:rFonts w:ascii="Book Antiqua" w:hAnsi="Book Antiqua"/>
            <w:noProof/>
            <w:webHidden/>
          </w:rPr>
          <w:fldChar w:fldCharType="end"/>
        </w:r>
      </w:hyperlink>
    </w:p>
    <w:p w14:paraId="772CFBD2" w14:textId="1C55D51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3" w:history="1">
        <w:r w:rsidR="00DB590F" w:rsidRPr="007D51AA">
          <w:rPr>
            <w:rStyle w:val="Hyperlink"/>
            <w:rFonts w:ascii="Book Antiqua" w:hAnsi="Book Antiqua"/>
            <w:noProof/>
          </w:rPr>
          <w:t>Figure 2.52 Comparison of Pooled Average Marginal Effects and Predicted Probabilities of NS-SEC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366</w:t>
        </w:r>
        <w:r w:rsidR="00DB590F" w:rsidRPr="007D51AA">
          <w:rPr>
            <w:rFonts w:ascii="Book Antiqua" w:hAnsi="Book Antiqua"/>
            <w:noProof/>
            <w:webHidden/>
          </w:rPr>
          <w:fldChar w:fldCharType="end"/>
        </w:r>
      </w:hyperlink>
    </w:p>
    <w:p w14:paraId="13C5918A" w14:textId="07F849B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4" w:history="1">
        <w:r w:rsidR="00DB590F" w:rsidRPr="007D51AA">
          <w:rPr>
            <w:rStyle w:val="Hyperlink"/>
            <w:rFonts w:ascii="Book Antiqua" w:hAnsi="Book Antiqua"/>
            <w:noProof/>
          </w:rPr>
          <w:t>Figure 2.53 Comparison of Pooled Average Marginal Effects and Predicted Probabilities of Educational Attainment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368</w:t>
        </w:r>
        <w:r w:rsidR="00DB590F" w:rsidRPr="007D51AA">
          <w:rPr>
            <w:rFonts w:ascii="Book Antiqua" w:hAnsi="Book Antiqua"/>
            <w:noProof/>
            <w:webHidden/>
          </w:rPr>
          <w:fldChar w:fldCharType="end"/>
        </w:r>
      </w:hyperlink>
    </w:p>
    <w:p w14:paraId="1D6D247D" w14:textId="63E7587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5" w:history="1">
        <w:r w:rsidR="00DB590F" w:rsidRPr="007D51AA">
          <w:rPr>
            <w:rStyle w:val="Hyperlink"/>
            <w:rFonts w:ascii="Book Antiqua" w:hAnsi="Book Antiqua"/>
            <w:noProof/>
          </w:rPr>
          <w:t>Figure 2.54 Comparison of Pooled Average Marginal Effects and Predicted Probabilities of Sex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369</w:t>
        </w:r>
        <w:r w:rsidR="00DB590F" w:rsidRPr="007D51AA">
          <w:rPr>
            <w:rFonts w:ascii="Book Antiqua" w:hAnsi="Book Antiqua"/>
            <w:noProof/>
            <w:webHidden/>
          </w:rPr>
          <w:fldChar w:fldCharType="end"/>
        </w:r>
      </w:hyperlink>
    </w:p>
    <w:p w14:paraId="7F1DA294" w14:textId="5C17F5F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6" w:history="1">
        <w:r w:rsidR="00DB590F" w:rsidRPr="007D51AA">
          <w:rPr>
            <w:rStyle w:val="Hyperlink"/>
            <w:rFonts w:ascii="Book Antiqua" w:hAnsi="Book Antiqua"/>
            <w:noProof/>
          </w:rPr>
          <w:t>Figure 2.55 Comparison of Pooled Average Marginal Effects and Predicted Probabilities of Housing Tenure by Cohort (CRA on left, MI on right)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370</w:t>
        </w:r>
        <w:r w:rsidR="00DB590F" w:rsidRPr="007D51AA">
          <w:rPr>
            <w:rFonts w:ascii="Book Antiqua" w:hAnsi="Book Antiqua"/>
            <w:noProof/>
            <w:webHidden/>
          </w:rPr>
          <w:fldChar w:fldCharType="end"/>
        </w:r>
      </w:hyperlink>
    </w:p>
    <w:p w14:paraId="2EF2F96F" w14:textId="320B1BA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7" w:history="1">
        <w:r w:rsidR="00DB590F" w:rsidRPr="007D51AA">
          <w:rPr>
            <w:rStyle w:val="Hyperlink"/>
            <w:rFonts w:ascii="Book Antiqua" w:hAnsi="Book Antiqua"/>
            <w:noProof/>
          </w:rPr>
          <w:t>Figure 3.1 Predictive and average marginal effects of NS-SEC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387</w:t>
        </w:r>
        <w:r w:rsidR="00DB590F" w:rsidRPr="007D51AA">
          <w:rPr>
            <w:rFonts w:ascii="Book Antiqua" w:hAnsi="Book Antiqua"/>
            <w:noProof/>
            <w:webHidden/>
          </w:rPr>
          <w:fldChar w:fldCharType="end"/>
        </w:r>
      </w:hyperlink>
    </w:p>
    <w:p w14:paraId="3A57DFEE" w14:textId="526C842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8" w:history="1">
        <w:r w:rsidR="00DB590F" w:rsidRPr="007D51AA">
          <w:rPr>
            <w:rStyle w:val="Hyperlink"/>
            <w:rFonts w:ascii="Book Antiqua" w:hAnsi="Book Antiqua"/>
            <w:noProof/>
          </w:rPr>
          <w:t>Figure 3.2 Predictive and average marginal effects of educational attainment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388</w:t>
        </w:r>
        <w:r w:rsidR="00DB590F" w:rsidRPr="007D51AA">
          <w:rPr>
            <w:rFonts w:ascii="Book Antiqua" w:hAnsi="Book Antiqua"/>
            <w:noProof/>
            <w:webHidden/>
          </w:rPr>
          <w:fldChar w:fldCharType="end"/>
        </w:r>
      </w:hyperlink>
    </w:p>
    <w:p w14:paraId="583687AC" w14:textId="0F6B960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89" w:history="1">
        <w:r w:rsidR="00DB590F" w:rsidRPr="007D51AA">
          <w:rPr>
            <w:rStyle w:val="Hyperlink"/>
            <w:rFonts w:ascii="Book Antiqua" w:hAnsi="Book Antiqua"/>
            <w:noProof/>
          </w:rPr>
          <w:t>Figure 3.3 Predictive and average marginal effects of sex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_Toc174390589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389</w:t>
        </w:r>
        <w:r w:rsidR="00DB590F" w:rsidRPr="007D51AA">
          <w:rPr>
            <w:rFonts w:ascii="Book Antiqua" w:hAnsi="Book Antiqua"/>
            <w:noProof/>
            <w:webHidden/>
          </w:rPr>
          <w:fldChar w:fldCharType="end"/>
        </w:r>
      </w:hyperlink>
    </w:p>
    <w:p w14:paraId="3EFFC600" w14:textId="5717511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0" w:history="1">
        <w:r w:rsidR="00DB590F" w:rsidRPr="007D51AA">
          <w:rPr>
            <w:rStyle w:val="Hyperlink"/>
            <w:rFonts w:ascii="Book Antiqua" w:hAnsi="Book Antiqua"/>
            <w:noProof/>
          </w:rPr>
          <w:t>Figure 3.4 Predictive and average marginal effects of housing tenure on youth's first destination by cohorts</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390</w:t>
        </w:r>
        <w:r w:rsidR="00DB590F" w:rsidRPr="007D51AA">
          <w:rPr>
            <w:rFonts w:ascii="Book Antiqua" w:hAnsi="Book Antiqua"/>
            <w:noProof/>
            <w:webHidden/>
          </w:rPr>
          <w:fldChar w:fldCharType="end"/>
        </w:r>
      </w:hyperlink>
    </w:p>
    <w:p w14:paraId="755BB2C8" w14:textId="5E6FB25B"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1" w:history="1">
        <w:r w:rsidR="00DB590F" w:rsidRPr="007D51AA">
          <w:rPr>
            <w:rStyle w:val="Hyperlink"/>
            <w:rFonts w:ascii="Book Antiqua" w:hAnsi="Book Antiqua"/>
            <w:noProof/>
          </w:rPr>
          <w:t>Figure 3.5 Coefficient plots of each category of youth's first destination</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391</w:t>
        </w:r>
        <w:r w:rsidR="00DB590F" w:rsidRPr="007D51AA">
          <w:rPr>
            <w:rFonts w:ascii="Book Antiqua" w:hAnsi="Book Antiqua"/>
            <w:noProof/>
            <w:webHidden/>
          </w:rPr>
          <w:fldChar w:fldCharType="end"/>
        </w:r>
      </w:hyperlink>
    </w:p>
    <w:p w14:paraId="59E6991E" w14:textId="50EDA23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2" w:history="1">
        <w:r w:rsidR="00DB590F" w:rsidRPr="007D51AA">
          <w:rPr>
            <w:rStyle w:val="Hyperlink"/>
            <w:rFonts w:ascii="Book Antiqua" w:hAnsi="Book Antiqua"/>
            <w:noProof/>
          </w:rPr>
          <w:t>Figure 5.1 Coefficient Plot of RGSC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393</w:t>
        </w:r>
        <w:r w:rsidR="00DB590F" w:rsidRPr="007D51AA">
          <w:rPr>
            <w:rFonts w:ascii="Book Antiqua" w:hAnsi="Book Antiqua"/>
            <w:noProof/>
            <w:webHidden/>
          </w:rPr>
          <w:fldChar w:fldCharType="end"/>
        </w:r>
      </w:hyperlink>
    </w:p>
    <w:p w14:paraId="7E8CF47A" w14:textId="5ADE213A"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3" w:history="1">
        <w:r w:rsidR="00DB590F" w:rsidRPr="007D51AA">
          <w:rPr>
            <w:rStyle w:val="Hyperlink"/>
            <w:rFonts w:ascii="Book Antiqua" w:hAnsi="Book Antiqua"/>
            <w:noProof/>
          </w:rPr>
          <w:t>Figure 5.2 log odds versus quasi-variance statistics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394</w:t>
        </w:r>
        <w:r w:rsidR="00DB590F" w:rsidRPr="007D51AA">
          <w:rPr>
            <w:rFonts w:ascii="Book Antiqua" w:hAnsi="Book Antiqua"/>
            <w:noProof/>
            <w:webHidden/>
          </w:rPr>
          <w:fldChar w:fldCharType="end"/>
        </w:r>
      </w:hyperlink>
    </w:p>
    <w:p w14:paraId="008BF1B2" w14:textId="1A3E079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4" w:history="1">
        <w:r w:rsidR="00DB590F" w:rsidRPr="007D51AA">
          <w:rPr>
            <w:rStyle w:val="Hyperlink"/>
            <w:rFonts w:ascii="Book Antiqua" w:hAnsi="Book Antiqua"/>
            <w:noProof/>
          </w:rPr>
          <w:t>Figure 5.3 Coefficient Plot of CAMSIS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395</w:t>
        </w:r>
        <w:r w:rsidR="00DB590F" w:rsidRPr="007D51AA">
          <w:rPr>
            <w:rFonts w:ascii="Book Antiqua" w:hAnsi="Book Antiqua"/>
            <w:noProof/>
            <w:webHidden/>
          </w:rPr>
          <w:fldChar w:fldCharType="end"/>
        </w:r>
      </w:hyperlink>
    </w:p>
    <w:p w14:paraId="13C3F96E" w14:textId="44314AB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5" w:history="1">
        <w:r w:rsidR="00DB590F" w:rsidRPr="007D51AA">
          <w:rPr>
            <w:rStyle w:val="Hyperlink"/>
            <w:rFonts w:ascii="Book Antiqua" w:hAnsi="Book Antiqua"/>
            <w:noProof/>
          </w:rPr>
          <w:t>Figure 5.4 Predictive and AMEs of RGSC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395</w:t>
        </w:r>
        <w:r w:rsidR="00DB590F" w:rsidRPr="007D51AA">
          <w:rPr>
            <w:rFonts w:ascii="Book Antiqua" w:hAnsi="Book Antiqua"/>
            <w:noProof/>
            <w:webHidden/>
          </w:rPr>
          <w:fldChar w:fldCharType="end"/>
        </w:r>
      </w:hyperlink>
    </w:p>
    <w:p w14:paraId="6044BA8A" w14:textId="44635DE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6" w:history="1">
        <w:r w:rsidR="00DB590F" w:rsidRPr="007D51AA">
          <w:rPr>
            <w:rStyle w:val="Hyperlink"/>
            <w:rFonts w:ascii="Book Antiqua" w:hAnsi="Book Antiqua"/>
            <w:noProof/>
          </w:rPr>
          <w:t>Figure 5.5 Predictive and AMEs of CAMSIS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396</w:t>
        </w:r>
        <w:r w:rsidR="00DB590F" w:rsidRPr="007D51AA">
          <w:rPr>
            <w:rFonts w:ascii="Book Antiqua" w:hAnsi="Book Antiqua"/>
            <w:noProof/>
            <w:webHidden/>
          </w:rPr>
          <w:fldChar w:fldCharType="end"/>
        </w:r>
      </w:hyperlink>
    </w:p>
    <w:p w14:paraId="47B533B6" w14:textId="727DE0AC"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7" w:history="1">
        <w:r w:rsidR="00DB590F" w:rsidRPr="007D51AA">
          <w:rPr>
            <w:rStyle w:val="Hyperlink"/>
            <w:rFonts w:ascii="Book Antiqua" w:hAnsi="Book Antiqua"/>
            <w:noProof/>
          </w:rPr>
          <w:t>Figure 5.6 log odds versus quasi-variance statistics for NS-SEC SOC 90</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397</w:t>
        </w:r>
        <w:r w:rsidR="00DB590F" w:rsidRPr="007D51AA">
          <w:rPr>
            <w:rFonts w:ascii="Book Antiqua" w:hAnsi="Book Antiqua"/>
            <w:noProof/>
            <w:webHidden/>
          </w:rPr>
          <w:fldChar w:fldCharType="end"/>
        </w:r>
      </w:hyperlink>
    </w:p>
    <w:p w14:paraId="0D8D9ABF" w14:textId="28977092"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8" w:history="1">
        <w:r w:rsidR="00DB590F" w:rsidRPr="007D51AA">
          <w:rPr>
            <w:rStyle w:val="Hyperlink"/>
            <w:rFonts w:ascii="Book Antiqua" w:hAnsi="Book Antiqua"/>
            <w:noProof/>
          </w:rPr>
          <w:t>Figure 5.7 log odds versus quasi-variance statistics of RGSC SOC 90 for NCDS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_Toc174390598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398</w:t>
        </w:r>
        <w:r w:rsidR="00DB590F" w:rsidRPr="007D51AA">
          <w:rPr>
            <w:rFonts w:ascii="Book Antiqua" w:hAnsi="Book Antiqua"/>
            <w:noProof/>
            <w:webHidden/>
          </w:rPr>
          <w:fldChar w:fldCharType="end"/>
        </w:r>
      </w:hyperlink>
    </w:p>
    <w:p w14:paraId="0C764BC2" w14:textId="59B47A48"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599" w:history="1">
        <w:r w:rsidR="00DB590F" w:rsidRPr="007D51AA">
          <w:rPr>
            <w:rStyle w:val="Hyperlink"/>
            <w:rFonts w:ascii="Book Antiqua" w:hAnsi="Book Antiqua"/>
            <w:noProof/>
          </w:rPr>
          <w:t>Figure 5.8 Trace plot summaries for Economic Activity</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_Toc174390599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399</w:t>
        </w:r>
        <w:r w:rsidR="00DB590F" w:rsidRPr="007D51AA">
          <w:rPr>
            <w:rFonts w:ascii="Book Antiqua" w:hAnsi="Book Antiqua"/>
            <w:noProof/>
            <w:webHidden/>
          </w:rPr>
          <w:fldChar w:fldCharType="end"/>
        </w:r>
      </w:hyperlink>
    </w:p>
    <w:p w14:paraId="3145180F" w14:textId="29B812AE"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0" w:history="1">
        <w:r w:rsidR="00DB590F" w:rsidRPr="007D51AA">
          <w:rPr>
            <w:rStyle w:val="Hyperlink"/>
            <w:rFonts w:ascii="Book Antiqua" w:hAnsi="Book Antiqua"/>
            <w:noProof/>
          </w:rPr>
          <w:t>Figure 5.9 Trace plot summaries for Educational Attainment</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_Toc174390600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400</w:t>
        </w:r>
        <w:r w:rsidR="00DB590F" w:rsidRPr="007D51AA">
          <w:rPr>
            <w:rFonts w:ascii="Book Antiqua" w:hAnsi="Book Antiqua"/>
            <w:noProof/>
            <w:webHidden/>
          </w:rPr>
          <w:fldChar w:fldCharType="end"/>
        </w:r>
      </w:hyperlink>
    </w:p>
    <w:p w14:paraId="42B8D556" w14:textId="4F8AF4E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1" w:history="1">
        <w:r w:rsidR="00DB590F" w:rsidRPr="007D51AA">
          <w:rPr>
            <w:rStyle w:val="Hyperlink"/>
            <w:rFonts w:ascii="Book Antiqua" w:hAnsi="Book Antiqua"/>
            <w:noProof/>
          </w:rPr>
          <w:t>Figure 5.10 Trace plot summaries for NS-SEC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_Toc174390601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400</w:t>
        </w:r>
        <w:r w:rsidR="00DB590F" w:rsidRPr="007D51AA">
          <w:rPr>
            <w:rFonts w:ascii="Book Antiqua" w:hAnsi="Book Antiqua"/>
            <w:noProof/>
            <w:webHidden/>
          </w:rPr>
          <w:fldChar w:fldCharType="end"/>
        </w:r>
      </w:hyperlink>
    </w:p>
    <w:p w14:paraId="47DD0E92" w14:textId="4DF402E9"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2" w:history="1">
        <w:r w:rsidR="00DB590F" w:rsidRPr="007D51AA">
          <w:rPr>
            <w:rStyle w:val="Hyperlink"/>
            <w:rFonts w:ascii="Book Antiqua" w:hAnsi="Book Antiqua"/>
            <w:noProof/>
          </w:rPr>
          <w:t>Figure 5.11 Trace plot summaries for Housing Tenure</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_Toc174390602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401</w:t>
        </w:r>
        <w:r w:rsidR="00DB590F" w:rsidRPr="007D51AA">
          <w:rPr>
            <w:rFonts w:ascii="Book Antiqua" w:hAnsi="Book Antiqua"/>
            <w:noProof/>
            <w:webHidden/>
          </w:rPr>
          <w:fldChar w:fldCharType="end"/>
        </w:r>
      </w:hyperlink>
    </w:p>
    <w:p w14:paraId="0684D813" w14:textId="688A84C5"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3" w:history="1">
        <w:r w:rsidR="00DB590F" w:rsidRPr="007D51AA">
          <w:rPr>
            <w:rStyle w:val="Hyperlink"/>
            <w:rFonts w:ascii="Book Antiqua" w:hAnsi="Book Antiqua"/>
            <w:noProof/>
          </w:rPr>
          <w:t>Figure 5.12 Log odds versus Quasi-Variance Statistics for BCS model (RGSC)</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_Toc174390603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401</w:t>
        </w:r>
        <w:r w:rsidR="00DB590F" w:rsidRPr="007D51AA">
          <w:rPr>
            <w:rFonts w:ascii="Book Antiqua" w:hAnsi="Book Antiqua"/>
            <w:noProof/>
            <w:webHidden/>
          </w:rPr>
          <w:fldChar w:fldCharType="end"/>
        </w:r>
      </w:hyperlink>
    </w:p>
    <w:p w14:paraId="31620CFF" w14:textId="1D624E4F"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4" w:history="1">
        <w:r w:rsidR="00DB590F" w:rsidRPr="007D51AA">
          <w:rPr>
            <w:rStyle w:val="Hyperlink"/>
            <w:rFonts w:ascii="Book Antiqua" w:hAnsi="Book Antiqua"/>
            <w:noProof/>
          </w:rPr>
          <w:t>Figure 5.13 Predictive and AMEs of RGSC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_Toc174390604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402</w:t>
        </w:r>
        <w:r w:rsidR="00DB590F" w:rsidRPr="007D51AA">
          <w:rPr>
            <w:rFonts w:ascii="Book Antiqua" w:hAnsi="Book Antiqua"/>
            <w:noProof/>
            <w:webHidden/>
          </w:rPr>
          <w:fldChar w:fldCharType="end"/>
        </w:r>
      </w:hyperlink>
    </w:p>
    <w:p w14:paraId="1999600A" w14:textId="734F8133"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5" w:history="1">
        <w:r w:rsidR="00DB590F" w:rsidRPr="007D51AA">
          <w:rPr>
            <w:rStyle w:val="Hyperlink"/>
            <w:rFonts w:ascii="Book Antiqua" w:hAnsi="Book Antiqua"/>
            <w:noProof/>
          </w:rPr>
          <w:t>Figure 5.14 Predictive and AMEs of CAMSIS for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_Toc174390605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402</w:t>
        </w:r>
        <w:r w:rsidR="00DB590F" w:rsidRPr="007D51AA">
          <w:rPr>
            <w:rFonts w:ascii="Book Antiqua" w:hAnsi="Book Antiqua"/>
            <w:noProof/>
            <w:webHidden/>
          </w:rPr>
          <w:fldChar w:fldCharType="end"/>
        </w:r>
      </w:hyperlink>
    </w:p>
    <w:p w14:paraId="2C062B76" w14:textId="7D3F2DF4"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6" w:history="1">
        <w:r w:rsidR="00DB590F" w:rsidRPr="007D51AA">
          <w:rPr>
            <w:rStyle w:val="Hyperlink"/>
            <w:rFonts w:ascii="Book Antiqua" w:hAnsi="Book Antiqua"/>
            <w:noProof/>
          </w:rPr>
          <w:t>Figure 5.15 log odds versus quasi-variance statistics for NS-SEC SOC 90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_Toc174390606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403</w:t>
        </w:r>
        <w:r w:rsidR="00DB590F" w:rsidRPr="007D51AA">
          <w:rPr>
            <w:rFonts w:ascii="Book Antiqua" w:hAnsi="Book Antiqua"/>
            <w:noProof/>
            <w:webHidden/>
          </w:rPr>
          <w:fldChar w:fldCharType="end"/>
        </w:r>
      </w:hyperlink>
    </w:p>
    <w:p w14:paraId="03BE20D1" w14:textId="62FD90D6" w:rsidR="00DB590F" w:rsidRPr="007D51AA" w:rsidRDefault="00000000">
      <w:pPr>
        <w:pStyle w:val="TableofFigures"/>
        <w:tabs>
          <w:tab w:val="right" w:leader="dot" w:pos="9016"/>
        </w:tabs>
        <w:rPr>
          <w:rFonts w:ascii="Book Antiqua" w:eastAsiaTheme="minorEastAsia" w:hAnsi="Book Antiqua"/>
          <w:noProof/>
          <w:kern w:val="2"/>
          <w:sz w:val="24"/>
          <w:szCs w:val="24"/>
          <w:lang w:eastAsia="en-GB"/>
          <w14:ligatures w14:val="standardContextual"/>
        </w:rPr>
      </w:pPr>
      <w:hyperlink w:anchor="_Toc174390607" w:history="1">
        <w:r w:rsidR="00DB590F" w:rsidRPr="007D51AA">
          <w:rPr>
            <w:rStyle w:val="Hyperlink"/>
            <w:rFonts w:ascii="Book Antiqua" w:hAnsi="Book Antiqua"/>
            <w:noProof/>
          </w:rPr>
          <w:t>Figure 5.16 log odds versus quasi-variance statistics for RGSC SOC 90 (BCS model)</w:t>
        </w:r>
        <w:r w:rsidR="00DB590F" w:rsidRPr="007D51AA">
          <w:rPr>
            <w:rFonts w:ascii="Book Antiqua" w:hAnsi="Book Antiqua"/>
            <w:noProof/>
            <w:webHidden/>
          </w:rPr>
          <w:tab/>
        </w:r>
        <w:r w:rsidR="00DB590F" w:rsidRPr="007D51AA">
          <w:rPr>
            <w:rFonts w:ascii="Book Antiqua" w:hAnsi="Book Antiqua"/>
            <w:noProof/>
            <w:webHidden/>
          </w:rPr>
          <w:fldChar w:fldCharType="begin"/>
        </w:r>
        <w:r w:rsidR="00DB590F" w:rsidRPr="007D51AA">
          <w:rPr>
            <w:rFonts w:ascii="Book Antiqua" w:hAnsi="Book Antiqua"/>
            <w:noProof/>
            <w:webHidden/>
          </w:rPr>
          <w:instrText xml:space="preserve"> PAGEREF _Toc174390607 \h </w:instrText>
        </w:r>
        <w:r w:rsidR="00DB590F" w:rsidRPr="007D51AA">
          <w:rPr>
            <w:rFonts w:ascii="Book Antiqua" w:hAnsi="Book Antiqua"/>
            <w:noProof/>
            <w:webHidden/>
          </w:rPr>
        </w:r>
        <w:r w:rsidR="00DB590F" w:rsidRPr="007D51AA">
          <w:rPr>
            <w:rFonts w:ascii="Book Antiqua" w:hAnsi="Book Antiqua"/>
            <w:noProof/>
            <w:webHidden/>
          </w:rPr>
          <w:fldChar w:fldCharType="separate"/>
        </w:r>
        <w:r w:rsidR="00E559FD" w:rsidRPr="007D51AA">
          <w:rPr>
            <w:rFonts w:ascii="Book Antiqua" w:hAnsi="Book Antiqua"/>
            <w:noProof/>
            <w:webHidden/>
          </w:rPr>
          <w:t>404</w:t>
        </w:r>
        <w:r w:rsidR="00DB590F" w:rsidRPr="007D51AA">
          <w:rPr>
            <w:rFonts w:ascii="Book Antiqua" w:hAnsi="Book Antiqua"/>
            <w:noProof/>
            <w:webHidden/>
          </w:rPr>
          <w:fldChar w:fldCharType="end"/>
        </w:r>
      </w:hyperlink>
    </w:p>
    <w:p w14:paraId="67305F0E" w14:textId="2FFDA853" w:rsidR="00264555" w:rsidRPr="007D51AA" w:rsidRDefault="00264555" w:rsidP="00264555">
      <w:pPr>
        <w:rPr>
          <w:rFonts w:ascii="Book Antiqua" w:hAnsi="Book Antiqua" w:cs="Times New Roman"/>
          <w:sz w:val="24"/>
          <w:szCs w:val="24"/>
        </w:rPr>
      </w:pPr>
      <w:r w:rsidRPr="007D51AA">
        <w:rPr>
          <w:rFonts w:ascii="Book Antiqua" w:hAnsi="Book Antiqua" w:cs="Times New Roman"/>
          <w:sz w:val="24"/>
          <w:szCs w:val="24"/>
        </w:rPr>
        <w:fldChar w:fldCharType="end"/>
      </w:r>
    </w:p>
    <w:p w14:paraId="45BB9492" w14:textId="77777777" w:rsidR="00264555" w:rsidRPr="007D51AA" w:rsidRDefault="00264555" w:rsidP="00264555">
      <w:pPr>
        <w:rPr>
          <w:rFonts w:ascii="Book Antiqua" w:hAnsi="Book Antiqua" w:cs="Times New Roman"/>
          <w:sz w:val="24"/>
          <w:szCs w:val="24"/>
        </w:rPr>
      </w:pPr>
    </w:p>
    <w:p w14:paraId="483F81E0" w14:textId="77777777" w:rsidR="00264555" w:rsidRPr="007D51AA" w:rsidRDefault="00264555" w:rsidP="00264555">
      <w:pPr>
        <w:rPr>
          <w:rFonts w:ascii="Book Antiqua" w:hAnsi="Book Antiqua" w:cs="Times New Roman"/>
          <w:sz w:val="24"/>
          <w:szCs w:val="24"/>
        </w:rPr>
      </w:pPr>
    </w:p>
    <w:p w14:paraId="47664A3D" w14:textId="77777777" w:rsidR="00264555" w:rsidRPr="007D51AA" w:rsidRDefault="00264555" w:rsidP="00264555">
      <w:pPr>
        <w:rPr>
          <w:rFonts w:ascii="Book Antiqua" w:hAnsi="Book Antiqua" w:cs="Times New Roman"/>
          <w:sz w:val="24"/>
          <w:szCs w:val="24"/>
        </w:rPr>
      </w:pPr>
    </w:p>
    <w:p w14:paraId="3A3AD429" w14:textId="77777777" w:rsidR="00264555" w:rsidRPr="007D51AA" w:rsidRDefault="00264555" w:rsidP="00264555">
      <w:pPr>
        <w:rPr>
          <w:rFonts w:ascii="Book Antiqua" w:hAnsi="Book Antiqua" w:cs="Times New Roman"/>
          <w:sz w:val="24"/>
          <w:szCs w:val="24"/>
        </w:rPr>
      </w:pPr>
    </w:p>
    <w:p w14:paraId="7DEA061A" w14:textId="77777777" w:rsidR="00264555" w:rsidRPr="007D51AA" w:rsidRDefault="00264555" w:rsidP="00264555">
      <w:pPr>
        <w:rPr>
          <w:rFonts w:ascii="Book Antiqua" w:hAnsi="Book Antiqua" w:cs="Times New Roman"/>
          <w:sz w:val="24"/>
          <w:szCs w:val="24"/>
        </w:rPr>
      </w:pPr>
    </w:p>
    <w:p w14:paraId="15F91227" w14:textId="77777777" w:rsidR="00264555" w:rsidRPr="007D51AA" w:rsidRDefault="00264555" w:rsidP="00264555">
      <w:pPr>
        <w:rPr>
          <w:rFonts w:ascii="Book Antiqua" w:hAnsi="Book Antiqua" w:cs="Times New Roman"/>
          <w:sz w:val="24"/>
          <w:szCs w:val="24"/>
        </w:rPr>
      </w:pPr>
    </w:p>
    <w:p w14:paraId="0F3A1BA4" w14:textId="77777777" w:rsidR="00264555" w:rsidRPr="007D51AA" w:rsidRDefault="00264555" w:rsidP="00264555">
      <w:pPr>
        <w:rPr>
          <w:rFonts w:ascii="Book Antiqua" w:hAnsi="Book Antiqua" w:cs="Times New Roman"/>
          <w:sz w:val="24"/>
          <w:szCs w:val="24"/>
        </w:rPr>
      </w:pPr>
    </w:p>
    <w:p w14:paraId="43432244" w14:textId="77777777" w:rsidR="00264555" w:rsidRPr="007D51AA" w:rsidRDefault="00264555" w:rsidP="00264555">
      <w:pPr>
        <w:rPr>
          <w:rFonts w:ascii="Book Antiqua" w:hAnsi="Book Antiqua" w:cs="Times New Roman"/>
          <w:sz w:val="24"/>
          <w:szCs w:val="24"/>
        </w:rPr>
      </w:pPr>
    </w:p>
    <w:p w14:paraId="018673AF" w14:textId="77777777" w:rsidR="00264555" w:rsidRPr="007D51AA" w:rsidRDefault="00264555" w:rsidP="00264555">
      <w:pPr>
        <w:rPr>
          <w:rFonts w:ascii="Book Antiqua" w:hAnsi="Book Antiqua" w:cs="Times New Roman"/>
          <w:sz w:val="24"/>
          <w:szCs w:val="24"/>
        </w:rPr>
      </w:pPr>
    </w:p>
    <w:p w14:paraId="1E10A00C" w14:textId="77777777" w:rsidR="00264555" w:rsidRPr="007D51AA" w:rsidRDefault="00264555" w:rsidP="00264555">
      <w:pPr>
        <w:rPr>
          <w:rFonts w:ascii="Book Antiqua" w:hAnsi="Book Antiqua" w:cs="Times New Roman"/>
          <w:sz w:val="24"/>
          <w:szCs w:val="24"/>
        </w:rPr>
      </w:pPr>
    </w:p>
    <w:p w14:paraId="26F8B6E5" w14:textId="77777777" w:rsidR="00DB590F" w:rsidRPr="007D51AA" w:rsidRDefault="00DB590F" w:rsidP="00264555">
      <w:pPr>
        <w:rPr>
          <w:rFonts w:ascii="Book Antiqua" w:hAnsi="Book Antiqua" w:cs="Times New Roman"/>
          <w:sz w:val="24"/>
          <w:szCs w:val="24"/>
        </w:rPr>
      </w:pPr>
    </w:p>
    <w:p w14:paraId="3C9E4EEC" w14:textId="77777777" w:rsidR="00DB590F" w:rsidRPr="007D51AA" w:rsidRDefault="00DB590F" w:rsidP="00264555">
      <w:pPr>
        <w:rPr>
          <w:rFonts w:ascii="Book Antiqua" w:hAnsi="Book Antiqua" w:cs="Times New Roman"/>
          <w:sz w:val="24"/>
          <w:szCs w:val="24"/>
        </w:rPr>
      </w:pPr>
    </w:p>
    <w:p w14:paraId="4B33EEC9" w14:textId="77777777" w:rsidR="00DB590F" w:rsidRPr="007D51AA" w:rsidRDefault="00DB590F" w:rsidP="00264555">
      <w:pPr>
        <w:rPr>
          <w:rFonts w:ascii="Book Antiqua" w:hAnsi="Book Antiqua" w:cs="Times New Roman"/>
          <w:sz w:val="24"/>
          <w:szCs w:val="24"/>
        </w:rPr>
      </w:pPr>
    </w:p>
    <w:p w14:paraId="4E244A75" w14:textId="77777777" w:rsidR="00DB590F" w:rsidRPr="007D51AA" w:rsidRDefault="00DB590F" w:rsidP="00264555">
      <w:pPr>
        <w:rPr>
          <w:rFonts w:ascii="Book Antiqua" w:hAnsi="Book Antiqua" w:cs="Times New Roman"/>
          <w:sz w:val="24"/>
          <w:szCs w:val="24"/>
        </w:rPr>
      </w:pPr>
    </w:p>
    <w:p w14:paraId="52E0F4DD" w14:textId="77777777" w:rsidR="00DB590F" w:rsidRPr="007D51AA" w:rsidRDefault="00DB590F" w:rsidP="00264555">
      <w:pPr>
        <w:rPr>
          <w:rFonts w:ascii="Book Antiqua" w:hAnsi="Book Antiqua" w:cs="Times New Roman"/>
          <w:sz w:val="24"/>
          <w:szCs w:val="24"/>
        </w:rPr>
      </w:pPr>
    </w:p>
    <w:p w14:paraId="0252328A" w14:textId="77777777" w:rsidR="00DB590F" w:rsidRPr="007D51AA" w:rsidRDefault="00DB590F" w:rsidP="00264555">
      <w:pPr>
        <w:rPr>
          <w:rFonts w:ascii="Book Antiqua" w:hAnsi="Book Antiqua" w:cs="Times New Roman"/>
          <w:sz w:val="24"/>
          <w:szCs w:val="24"/>
        </w:rPr>
      </w:pPr>
    </w:p>
    <w:p w14:paraId="3A966BEA" w14:textId="77777777" w:rsidR="00DB590F" w:rsidRPr="007D51AA" w:rsidRDefault="00DB590F" w:rsidP="00264555">
      <w:pPr>
        <w:rPr>
          <w:rFonts w:ascii="Book Antiqua" w:hAnsi="Book Antiqua" w:cs="Times New Roman"/>
          <w:sz w:val="24"/>
          <w:szCs w:val="24"/>
        </w:rPr>
      </w:pPr>
    </w:p>
    <w:p w14:paraId="7ADA7675" w14:textId="77777777" w:rsidR="00DB590F" w:rsidRPr="007D51AA" w:rsidRDefault="00DB590F" w:rsidP="00264555">
      <w:pPr>
        <w:rPr>
          <w:rFonts w:ascii="Book Antiqua" w:hAnsi="Book Antiqua" w:cs="Times New Roman"/>
          <w:sz w:val="24"/>
          <w:szCs w:val="24"/>
        </w:rPr>
      </w:pPr>
    </w:p>
    <w:p w14:paraId="44EBECBF" w14:textId="77777777" w:rsidR="00DB590F" w:rsidRPr="007D51AA" w:rsidRDefault="00DB590F" w:rsidP="00264555">
      <w:pPr>
        <w:rPr>
          <w:rFonts w:ascii="Book Antiqua" w:hAnsi="Book Antiqua" w:cs="Times New Roman"/>
          <w:sz w:val="24"/>
          <w:szCs w:val="24"/>
        </w:rPr>
      </w:pPr>
    </w:p>
    <w:p w14:paraId="7FE2603F" w14:textId="77777777" w:rsidR="00DB590F" w:rsidRPr="007D51AA" w:rsidRDefault="00DB590F" w:rsidP="00264555">
      <w:pPr>
        <w:rPr>
          <w:rFonts w:ascii="Book Antiqua" w:hAnsi="Book Antiqua" w:cs="Times New Roman"/>
          <w:sz w:val="24"/>
          <w:szCs w:val="24"/>
        </w:rPr>
      </w:pPr>
    </w:p>
    <w:p w14:paraId="711C0B34" w14:textId="77777777" w:rsidR="00DB590F" w:rsidRPr="007D51AA" w:rsidRDefault="00DB590F" w:rsidP="00264555">
      <w:pPr>
        <w:rPr>
          <w:rFonts w:ascii="Book Antiqua" w:hAnsi="Book Antiqua" w:cs="Times New Roman"/>
          <w:sz w:val="24"/>
          <w:szCs w:val="24"/>
        </w:rPr>
      </w:pPr>
    </w:p>
    <w:p w14:paraId="40C6E253" w14:textId="77777777" w:rsidR="00DB590F" w:rsidRPr="007D51AA" w:rsidRDefault="00DB590F" w:rsidP="00264555">
      <w:pPr>
        <w:rPr>
          <w:rFonts w:ascii="Book Antiqua" w:hAnsi="Book Antiqua" w:cs="Times New Roman"/>
          <w:sz w:val="24"/>
          <w:szCs w:val="24"/>
        </w:rPr>
      </w:pPr>
    </w:p>
    <w:p w14:paraId="027381DF" w14:textId="77777777" w:rsidR="00DB590F" w:rsidRPr="007D51AA" w:rsidRDefault="00DB590F" w:rsidP="00264555">
      <w:pPr>
        <w:rPr>
          <w:rFonts w:ascii="Book Antiqua" w:hAnsi="Book Antiqua" w:cs="Times New Roman"/>
          <w:sz w:val="24"/>
          <w:szCs w:val="24"/>
        </w:rPr>
      </w:pPr>
    </w:p>
    <w:p w14:paraId="478F0193" w14:textId="77777777" w:rsidR="00DB590F" w:rsidRPr="007D51AA" w:rsidRDefault="00DB590F" w:rsidP="00264555">
      <w:pPr>
        <w:rPr>
          <w:rFonts w:ascii="Book Antiqua" w:hAnsi="Book Antiqua" w:cs="Times New Roman"/>
          <w:sz w:val="24"/>
          <w:szCs w:val="24"/>
        </w:rPr>
      </w:pPr>
    </w:p>
    <w:p w14:paraId="7ED8AAEC" w14:textId="77777777" w:rsidR="00264555" w:rsidRPr="007D51AA" w:rsidRDefault="00264555" w:rsidP="00264555">
      <w:pPr>
        <w:rPr>
          <w:rFonts w:ascii="Book Antiqua" w:hAnsi="Book Antiqua" w:cs="Times New Roman"/>
          <w:sz w:val="24"/>
          <w:szCs w:val="24"/>
        </w:rPr>
      </w:pPr>
    </w:p>
    <w:p w14:paraId="59221EC6" w14:textId="77777777" w:rsidR="00264555" w:rsidRPr="007D51AA" w:rsidRDefault="00264555" w:rsidP="00264555">
      <w:pPr>
        <w:pStyle w:val="Heading6"/>
      </w:pPr>
      <w:bookmarkStart w:id="6" w:name="_Toc174390611"/>
      <w:r w:rsidRPr="007D51AA">
        <w:t>of Abbreviations</w:t>
      </w:r>
      <w:bookmarkEnd w:id="6"/>
    </w:p>
    <w:p w14:paraId="0D037DE8" w14:textId="77777777" w:rsidR="00264555" w:rsidRPr="007D51AA" w:rsidRDefault="00264555" w:rsidP="00264555">
      <w:pPr>
        <w:rPr>
          <w:rFonts w:ascii="Book Antiqua" w:hAnsi="Book Antiqua"/>
        </w:rPr>
      </w:pPr>
    </w:p>
    <w:bookmarkEnd w:id="1"/>
    <w:p w14:paraId="15B6AF1A"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A’level</w:t>
      </w:r>
      <w:r w:rsidRPr="007D51AA">
        <w:rPr>
          <w:rFonts w:ascii="Book Antiqua" w:hAnsi="Book Antiqua" w:cs="Times New Roman"/>
          <w:sz w:val="24"/>
          <w:szCs w:val="24"/>
        </w:rPr>
        <w:tab/>
        <w:t>Advanced Level</w:t>
      </w:r>
    </w:p>
    <w:p w14:paraId="1C682D6C" w14:textId="3843F0E4"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BCS</w:t>
      </w:r>
      <w:r w:rsidRPr="007D51AA">
        <w:rPr>
          <w:rFonts w:ascii="Book Antiqua" w:hAnsi="Book Antiqua" w:cs="Times New Roman"/>
          <w:sz w:val="24"/>
          <w:szCs w:val="24"/>
        </w:rPr>
        <w:tab/>
      </w:r>
      <w:r w:rsidRPr="007D51AA">
        <w:rPr>
          <w:rFonts w:ascii="Book Antiqua" w:hAnsi="Book Antiqua" w:cs="Times New Roman"/>
          <w:sz w:val="24"/>
          <w:szCs w:val="24"/>
        </w:rPr>
        <w:tab/>
        <w:t xml:space="preserve">British Cohort </w:t>
      </w:r>
      <w:r w:rsidR="007D51AA" w:rsidRPr="007D51AA">
        <w:rPr>
          <w:rFonts w:ascii="Book Antiqua" w:hAnsi="Book Antiqua" w:cs="Times New Roman"/>
          <w:sz w:val="24"/>
          <w:szCs w:val="24"/>
        </w:rPr>
        <w:t>Study</w:t>
      </w:r>
    </w:p>
    <w:p w14:paraId="63A34BD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CAMSIS</w:t>
      </w:r>
      <w:r w:rsidRPr="007D51AA">
        <w:rPr>
          <w:rFonts w:ascii="Book Antiqua" w:hAnsi="Book Antiqua" w:cs="Times New Roman"/>
          <w:sz w:val="24"/>
          <w:szCs w:val="24"/>
        </w:rPr>
        <w:tab/>
        <w:t>Cambridge Social Interaction and Stratification Scale</w:t>
      </w:r>
    </w:p>
    <w:p w14:paraId="0AA08AF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lastRenderedPageBreak/>
        <w:t>CRA</w:t>
      </w:r>
      <w:r w:rsidRPr="007D51AA">
        <w:rPr>
          <w:rFonts w:ascii="Book Antiqua" w:hAnsi="Book Antiqua" w:cs="Times New Roman"/>
          <w:sz w:val="24"/>
          <w:szCs w:val="24"/>
        </w:rPr>
        <w:tab/>
      </w:r>
      <w:r w:rsidRPr="007D51AA">
        <w:rPr>
          <w:rFonts w:ascii="Book Antiqua" w:hAnsi="Book Antiqua" w:cs="Times New Roman"/>
          <w:sz w:val="24"/>
          <w:szCs w:val="24"/>
        </w:rPr>
        <w:tab/>
        <w:t>Complete Records Analysis</w:t>
      </w:r>
    </w:p>
    <w:p w14:paraId="4C00BB4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CSE</w:t>
      </w:r>
      <w:r w:rsidRPr="007D51AA">
        <w:rPr>
          <w:rFonts w:ascii="Book Antiqua" w:hAnsi="Book Antiqua" w:cs="Times New Roman"/>
          <w:sz w:val="24"/>
          <w:szCs w:val="24"/>
        </w:rPr>
        <w:tab/>
      </w:r>
      <w:r w:rsidRPr="007D51AA">
        <w:rPr>
          <w:rFonts w:ascii="Book Antiqua" w:hAnsi="Book Antiqua" w:cs="Times New Roman"/>
          <w:sz w:val="24"/>
          <w:szCs w:val="24"/>
        </w:rPr>
        <w:tab/>
        <w:t>Certificate of Secondary Education</w:t>
      </w:r>
    </w:p>
    <w:p w14:paraId="531CF1C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CTC</w:t>
      </w:r>
      <w:r w:rsidRPr="007D51AA">
        <w:rPr>
          <w:rFonts w:ascii="Book Antiqua" w:hAnsi="Book Antiqua" w:cs="Times New Roman"/>
          <w:sz w:val="24"/>
          <w:szCs w:val="24"/>
        </w:rPr>
        <w:tab/>
      </w:r>
      <w:r w:rsidRPr="007D51AA">
        <w:rPr>
          <w:rFonts w:ascii="Book Antiqua" w:hAnsi="Book Antiqua" w:cs="Times New Roman"/>
          <w:sz w:val="24"/>
          <w:szCs w:val="24"/>
        </w:rPr>
        <w:tab/>
        <w:t>Central Training Council</w:t>
      </w:r>
    </w:p>
    <w:p w14:paraId="1873289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ERSC</w:t>
      </w:r>
      <w:r w:rsidRPr="007D51AA">
        <w:rPr>
          <w:rFonts w:ascii="Book Antiqua" w:hAnsi="Book Antiqua" w:cs="Times New Roman"/>
          <w:sz w:val="24"/>
          <w:szCs w:val="24"/>
        </w:rPr>
        <w:tab/>
      </w:r>
      <w:r w:rsidRPr="007D51AA">
        <w:rPr>
          <w:rFonts w:ascii="Book Antiqua" w:hAnsi="Book Antiqua" w:cs="Times New Roman"/>
          <w:sz w:val="24"/>
          <w:szCs w:val="24"/>
        </w:rPr>
        <w:tab/>
        <w:t>Economic Social Research Council</w:t>
      </w:r>
    </w:p>
    <w:p w14:paraId="14EA156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GCSE</w:t>
      </w:r>
      <w:r w:rsidRPr="007D51AA">
        <w:rPr>
          <w:rFonts w:ascii="Book Antiqua" w:hAnsi="Book Antiqua" w:cs="Times New Roman"/>
          <w:sz w:val="24"/>
          <w:szCs w:val="24"/>
        </w:rPr>
        <w:tab/>
      </w:r>
      <w:r w:rsidRPr="007D51AA">
        <w:rPr>
          <w:rFonts w:ascii="Book Antiqua" w:hAnsi="Book Antiqua" w:cs="Times New Roman"/>
          <w:sz w:val="24"/>
          <w:szCs w:val="24"/>
        </w:rPr>
        <w:tab/>
        <w:t>General Certificate of Secondary Education</w:t>
      </w:r>
    </w:p>
    <w:p w14:paraId="73431E39"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GNVQs</w:t>
      </w:r>
      <w:r w:rsidRPr="007D51AA">
        <w:rPr>
          <w:rFonts w:ascii="Book Antiqua" w:hAnsi="Book Antiqua" w:cs="Times New Roman"/>
          <w:sz w:val="24"/>
          <w:szCs w:val="24"/>
        </w:rPr>
        <w:tab/>
        <w:t>General National Vocational Qualifications</w:t>
      </w:r>
    </w:p>
    <w:p w14:paraId="70EB77C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ISCO </w:t>
      </w:r>
      <w:r w:rsidRPr="007D51AA">
        <w:rPr>
          <w:rFonts w:ascii="Book Antiqua" w:hAnsi="Book Antiqua" w:cs="Times New Roman"/>
          <w:sz w:val="24"/>
          <w:szCs w:val="24"/>
        </w:rPr>
        <w:tab/>
      </w:r>
      <w:r w:rsidRPr="007D51AA">
        <w:rPr>
          <w:rFonts w:ascii="Book Antiqua" w:hAnsi="Book Antiqua" w:cs="Times New Roman"/>
          <w:sz w:val="24"/>
          <w:szCs w:val="24"/>
        </w:rPr>
        <w:tab/>
        <w:t>International Standard Classification of Occupations</w:t>
      </w:r>
    </w:p>
    <w:p w14:paraId="145FE07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ITBs</w:t>
      </w:r>
      <w:r w:rsidRPr="007D51AA">
        <w:rPr>
          <w:rFonts w:ascii="Book Antiqua" w:hAnsi="Book Antiqua" w:cs="Times New Roman"/>
          <w:sz w:val="24"/>
          <w:szCs w:val="24"/>
        </w:rPr>
        <w:tab/>
      </w:r>
      <w:r w:rsidRPr="007D51AA">
        <w:rPr>
          <w:rFonts w:ascii="Book Antiqua" w:hAnsi="Book Antiqua" w:cs="Times New Roman"/>
          <w:sz w:val="24"/>
          <w:szCs w:val="24"/>
        </w:rPr>
        <w:tab/>
        <w:t>Industrial Training Boards</w:t>
      </w:r>
    </w:p>
    <w:p w14:paraId="3D3426B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KHB </w:t>
      </w:r>
      <w:r w:rsidRPr="007D51AA">
        <w:rPr>
          <w:rFonts w:ascii="Book Antiqua" w:hAnsi="Book Antiqua" w:cs="Times New Roman"/>
          <w:sz w:val="24"/>
          <w:szCs w:val="24"/>
        </w:rPr>
        <w:tab/>
      </w:r>
      <w:r w:rsidRPr="007D51AA">
        <w:rPr>
          <w:rFonts w:ascii="Book Antiqua" w:hAnsi="Book Antiqua" w:cs="Times New Roman"/>
          <w:sz w:val="24"/>
          <w:szCs w:val="24"/>
        </w:rPr>
        <w:tab/>
        <w:t>Karlson-Holm-Breen</w:t>
      </w:r>
    </w:p>
    <w:p w14:paraId="14BD949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MCS</w:t>
      </w:r>
      <w:r w:rsidRPr="007D51AA">
        <w:rPr>
          <w:rFonts w:ascii="Book Antiqua" w:hAnsi="Book Antiqua" w:cs="Times New Roman"/>
          <w:sz w:val="24"/>
          <w:szCs w:val="24"/>
        </w:rPr>
        <w:tab/>
      </w:r>
      <w:r w:rsidRPr="007D51AA">
        <w:rPr>
          <w:rFonts w:ascii="Book Antiqua" w:hAnsi="Book Antiqua" w:cs="Times New Roman"/>
          <w:sz w:val="24"/>
          <w:szCs w:val="24"/>
        </w:rPr>
        <w:tab/>
        <w:t>Millennium Cohort Study</w:t>
      </w:r>
    </w:p>
    <w:p w14:paraId="47F95BF6"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MI</w:t>
      </w:r>
      <w:r w:rsidRPr="007D51AA">
        <w:rPr>
          <w:rFonts w:ascii="Book Antiqua" w:hAnsi="Book Antiqua" w:cs="Times New Roman"/>
          <w:sz w:val="24"/>
          <w:szCs w:val="24"/>
        </w:rPr>
        <w:tab/>
      </w:r>
      <w:r w:rsidRPr="007D51AA">
        <w:rPr>
          <w:rFonts w:ascii="Book Antiqua" w:hAnsi="Book Antiqua" w:cs="Times New Roman"/>
          <w:sz w:val="24"/>
          <w:szCs w:val="24"/>
        </w:rPr>
        <w:tab/>
        <w:t>Multiple Imputation</w:t>
      </w:r>
    </w:p>
    <w:p w14:paraId="4449CBA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MSC</w:t>
      </w:r>
      <w:r w:rsidRPr="007D51AA">
        <w:rPr>
          <w:rFonts w:ascii="Book Antiqua" w:hAnsi="Book Antiqua" w:cs="Times New Roman"/>
          <w:sz w:val="24"/>
          <w:szCs w:val="24"/>
        </w:rPr>
        <w:tab/>
      </w:r>
      <w:r w:rsidRPr="007D51AA">
        <w:rPr>
          <w:rFonts w:ascii="Book Antiqua" w:hAnsi="Book Antiqua" w:cs="Times New Roman"/>
          <w:sz w:val="24"/>
          <w:szCs w:val="24"/>
        </w:rPr>
        <w:tab/>
        <w:t>Manpower Services Commission</w:t>
      </w:r>
    </w:p>
    <w:p w14:paraId="5E17877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NATFHE</w:t>
      </w:r>
      <w:r w:rsidRPr="007D51AA">
        <w:rPr>
          <w:rFonts w:ascii="Book Antiqua" w:hAnsi="Book Antiqua" w:cs="Times New Roman"/>
          <w:sz w:val="24"/>
          <w:szCs w:val="24"/>
        </w:rPr>
        <w:tab/>
        <w:t>National Association of Teachers in Further and Higher Education</w:t>
      </w:r>
    </w:p>
    <w:p w14:paraId="47B57F8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NC</w:t>
      </w:r>
      <w:r w:rsidRPr="007D51AA">
        <w:rPr>
          <w:rFonts w:ascii="Book Antiqua" w:hAnsi="Book Antiqua" w:cs="Times New Roman"/>
          <w:sz w:val="24"/>
          <w:szCs w:val="24"/>
        </w:rPr>
        <w:tab/>
      </w:r>
      <w:r w:rsidRPr="007D51AA">
        <w:rPr>
          <w:rFonts w:ascii="Book Antiqua" w:hAnsi="Book Antiqua" w:cs="Times New Roman"/>
          <w:sz w:val="24"/>
          <w:szCs w:val="24"/>
        </w:rPr>
        <w:tab/>
        <w:t>National Curriculum</w:t>
      </w:r>
    </w:p>
    <w:p w14:paraId="18E9617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NCDS</w:t>
      </w:r>
      <w:r w:rsidRPr="007D51AA">
        <w:rPr>
          <w:rFonts w:ascii="Book Antiqua" w:hAnsi="Book Antiqua" w:cs="Times New Roman"/>
          <w:sz w:val="24"/>
          <w:szCs w:val="24"/>
        </w:rPr>
        <w:tab/>
      </w:r>
      <w:r w:rsidRPr="007D51AA">
        <w:rPr>
          <w:rFonts w:ascii="Book Antiqua" w:hAnsi="Book Antiqua" w:cs="Times New Roman"/>
          <w:sz w:val="24"/>
          <w:szCs w:val="24"/>
        </w:rPr>
        <w:tab/>
        <w:t>National Childhood Development Study</w:t>
      </w:r>
    </w:p>
    <w:p w14:paraId="4C4BDCE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NDYP</w:t>
      </w:r>
      <w:r w:rsidRPr="007D51AA">
        <w:rPr>
          <w:rFonts w:ascii="Book Antiqua" w:hAnsi="Book Antiqua" w:cs="Times New Roman"/>
          <w:sz w:val="24"/>
          <w:szCs w:val="24"/>
        </w:rPr>
        <w:tab/>
      </w:r>
      <w:r w:rsidRPr="007D51AA">
        <w:rPr>
          <w:rFonts w:ascii="Book Antiqua" w:hAnsi="Book Antiqua" w:cs="Times New Roman"/>
          <w:sz w:val="24"/>
          <w:szCs w:val="24"/>
        </w:rPr>
        <w:tab/>
        <w:t>New Deal for Young People</w:t>
      </w:r>
    </w:p>
    <w:p w14:paraId="1566743E"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NEET</w:t>
      </w:r>
      <w:r w:rsidRPr="007D51AA">
        <w:rPr>
          <w:rFonts w:ascii="Book Antiqua" w:hAnsi="Book Antiqua" w:cs="Times New Roman"/>
          <w:sz w:val="24"/>
          <w:szCs w:val="24"/>
        </w:rPr>
        <w:tab/>
      </w:r>
      <w:r w:rsidRPr="007D51AA">
        <w:rPr>
          <w:rFonts w:ascii="Book Antiqua" w:hAnsi="Book Antiqua" w:cs="Times New Roman"/>
          <w:sz w:val="24"/>
          <w:szCs w:val="24"/>
        </w:rPr>
        <w:tab/>
        <w:t>Not in Education, Employment, or Training</w:t>
      </w:r>
    </w:p>
    <w:p w14:paraId="16863EB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NS-SEC</w:t>
      </w:r>
      <w:r w:rsidRPr="007D51AA">
        <w:rPr>
          <w:rFonts w:ascii="Book Antiqua" w:hAnsi="Book Antiqua" w:cs="Times New Roman"/>
          <w:sz w:val="24"/>
          <w:szCs w:val="24"/>
        </w:rPr>
        <w:tab/>
        <w:t>National Statistics Socio-economic classification</w:t>
      </w:r>
    </w:p>
    <w:p w14:paraId="37201A2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NTI</w:t>
      </w:r>
      <w:r w:rsidRPr="007D51AA">
        <w:rPr>
          <w:rFonts w:ascii="Book Antiqua" w:hAnsi="Book Antiqua" w:cs="Times New Roman"/>
          <w:sz w:val="24"/>
          <w:szCs w:val="24"/>
        </w:rPr>
        <w:tab/>
      </w:r>
      <w:r w:rsidRPr="007D51AA">
        <w:rPr>
          <w:rFonts w:ascii="Book Antiqua" w:hAnsi="Book Antiqua" w:cs="Times New Roman"/>
          <w:sz w:val="24"/>
          <w:szCs w:val="24"/>
        </w:rPr>
        <w:tab/>
        <w:t>New Training Initiative</w:t>
      </w:r>
    </w:p>
    <w:p w14:paraId="6597AAF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NTTF</w:t>
      </w:r>
      <w:r w:rsidRPr="007D51AA">
        <w:rPr>
          <w:rFonts w:ascii="Book Antiqua" w:hAnsi="Book Antiqua" w:cs="Times New Roman"/>
          <w:sz w:val="24"/>
          <w:szCs w:val="24"/>
        </w:rPr>
        <w:tab/>
      </w:r>
      <w:r w:rsidRPr="007D51AA">
        <w:rPr>
          <w:rFonts w:ascii="Book Antiqua" w:hAnsi="Book Antiqua" w:cs="Times New Roman"/>
          <w:sz w:val="24"/>
          <w:szCs w:val="24"/>
        </w:rPr>
        <w:tab/>
        <w:t>National Training Task Force</w:t>
      </w:r>
    </w:p>
    <w:p w14:paraId="0687E34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 xml:space="preserve">NUT </w:t>
      </w:r>
      <w:r w:rsidRPr="007D51AA">
        <w:rPr>
          <w:rFonts w:ascii="Book Antiqua" w:hAnsi="Book Antiqua" w:cs="Times New Roman"/>
          <w:sz w:val="24"/>
          <w:szCs w:val="24"/>
        </w:rPr>
        <w:tab/>
      </w:r>
      <w:r w:rsidRPr="007D51AA">
        <w:rPr>
          <w:rFonts w:ascii="Book Antiqua" w:hAnsi="Book Antiqua" w:cs="Times New Roman"/>
          <w:sz w:val="24"/>
          <w:szCs w:val="24"/>
        </w:rPr>
        <w:tab/>
        <w:t>National Union of Teachers</w:t>
      </w:r>
    </w:p>
    <w:p w14:paraId="26264706"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NVQ</w:t>
      </w:r>
      <w:r w:rsidRPr="007D51AA">
        <w:rPr>
          <w:rFonts w:ascii="Book Antiqua" w:hAnsi="Book Antiqua" w:cs="Times New Roman"/>
          <w:sz w:val="24"/>
          <w:szCs w:val="24"/>
        </w:rPr>
        <w:tab/>
      </w:r>
      <w:r w:rsidRPr="007D51AA">
        <w:rPr>
          <w:rFonts w:ascii="Book Antiqua" w:hAnsi="Book Antiqua" w:cs="Times New Roman"/>
          <w:sz w:val="24"/>
          <w:szCs w:val="24"/>
        </w:rPr>
        <w:tab/>
        <w:t>National Vocational Qualification</w:t>
      </w:r>
    </w:p>
    <w:p w14:paraId="257F882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NWS</w:t>
      </w:r>
      <w:r w:rsidRPr="007D51AA">
        <w:rPr>
          <w:rFonts w:ascii="Book Antiqua" w:hAnsi="Book Antiqua" w:cs="Times New Roman"/>
          <w:sz w:val="24"/>
          <w:szCs w:val="24"/>
        </w:rPr>
        <w:tab/>
      </w:r>
      <w:r w:rsidRPr="007D51AA">
        <w:rPr>
          <w:rFonts w:ascii="Book Antiqua" w:hAnsi="Book Antiqua" w:cs="Times New Roman"/>
          <w:sz w:val="24"/>
          <w:szCs w:val="24"/>
        </w:rPr>
        <w:tab/>
        <w:t>New Workers Scheme</w:t>
      </w:r>
    </w:p>
    <w:p w14:paraId="2897D568"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O’Grade</w:t>
      </w:r>
      <w:r w:rsidRPr="007D51AA">
        <w:rPr>
          <w:rFonts w:ascii="Book Antiqua" w:hAnsi="Book Antiqua" w:cs="Times New Roman"/>
          <w:sz w:val="24"/>
          <w:szCs w:val="24"/>
        </w:rPr>
        <w:tab/>
        <w:t>Ordinary Grade</w:t>
      </w:r>
    </w:p>
    <w:p w14:paraId="63E2ACF4"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O’Level</w:t>
      </w:r>
      <w:r w:rsidRPr="007D51AA">
        <w:rPr>
          <w:rFonts w:ascii="Book Antiqua" w:hAnsi="Book Antiqua" w:cs="Times New Roman"/>
          <w:sz w:val="24"/>
          <w:szCs w:val="24"/>
        </w:rPr>
        <w:tab/>
        <w:t>Ordinary Level</w:t>
      </w:r>
    </w:p>
    <w:p w14:paraId="0A11F2FF"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ONS</w:t>
      </w:r>
      <w:r w:rsidRPr="007D51AA">
        <w:rPr>
          <w:rFonts w:ascii="Book Antiqua" w:hAnsi="Book Antiqua" w:cs="Times New Roman"/>
          <w:sz w:val="24"/>
          <w:szCs w:val="24"/>
        </w:rPr>
        <w:tab/>
      </w:r>
      <w:r w:rsidRPr="007D51AA">
        <w:rPr>
          <w:rFonts w:ascii="Book Antiqua" w:hAnsi="Book Antiqua" w:cs="Times New Roman"/>
          <w:sz w:val="24"/>
          <w:szCs w:val="24"/>
        </w:rPr>
        <w:tab/>
        <w:t xml:space="preserve">Office for National Statistics </w:t>
      </w:r>
    </w:p>
    <w:p w14:paraId="6DA3D8C1"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RGSC</w:t>
      </w:r>
      <w:r w:rsidRPr="007D51AA">
        <w:rPr>
          <w:rFonts w:ascii="Book Antiqua" w:hAnsi="Book Antiqua" w:cs="Times New Roman"/>
          <w:sz w:val="24"/>
          <w:szCs w:val="24"/>
        </w:rPr>
        <w:tab/>
      </w:r>
      <w:r w:rsidRPr="007D51AA">
        <w:rPr>
          <w:rFonts w:ascii="Book Antiqua" w:hAnsi="Book Antiqua" w:cs="Times New Roman"/>
          <w:sz w:val="24"/>
          <w:szCs w:val="24"/>
        </w:rPr>
        <w:tab/>
        <w:t>Registrar General Social Class</w:t>
      </w:r>
    </w:p>
    <w:p w14:paraId="41BF663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RGSC</w:t>
      </w:r>
      <w:r w:rsidRPr="007D51AA">
        <w:rPr>
          <w:rFonts w:ascii="Book Antiqua" w:hAnsi="Book Antiqua" w:cs="Times New Roman"/>
          <w:sz w:val="24"/>
          <w:szCs w:val="24"/>
        </w:rPr>
        <w:tab/>
      </w:r>
      <w:r w:rsidRPr="007D51AA">
        <w:rPr>
          <w:rFonts w:ascii="Book Antiqua" w:hAnsi="Book Antiqua" w:cs="Times New Roman"/>
          <w:sz w:val="24"/>
          <w:szCs w:val="24"/>
        </w:rPr>
        <w:tab/>
        <w:t>Registrar General’s Social Classes</w:t>
      </w:r>
    </w:p>
    <w:p w14:paraId="66C025DD"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RSSL</w:t>
      </w:r>
      <w:r w:rsidRPr="007D51AA">
        <w:rPr>
          <w:rFonts w:ascii="Book Antiqua" w:hAnsi="Book Antiqua" w:cs="Times New Roman"/>
          <w:sz w:val="24"/>
          <w:szCs w:val="24"/>
        </w:rPr>
        <w:tab/>
      </w:r>
      <w:r w:rsidRPr="007D51AA">
        <w:rPr>
          <w:rFonts w:ascii="Book Antiqua" w:hAnsi="Book Antiqua" w:cs="Times New Roman"/>
          <w:sz w:val="24"/>
          <w:szCs w:val="24"/>
        </w:rPr>
        <w:tab/>
        <w:t>Recruitment Subsidy for School Leavers</w:t>
      </w:r>
    </w:p>
    <w:p w14:paraId="747974BC"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lastRenderedPageBreak/>
        <w:t>SOC</w:t>
      </w:r>
      <w:r w:rsidRPr="007D51AA">
        <w:rPr>
          <w:rFonts w:ascii="Book Antiqua" w:hAnsi="Book Antiqua" w:cs="Times New Roman"/>
          <w:sz w:val="24"/>
          <w:szCs w:val="24"/>
        </w:rPr>
        <w:tab/>
      </w:r>
      <w:r w:rsidRPr="007D51AA">
        <w:rPr>
          <w:rFonts w:ascii="Book Antiqua" w:hAnsi="Book Antiqua" w:cs="Times New Roman"/>
          <w:sz w:val="24"/>
          <w:szCs w:val="24"/>
        </w:rPr>
        <w:tab/>
        <w:t>Standard Occupational Classification</w:t>
      </w:r>
    </w:p>
    <w:p w14:paraId="72804E4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TECs</w:t>
      </w:r>
      <w:r w:rsidRPr="007D51AA">
        <w:rPr>
          <w:rFonts w:ascii="Book Antiqua" w:hAnsi="Book Antiqua" w:cs="Times New Roman"/>
          <w:sz w:val="24"/>
          <w:szCs w:val="24"/>
        </w:rPr>
        <w:tab/>
      </w:r>
      <w:r w:rsidRPr="007D51AA">
        <w:rPr>
          <w:rFonts w:ascii="Book Antiqua" w:hAnsi="Book Antiqua" w:cs="Times New Roman"/>
          <w:sz w:val="24"/>
          <w:szCs w:val="24"/>
        </w:rPr>
        <w:tab/>
        <w:t>Training and Enterprise Councils</w:t>
      </w:r>
    </w:p>
    <w:p w14:paraId="3F46D42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TES</w:t>
      </w:r>
      <w:r w:rsidRPr="007D51AA">
        <w:rPr>
          <w:rFonts w:ascii="Book Antiqua" w:hAnsi="Book Antiqua" w:cs="Times New Roman"/>
          <w:sz w:val="24"/>
          <w:szCs w:val="24"/>
        </w:rPr>
        <w:tab/>
      </w:r>
      <w:r w:rsidRPr="007D51AA">
        <w:rPr>
          <w:rFonts w:ascii="Book Antiqua" w:hAnsi="Book Antiqua" w:cs="Times New Roman"/>
          <w:sz w:val="24"/>
          <w:szCs w:val="24"/>
        </w:rPr>
        <w:tab/>
        <w:t>Temporary Employment Subsidy</w:t>
      </w:r>
    </w:p>
    <w:p w14:paraId="1B44B89A"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TOP</w:t>
      </w:r>
      <w:r w:rsidRPr="007D51AA">
        <w:rPr>
          <w:rFonts w:ascii="Book Antiqua" w:hAnsi="Book Antiqua" w:cs="Times New Roman"/>
          <w:sz w:val="24"/>
          <w:szCs w:val="24"/>
        </w:rPr>
        <w:tab/>
      </w:r>
      <w:r w:rsidRPr="007D51AA">
        <w:rPr>
          <w:rFonts w:ascii="Book Antiqua" w:hAnsi="Book Antiqua" w:cs="Times New Roman"/>
          <w:sz w:val="24"/>
          <w:szCs w:val="24"/>
        </w:rPr>
        <w:tab/>
        <w:t>Training Opportunities Programme</w:t>
      </w:r>
    </w:p>
    <w:p w14:paraId="366AB1C8"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TOPs</w:t>
      </w:r>
      <w:r w:rsidRPr="007D51AA">
        <w:rPr>
          <w:rFonts w:ascii="Book Antiqua" w:hAnsi="Book Antiqua" w:cs="Times New Roman"/>
          <w:sz w:val="24"/>
          <w:szCs w:val="24"/>
        </w:rPr>
        <w:tab/>
      </w:r>
      <w:r w:rsidRPr="007D51AA">
        <w:rPr>
          <w:rFonts w:ascii="Book Antiqua" w:hAnsi="Book Antiqua" w:cs="Times New Roman"/>
          <w:sz w:val="24"/>
          <w:szCs w:val="24"/>
        </w:rPr>
        <w:tab/>
        <w:t>Training Opportunities Scheme</w:t>
      </w:r>
    </w:p>
    <w:p w14:paraId="36330439"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TUC</w:t>
      </w:r>
      <w:r w:rsidRPr="007D51AA">
        <w:rPr>
          <w:rFonts w:ascii="Book Antiqua" w:hAnsi="Book Antiqua" w:cs="Times New Roman"/>
          <w:sz w:val="24"/>
          <w:szCs w:val="24"/>
        </w:rPr>
        <w:tab/>
      </w:r>
      <w:r w:rsidRPr="007D51AA">
        <w:rPr>
          <w:rFonts w:ascii="Book Antiqua" w:hAnsi="Book Antiqua" w:cs="Times New Roman"/>
          <w:sz w:val="24"/>
          <w:szCs w:val="24"/>
        </w:rPr>
        <w:tab/>
        <w:t>Trade Union Congress</w:t>
      </w:r>
    </w:p>
    <w:p w14:paraId="5E35CBE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TVEI</w:t>
      </w:r>
      <w:r w:rsidRPr="007D51AA">
        <w:rPr>
          <w:rFonts w:ascii="Book Antiqua" w:hAnsi="Book Antiqua" w:cs="Times New Roman"/>
          <w:sz w:val="24"/>
          <w:szCs w:val="24"/>
        </w:rPr>
        <w:tab/>
      </w:r>
      <w:r w:rsidRPr="007D51AA">
        <w:rPr>
          <w:rFonts w:ascii="Book Antiqua" w:hAnsi="Book Antiqua" w:cs="Times New Roman"/>
          <w:sz w:val="24"/>
          <w:szCs w:val="24"/>
        </w:rPr>
        <w:tab/>
        <w:t xml:space="preserve">Technical and Vocational Education Initiative </w:t>
      </w:r>
    </w:p>
    <w:p w14:paraId="50DB7A63"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UKHLS</w:t>
      </w:r>
      <w:r w:rsidRPr="007D51AA">
        <w:rPr>
          <w:rFonts w:ascii="Book Antiqua" w:hAnsi="Book Antiqua" w:cs="Times New Roman"/>
          <w:sz w:val="24"/>
          <w:szCs w:val="24"/>
        </w:rPr>
        <w:tab/>
        <w:t>United Kingdom Household Longitudinal Study</w:t>
      </w:r>
    </w:p>
    <w:p w14:paraId="0EF3074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WEP</w:t>
      </w:r>
      <w:r w:rsidRPr="007D51AA">
        <w:rPr>
          <w:rFonts w:ascii="Book Antiqua" w:hAnsi="Book Antiqua" w:cs="Times New Roman"/>
          <w:sz w:val="24"/>
          <w:szCs w:val="24"/>
        </w:rPr>
        <w:tab/>
      </w:r>
      <w:r w:rsidRPr="007D51AA">
        <w:rPr>
          <w:rFonts w:ascii="Book Antiqua" w:hAnsi="Book Antiqua" w:cs="Times New Roman"/>
          <w:sz w:val="24"/>
          <w:szCs w:val="24"/>
        </w:rPr>
        <w:tab/>
        <w:t>Work Experience Programme</w:t>
      </w:r>
    </w:p>
    <w:p w14:paraId="1C6AE41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WP</w:t>
      </w:r>
      <w:r w:rsidRPr="007D51AA">
        <w:rPr>
          <w:rFonts w:ascii="Book Antiqua" w:hAnsi="Book Antiqua" w:cs="Times New Roman"/>
          <w:sz w:val="24"/>
          <w:szCs w:val="24"/>
        </w:rPr>
        <w:tab/>
      </w:r>
      <w:r w:rsidRPr="007D51AA">
        <w:rPr>
          <w:rFonts w:ascii="Book Antiqua" w:hAnsi="Book Antiqua" w:cs="Times New Roman"/>
          <w:sz w:val="24"/>
          <w:szCs w:val="24"/>
        </w:rPr>
        <w:tab/>
        <w:t>Work Programme</w:t>
      </w:r>
    </w:p>
    <w:p w14:paraId="4BBC3FA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YES</w:t>
      </w:r>
      <w:r w:rsidRPr="007D51AA">
        <w:rPr>
          <w:rFonts w:ascii="Book Antiqua" w:hAnsi="Book Antiqua" w:cs="Times New Roman"/>
          <w:sz w:val="24"/>
          <w:szCs w:val="24"/>
        </w:rPr>
        <w:tab/>
      </w:r>
      <w:r w:rsidRPr="007D51AA">
        <w:rPr>
          <w:rFonts w:ascii="Book Antiqua" w:hAnsi="Book Antiqua" w:cs="Times New Roman"/>
          <w:sz w:val="24"/>
          <w:szCs w:val="24"/>
        </w:rPr>
        <w:tab/>
        <w:t>Youth Employment Subsidy</w:t>
      </w:r>
    </w:p>
    <w:p w14:paraId="0FE2136E"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YOP</w:t>
      </w:r>
      <w:r w:rsidRPr="007D51AA">
        <w:rPr>
          <w:rFonts w:ascii="Book Antiqua" w:hAnsi="Book Antiqua" w:cs="Times New Roman"/>
          <w:sz w:val="24"/>
          <w:szCs w:val="24"/>
        </w:rPr>
        <w:tab/>
      </w:r>
      <w:r w:rsidRPr="007D51AA">
        <w:rPr>
          <w:rFonts w:ascii="Book Antiqua" w:hAnsi="Book Antiqua" w:cs="Times New Roman"/>
          <w:sz w:val="24"/>
          <w:szCs w:val="24"/>
        </w:rPr>
        <w:tab/>
        <w:t>Youth Opportunities Programme</w:t>
      </w:r>
    </w:p>
    <w:p w14:paraId="6F1013D0"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YT</w:t>
      </w:r>
      <w:r w:rsidRPr="007D51AA">
        <w:rPr>
          <w:rFonts w:ascii="Book Antiqua" w:hAnsi="Book Antiqua" w:cs="Times New Roman"/>
          <w:sz w:val="24"/>
          <w:szCs w:val="24"/>
        </w:rPr>
        <w:tab/>
      </w:r>
      <w:r w:rsidRPr="007D51AA">
        <w:rPr>
          <w:rFonts w:ascii="Book Antiqua" w:hAnsi="Book Antiqua" w:cs="Times New Roman"/>
          <w:sz w:val="24"/>
          <w:szCs w:val="24"/>
        </w:rPr>
        <w:tab/>
        <w:t>Youth Training</w:t>
      </w:r>
    </w:p>
    <w:p w14:paraId="56D4FCE2"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YTS</w:t>
      </w:r>
      <w:r w:rsidRPr="007D51AA">
        <w:rPr>
          <w:rFonts w:ascii="Book Antiqua" w:hAnsi="Book Antiqua" w:cs="Times New Roman"/>
          <w:sz w:val="24"/>
          <w:szCs w:val="24"/>
        </w:rPr>
        <w:tab/>
      </w:r>
      <w:r w:rsidRPr="007D51AA">
        <w:rPr>
          <w:rFonts w:ascii="Book Antiqua" w:hAnsi="Book Antiqua" w:cs="Times New Roman"/>
          <w:sz w:val="24"/>
          <w:szCs w:val="24"/>
        </w:rPr>
        <w:tab/>
        <w:t>Youth Training Programme</w:t>
      </w:r>
    </w:p>
    <w:p w14:paraId="43F660B7" w14:textId="77777777" w:rsidR="007E7227" w:rsidRPr="007D51AA" w:rsidRDefault="007E7227" w:rsidP="00264555">
      <w:pPr>
        <w:rPr>
          <w:rFonts w:ascii="Book Antiqua" w:hAnsi="Book Antiqua" w:cs="Times New Roman"/>
          <w:sz w:val="24"/>
          <w:szCs w:val="24"/>
        </w:rPr>
      </w:pPr>
      <w:r w:rsidRPr="007D51AA">
        <w:rPr>
          <w:rFonts w:ascii="Book Antiqua" w:hAnsi="Book Antiqua" w:cs="Times New Roman"/>
          <w:sz w:val="24"/>
          <w:szCs w:val="24"/>
        </w:rPr>
        <w:t>YWS</w:t>
      </w:r>
      <w:r w:rsidRPr="007D51AA">
        <w:rPr>
          <w:rFonts w:ascii="Book Antiqua" w:hAnsi="Book Antiqua" w:cs="Times New Roman"/>
          <w:sz w:val="24"/>
          <w:szCs w:val="24"/>
        </w:rPr>
        <w:tab/>
      </w:r>
      <w:r w:rsidRPr="007D51AA">
        <w:rPr>
          <w:rFonts w:ascii="Book Antiqua" w:hAnsi="Book Antiqua" w:cs="Times New Roman"/>
          <w:sz w:val="24"/>
          <w:szCs w:val="24"/>
        </w:rPr>
        <w:tab/>
        <w:t>Youth Worker Scheme</w:t>
      </w:r>
    </w:p>
    <w:p w14:paraId="4BB3C732" w14:textId="77777777" w:rsidR="00264555" w:rsidRPr="007D51AA" w:rsidRDefault="00264555" w:rsidP="00264555">
      <w:pPr>
        <w:rPr>
          <w:rFonts w:ascii="Book Antiqua" w:hAnsi="Book Antiqua" w:cs="Times New Roman"/>
          <w:sz w:val="24"/>
          <w:szCs w:val="24"/>
        </w:rPr>
      </w:pPr>
    </w:p>
    <w:p w14:paraId="4AED9F55" w14:textId="77777777" w:rsidR="00264555" w:rsidRPr="007D51AA" w:rsidRDefault="00264555" w:rsidP="00264555">
      <w:pPr>
        <w:rPr>
          <w:rFonts w:ascii="Book Antiqua" w:hAnsi="Book Antiqua" w:cs="Times New Roman"/>
          <w:sz w:val="24"/>
          <w:szCs w:val="24"/>
        </w:rPr>
      </w:pPr>
    </w:p>
    <w:p w14:paraId="19065560" w14:textId="77777777" w:rsidR="00264555" w:rsidRPr="007D51AA" w:rsidRDefault="00264555" w:rsidP="00264555">
      <w:pPr>
        <w:rPr>
          <w:rFonts w:ascii="Book Antiqua" w:hAnsi="Book Antiqua" w:cs="Times New Roman"/>
          <w:sz w:val="24"/>
          <w:szCs w:val="24"/>
        </w:rPr>
      </w:pPr>
    </w:p>
    <w:p w14:paraId="23060105" w14:textId="77777777" w:rsidR="00264555" w:rsidRPr="007D51AA" w:rsidRDefault="00264555" w:rsidP="00264555">
      <w:pPr>
        <w:rPr>
          <w:rFonts w:ascii="Book Antiqua" w:hAnsi="Book Antiqua" w:cs="Times New Roman"/>
          <w:sz w:val="24"/>
          <w:szCs w:val="24"/>
        </w:rPr>
      </w:pPr>
    </w:p>
    <w:p w14:paraId="3861D8AF" w14:textId="77777777" w:rsidR="00264555" w:rsidRPr="007D51AA" w:rsidRDefault="00264555" w:rsidP="00264555">
      <w:pPr>
        <w:rPr>
          <w:rFonts w:ascii="Book Antiqua" w:hAnsi="Book Antiqua" w:cs="Times New Roman"/>
          <w:sz w:val="24"/>
          <w:szCs w:val="24"/>
        </w:rPr>
      </w:pPr>
    </w:p>
    <w:p w14:paraId="1CC29070" w14:textId="77777777" w:rsidR="00264555" w:rsidRPr="007D51AA" w:rsidRDefault="00264555" w:rsidP="00264555">
      <w:pPr>
        <w:rPr>
          <w:rFonts w:ascii="Book Antiqua" w:hAnsi="Book Antiqua" w:cs="Times New Roman"/>
          <w:sz w:val="24"/>
          <w:szCs w:val="24"/>
        </w:rPr>
      </w:pPr>
    </w:p>
    <w:p w14:paraId="6F2BCA83" w14:textId="77777777" w:rsidR="00264555" w:rsidRPr="007D51AA" w:rsidRDefault="00264555" w:rsidP="00264555">
      <w:pPr>
        <w:rPr>
          <w:rFonts w:ascii="Book Antiqua" w:hAnsi="Book Antiqua" w:cs="Times New Roman"/>
          <w:sz w:val="24"/>
          <w:szCs w:val="24"/>
        </w:rPr>
      </w:pPr>
    </w:p>
    <w:p w14:paraId="7E04FBC5" w14:textId="77777777" w:rsidR="00264555" w:rsidRPr="007D51AA" w:rsidRDefault="00264555" w:rsidP="00264555">
      <w:pPr>
        <w:rPr>
          <w:rFonts w:ascii="Book Antiqua" w:hAnsi="Book Antiqua" w:cs="Times New Roman"/>
          <w:sz w:val="24"/>
          <w:szCs w:val="24"/>
        </w:rPr>
      </w:pPr>
    </w:p>
    <w:p w14:paraId="203BC242" w14:textId="77777777" w:rsidR="00264555" w:rsidRPr="007D51AA" w:rsidRDefault="00264555" w:rsidP="00264555">
      <w:pPr>
        <w:rPr>
          <w:rFonts w:ascii="Book Antiqua" w:hAnsi="Book Antiqua" w:cs="Times New Roman"/>
          <w:sz w:val="24"/>
          <w:szCs w:val="24"/>
        </w:rPr>
      </w:pPr>
    </w:p>
    <w:p w14:paraId="2F982409" w14:textId="77777777" w:rsidR="00264555" w:rsidRPr="007D51AA" w:rsidRDefault="00264555" w:rsidP="00DB590F">
      <w:pPr>
        <w:pStyle w:val="Heading1"/>
        <w:numPr>
          <w:ilvl w:val="0"/>
          <w:numId w:val="20"/>
        </w:numPr>
      </w:pPr>
      <w:bookmarkStart w:id="7" w:name="_Toc174390612"/>
      <w:bookmarkStart w:id="8" w:name="_Hlk166168808"/>
      <w:r w:rsidRPr="007D51AA">
        <w:t>Introduction</w:t>
      </w:r>
      <w:bookmarkEnd w:id="7"/>
    </w:p>
    <w:p w14:paraId="7AAB40BD" w14:textId="3FAB789C" w:rsidR="00264555" w:rsidRPr="007D51AA" w:rsidRDefault="00264555" w:rsidP="00264555">
      <w:pPr>
        <w:spacing w:line="480" w:lineRule="auto"/>
        <w:rPr>
          <w:rFonts w:ascii="Book Antiqua" w:hAnsi="Book Antiqua"/>
          <w:sz w:val="24"/>
          <w:szCs w:val="24"/>
        </w:rPr>
      </w:pPr>
      <w:bookmarkStart w:id="9" w:name="_Hlk159581777"/>
      <w:r w:rsidRPr="007D51AA">
        <w:rPr>
          <w:rFonts w:ascii="Book Antiqua" w:hAnsi="Book Antiqua"/>
          <w:sz w:val="24"/>
          <w:szCs w:val="24"/>
        </w:rPr>
        <w:t xml:space="preserve">This thesis employs quantitative analyses </w:t>
      </w:r>
      <w:r w:rsidR="00E559FD" w:rsidRPr="007D51AA">
        <w:rPr>
          <w:rFonts w:ascii="Book Antiqua" w:hAnsi="Book Antiqua"/>
          <w:sz w:val="24"/>
          <w:szCs w:val="24"/>
        </w:rPr>
        <w:t xml:space="preserve">to understand </w:t>
      </w:r>
      <w:r w:rsidRPr="007D51AA">
        <w:rPr>
          <w:rFonts w:ascii="Book Antiqua" w:hAnsi="Book Antiqua"/>
          <w:sz w:val="24"/>
          <w:szCs w:val="24"/>
        </w:rPr>
        <w:t xml:space="preserve">how structural inequalities influence young people’s transitions from school-to-work. The analysis uses several longitudinal surveys, including the National Childhood Development Study, the </w:t>
      </w:r>
      <w:r w:rsidRPr="007D51AA">
        <w:rPr>
          <w:rFonts w:ascii="Book Antiqua" w:hAnsi="Book Antiqua"/>
          <w:sz w:val="24"/>
          <w:szCs w:val="24"/>
        </w:rPr>
        <w:lastRenderedPageBreak/>
        <w:t xml:space="preserve">British Cohort Study, the British Household Panel Survey, and the United Kingdom Household Longitudinal Study, to examine the differences within and between cohorts over time. The first survey, the National Childhood Development Study follows individuals born in the UK in </w:t>
      </w:r>
      <w:r w:rsidR="00E559FD" w:rsidRPr="007D51AA">
        <w:rPr>
          <w:rFonts w:ascii="Book Antiqua" w:hAnsi="Book Antiqua"/>
          <w:sz w:val="24"/>
          <w:szCs w:val="24"/>
        </w:rPr>
        <w:t xml:space="preserve">one week in March in </w:t>
      </w:r>
      <w:r w:rsidRPr="007D51AA">
        <w:rPr>
          <w:rFonts w:ascii="Book Antiqua" w:hAnsi="Book Antiqua"/>
          <w:sz w:val="24"/>
          <w:szCs w:val="24"/>
        </w:rPr>
        <w:t>1958</w:t>
      </w:r>
      <w:r w:rsidR="00E559FD" w:rsidRPr="007D51AA">
        <w:rPr>
          <w:rFonts w:ascii="Book Antiqua" w:hAnsi="Book Antiqua"/>
          <w:sz w:val="24"/>
          <w:szCs w:val="24"/>
        </w:rPr>
        <w:t>.</w:t>
      </w:r>
      <w:r w:rsidRPr="007D51AA">
        <w:rPr>
          <w:rFonts w:ascii="Book Antiqua" w:hAnsi="Book Antiqua"/>
          <w:sz w:val="24"/>
          <w:szCs w:val="24"/>
        </w:rPr>
        <w:t xml:space="preserve"> </w:t>
      </w:r>
      <w:r w:rsidR="00E559FD" w:rsidRPr="007D51AA">
        <w:rPr>
          <w:rFonts w:ascii="Book Antiqua" w:hAnsi="Book Antiqua"/>
          <w:sz w:val="24"/>
          <w:szCs w:val="24"/>
        </w:rPr>
        <w:t>The last survey,</w:t>
      </w:r>
      <w:r w:rsidRPr="007D51AA">
        <w:rPr>
          <w:rFonts w:ascii="Book Antiqua" w:hAnsi="Book Antiqua"/>
          <w:sz w:val="24"/>
          <w:szCs w:val="24"/>
        </w:rPr>
        <w:t xml:space="preserve"> the United Kingdom Household Longitudinal Survey</w:t>
      </w:r>
      <w:r w:rsidR="00E559FD" w:rsidRPr="007D51AA">
        <w:rPr>
          <w:rFonts w:ascii="Book Antiqua" w:hAnsi="Book Antiqua"/>
          <w:sz w:val="24"/>
          <w:szCs w:val="24"/>
        </w:rPr>
        <w:t>, began in 2009 following the subsuming of the British Household Panel Survey sample that began in 1991</w:t>
      </w:r>
      <w:r w:rsidRPr="007D51AA">
        <w:rPr>
          <w:rFonts w:ascii="Book Antiqua" w:hAnsi="Book Antiqua"/>
          <w:sz w:val="24"/>
          <w:szCs w:val="24"/>
        </w:rPr>
        <w:t>. This thesis covers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to understand the potential changing role of structural </w:t>
      </w:r>
      <w:r w:rsidR="00E559FD" w:rsidRPr="007D51AA">
        <w:rPr>
          <w:rFonts w:ascii="Book Antiqua" w:hAnsi="Book Antiqua"/>
          <w:sz w:val="24"/>
          <w:szCs w:val="24"/>
        </w:rPr>
        <w:t>inequality and its</w:t>
      </w:r>
      <w:r w:rsidRPr="007D51AA">
        <w:rPr>
          <w:rFonts w:ascii="Book Antiqua" w:hAnsi="Book Antiqua"/>
          <w:sz w:val="24"/>
          <w:szCs w:val="24"/>
        </w:rPr>
        <w:t xml:space="preserve"> influences upon youth transition. </w:t>
      </w:r>
      <w:r w:rsidR="00516783" w:rsidRPr="007D51AA">
        <w:rPr>
          <w:rFonts w:ascii="Book Antiqua" w:hAnsi="Book Antiqua"/>
          <w:sz w:val="24"/>
          <w:szCs w:val="24"/>
        </w:rPr>
        <w:t>T</w:t>
      </w:r>
      <w:r w:rsidRPr="007D51AA">
        <w:rPr>
          <w:rFonts w:ascii="Book Antiqua" w:hAnsi="Book Antiqua"/>
          <w:sz w:val="24"/>
          <w:szCs w:val="24"/>
        </w:rPr>
        <w:t xml:space="preserve">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r w:rsidR="00516783" w:rsidRPr="007D51AA">
        <w:rPr>
          <w:rFonts w:ascii="Book Antiqua" w:hAnsi="Book Antiqua"/>
          <w:sz w:val="24"/>
          <w:szCs w:val="24"/>
        </w:rPr>
        <w:t>This constant, grounds this analysis with the knowledge that any differences identified within subsequent analysis of these cohorts cannot be explained away by legal changes to the school leaving age or mandatory schooling.</w:t>
      </w:r>
    </w:p>
    <w:p w14:paraId="16DF79D7" w14:textId="4EE80019"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Extensive research has established that structural inequalities, </w:t>
      </w:r>
      <w:r w:rsidR="00516783" w:rsidRPr="007D51AA">
        <w:rPr>
          <w:rFonts w:ascii="Book Antiqua" w:hAnsi="Book Antiqua"/>
          <w:sz w:val="24"/>
          <w:szCs w:val="24"/>
        </w:rPr>
        <w:t xml:space="preserve">hitherto defined as </w:t>
      </w:r>
      <w:r w:rsidRPr="007D51AA">
        <w:rPr>
          <w:rFonts w:ascii="Book Antiqua" w:hAnsi="Book Antiqua"/>
          <w:sz w:val="24"/>
          <w:szCs w:val="24"/>
        </w:rPr>
        <w:t xml:space="preserve">including education, sex, housing tenure, and social class, significantly shape youth transitions from school-to-work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 xml:space="preserve">(Furlong and Cartmel, 1997; Bynner, 1998, 1999; Croxford </w:t>
      </w:r>
      <w:r w:rsidRPr="007D51AA">
        <w:rPr>
          <w:rFonts w:ascii="Book Antiqua" w:hAnsi="Book Antiqua" w:cs="Times New Roman"/>
          <w:i/>
          <w:iCs/>
          <w:sz w:val="24"/>
          <w:szCs w:val="24"/>
        </w:rPr>
        <w:t>et al.</w:t>
      </w:r>
      <w:r w:rsidRPr="007D51AA">
        <w:rPr>
          <w:rFonts w:ascii="Book Antiqua" w:hAnsi="Book Antiqua" w:cs="Times New Roman"/>
          <w:sz w:val="24"/>
          <w:szCs w:val="24"/>
        </w:rPr>
        <w:t>, 2006; Duckworth and Schoon, 2012; Dorsett and Lucchino, 2013; Duta and Iannelli, 2018; Duta, Wielgoses and Iannelli, 2020)</w:t>
      </w:r>
      <w:r w:rsidRPr="007D51AA">
        <w:rPr>
          <w:rFonts w:ascii="Book Antiqua" w:hAnsi="Book Antiqua"/>
          <w:sz w:val="24"/>
          <w:szCs w:val="24"/>
        </w:rPr>
        <w:fldChar w:fldCharType="end"/>
      </w:r>
      <w:r w:rsidRPr="007D51AA">
        <w:rPr>
          <w:rFonts w:ascii="Book Antiqua" w:hAnsi="Book Antiqua"/>
          <w:sz w:val="24"/>
          <w:szCs w:val="24"/>
        </w:rPr>
        <w:t xml:space="preserve">. Empirical research has consistently demonstrated that structural inequalities contribute to an individual’s school-to-work transition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1986; Howieson and Iannelli, 2008; Furlong, 2010; Iannelli and Smyth, 2017)</w:t>
      </w:r>
      <w:r w:rsidRPr="007D51AA">
        <w:rPr>
          <w:rFonts w:ascii="Book Antiqua" w:hAnsi="Book Antiqua"/>
          <w:sz w:val="24"/>
          <w:szCs w:val="24"/>
        </w:rPr>
        <w:fldChar w:fldCharType="end"/>
      </w:r>
      <w:r w:rsidRPr="007D51AA">
        <w:rPr>
          <w:rFonts w:ascii="Book Antiqua" w:hAnsi="Book Antiqua"/>
          <w:sz w:val="24"/>
          <w:szCs w:val="24"/>
        </w:rPr>
        <w:t>.</w:t>
      </w:r>
    </w:p>
    <w:bookmarkEnd w:id="9"/>
    <w:p w14:paraId="1651E53B"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This thesis contributes to an approach that makes use of gaps in the provision of cohort study data within the sociology of youth through empirical enquiry of school-to-work transitions. First, it provides new empirical evidence analysing the school-to-work transitions of youth, focusing on the nature of structural inequalities influence within and between cohorts. This is accomplished by following a research tradition of creating synthetic cohorts for analyses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(Gayle, Lambert and Murray, 2009; Murray, 2011)</w:t>
      </w:r>
      <w:r w:rsidRPr="007D51AA">
        <w:rPr>
          <w:rFonts w:ascii="Book Antiqua" w:hAnsi="Book Antiqua"/>
          <w:sz w:val="24"/>
          <w:szCs w:val="24"/>
        </w:rPr>
        <w:fldChar w:fldCharType="end"/>
      </w:r>
      <w:r w:rsidRPr="007D51AA">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 methodologically by handling missing data, which is accomplished by discussing and implementing different handling of missing data techniques. All three contributions seek to understand structural inequalities' influence on youth’s first large decision in life, the school-to-work transition following mandatory education</w:t>
      </w:r>
      <w:r w:rsidR="00516783" w:rsidRPr="007D51AA">
        <w:rPr>
          <w:rFonts w:ascii="Book Antiqua" w:hAnsi="Book Antiqua"/>
          <w:sz w:val="24"/>
          <w:szCs w:val="24"/>
        </w:rPr>
        <w:t>.</w:t>
      </w:r>
      <w:r w:rsidRPr="007D51AA">
        <w:rPr>
          <w:rFonts w:ascii="Book Antiqua" w:hAnsi="Book Antiqua"/>
          <w:sz w:val="24"/>
          <w:szCs w:val="24"/>
        </w:rPr>
        <w:t xml:space="preserve"> </w:t>
      </w:r>
      <w:r w:rsidR="00516783" w:rsidRPr="007D51AA">
        <w:rPr>
          <w:rFonts w:ascii="Book Antiqua" w:hAnsi="Book Antiqua"/>
          <w:sz w:val="24"/>
          <w:szCs w:val="24"/>
        </w:rPr>
        <w:t>How</w:t>
      </w:r>
      <w:r w:rsidRPr="007D51AA">
        <w:rPr>
          <w:rFonts w:ascii="Book Antiqua" w:hAnsi="Book Antiqua"/>
          <w:sz w:val="24"/>
          <w:szCs w:val="24"/>
        </w:rPr>
        <w:t xml:space="preserve"> </w:t>
      </w:r>
      <w:r w:rsidR="00516783" w:rsidRPr="007D51AA">
        <w:rPr>
          <w:rFonts w:ascii="Book Antiqua" w:hAnsi="Book Antiqua"/>
          <w:sz w:val="24"/>
          <w:szCs w:val="24"/>
        </w:rPr>
        <w:t>youth transitions may have altered over time as a consequence of changes within structural inequality is an ancillary question to understand</w:t>
      </w:r>
      <w:r w:rsidRPr="007D51AA">
        <w:rPr>
          <w:rFonts w:ascii="Book Antiqua" w:hAnsi="Book Antiqua"/>
          <w:sz w:val="24"/>
          <w:szCs w:val="24"/>
        </w:rPr>
        <w:t xml:space="preserve">. </w:t>
      </w:r>
    </w:p>
    <w:p w14:paraId="7C248814" w14:textId="432E0775"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the following chapter, the main themes of the thesis are presented alongside appropriate empirical and social theory literature. The research questions, data, and methods are presented, and the thesis's overall structure is outlined. </w:t>
      </w:r>
    </w:p>
    <w:p w14:paraId="20857316" w14:textId="77777777" w:rsidR="00264555" w:rsidRPr="007D51AA" w:rsidRDefault="00264555" w:rsidP="00264555">
      <w:pPr>
        <w:pStyle w:val="Heading2"/>
      </w:pPr>
      <w:bookmarkStart w:id="10" w:name="_Toc174390613"/>
      <w:r w:rsidRPr="007D51AA">
        <w:lastRenderedPageBreak/>
        <w:t>School-to-work transitions in context</w:t>
      </w:r>
      <w:bookmarkEnd w:id="10"/>
    </w:p>
    <w:p w14:paraId="77676C2E" w14:textId="61F87EBE" w:rsidR="000370CD"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Youth transitions encompass </w:t>
      </w:r>
      <w:r w:rsidR="00516783" w:rsidRPr="007D51AA">
        <w:rPr>
          <w:rFonts w:ascii="Book Antiqua" w:hAnsi="Book Antiqua"/>
          <w:sz w:val="24"/>
          <w:szCs w:val="24"/>
        </w:rPr>
        <w:t xml:space="preserve">what Mayer and Schoepflin </w:t>
      </w:r>
      <w:r w:rsidR="00516783" w:rsidRPr="007D51AA">
        <w:rPr>
          <w:rFonts w:ascii="Book Antiqua" w:hAnsi="Book Antiqua"/>
          <w:sz w:val="24"/>
          <w:szCs w:val="24"/>
        </w:rPr>
        <w:fldChar w:fldCharType="begin"/>
      </w:r>
      <w:r w:rsidR="00516783" w:rsidRPr="007D51AA">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7D51AA">
        <w:rPr>
          <w:rFonts w:ascii="Book Antiqua" w:hAnsi="Book Antiqua"/>
          <w:sz w:val="24"/>
          <w:szCs w:val="24"/>
        </w:rPr>
        <w:fldChar w:fldCharType="separate"/>
      </w:r>
      <w:r w:rsidR="00516783" w:rsidRPr="007D51AA">
        <w:rPr>
          <w:rFonts w:ascii="Book Antiqua" w:hAnsi="Book Antiqua" w:cs="Calibri"/>
          <w:sz w:val="24"/>
          <w:szCs w:val="24"/>
        </w:rPr>
        <w:t>(2022)</w:t>
      </w:r>
      <w:r w:rsidR="00516783" w:rsidRPr="007D51AA">
        <w:rPr>
          <w:rFonts w:ascii="Book Antiqua" w:hAnsi="Book Antiqua"/>
          <w:sz w:val="24"/>
          <w:szCs w:val="24"/>
        </w:rPr>
        <w:fldChar w:fldCharType="end"/>
      </w:r>
      <w:r w:rsidR="00516783" w:rsidRPr="007D51AA">
        <w:rPr>
          <w:rFonts w:ascii="Book Antiqua" w:hAnsi="Book Antiqua"/>
          <w:sz w:val="24"/>
          <w:szCs w:val="24"/>
        </w:rPr>
        <w:t xml:space="preserve"> call, </w:t>
      </w:r>
      <w:r w:rsidRPr="007D51AA">
        <w:rPr>
          <w:rFonts w:ascii="Book Antiqua" w:hAnsi="Book Antiqua"/>
          <w:sz w:val="24"/>
          <w:szCs w:val="24"/>
        </w:rPr>
        <w:t>key life domains</w:t>
      </w:r>
      <w:r w:rsidR="00516783" w:rsidRPr="007D51AA">
        <w:rPr>
          <w:rFonts w:ascii="Book Antiqua" w:hAnsi="Book Antiqua"/>
          <w:sz w:val="24"/>
          <w:szCs w:val="24"/>
        </w:rPr>
        <w:t>;</w:t>
      </w:r>
      <w:r w:rsidRPr="007D51AA">
        <w:rPr>
          <w:rFonts w:ascii="Book Antiqua" w:hAnsi="Book Antiqua"/>
          <w:sz w:val="24"/>
          <w:szCs w:val="24"/>
        </w:rPr>
        <w:t xml:space="preserve"> such as education and preparation for work, as well as active employment, both of which are central to the study of youth transitions. </w:t>
      </w:r>
      <w:r w:rsidR="00516783" w:rsidRPr="007D51AA">
        <w:rPr>
          <w:rFonts w:ascii="Book Antiqua" w:hAnsi="Book Antiqua"/>
          <w:sz w:val="24"/>
          <w:szCs w:val="24"/>
        </w:rPr>
        <w:t>These life domains in the form of s</w:t>
      </w:r>
      <w:r w:rsidRPr="007D51AA">
        <w:rPr>
          <w:rFonts w:ascii="Book Antiqua" w:hAnsi="Book Antiqua"/>
          <w:sz w:val="24"/>
          <w:szCs w:val="24"/>
        </w:rPr>
        <w:t xml:space="preserve">chool-to-work transitions have a rich sociological tradition within youth research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 w:val="24"/>
          <w:szCs w:val="24"/>
        </w:rPr>
        <w:instrText>‐</w:instrText>
      </w:r>
      <w:r w:rsidRPr="007D51AA">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Pr="007D51AA">
        <w:rPr>
          <w:rFonts w:ascii="Cambria Math" w:hAnsi="Cambria Math" w:cs="Cambria Math"/>
          <w:sz w:val="24"/>
          <w:szCs w:val="24"/>
        </w:rPr>
        <w:instrText>‐</w:instrText>
      </w:r>
      <w:r w:rsidRPr="007D51AA">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 xml:space="preserve">(Clarke, 1978; Raffe, 1984; Bynner, 1998, 1999; Gayle, 1998; Vickerstaff, 2003; Croxford </w:t>
      </w:r>
      <w:r w:rsidRPr="007D51AA">
        <w:rPr>
          <w:rFonts w:ascii="Book Antiqua" w:hAnsi="Book Antiqua" w:cs="Times New Roman"/>
          <w:i/>
          <w:iCs/>
          <w:sz w:val="24"/>
        </w:rPr>
        <w:t>et al.</w:t>
      </w:r>
      <w:r w:rsidRPr="007D51AA">
        <w:rPr>
          <w:rFonts w:ascii="Book Antiqua" w:hAnsi="Book Antiqua" w:cs="Times New Roman"/>
          <w:sz w:val="24"/>
        </w:rPr>
        <w:t>, 2006; Brooks, 2009; Iannelli and Smyth, 2017)</w:t>
      </w:r>
      <w:r w:rsidRPr="007D51AA">
        <w:rPr>
          <w:rFonts w:ascii="Book Antiqua" w:hAnsi="Book Antiqua"/>
          <w:sz w:val="24"/>
          <w:szCs w:val="24"/>
        </w:rPr>
        <w:fldChar w:fldCharType="end"/>
      </w:r>
      <w:r w:rsidRPr="007D51AA">
        <w:rPr>
          <w:rFonts w:ascii="Book Antiqua" w:hAnsi="Book Antiqua"/>
          <w:sz w:val="24"/>
          <w:szCs w:val="24"/>
        </w:rPr>
        <w:t xml:space="preserve">. </w:t>
      </w:r>
      <w:r w:rsidR="000370CD" w:rsidRPr="007D51AA">
        <w:rPr>
          <w:rFonts w:ascii="Book Antiqua" w:hAnsi="Book Antiqua"/>
          <w:sz w:val="24"/>
          <w:szCs w:val="24"/>
        </w:rPr>
        <w:t xml:space="preserve">This research recognises that the socio-historical context under which young people began transitioning into adulthood, has overtime shifted dramatically. These shifts come in the form </w:t>
      </w:r>
      <w:proofErr w:type="gramStart"/>
      <w:r w:rsidR="000370CD" w:rsidRPr="007D51AA">
        <w:rPr>
          <w:rFonts w:ascii="Book Antiqua" w:hAnsi="Book Antiqua"/>
          <w:sz w:val="24"/>
          <w:szCs w:val="24"/>
        </w:rPr>
        <w:t>of:</w:t>
      </w:r>
      <w:proofErr w:type="gramEnd"/>
      <w:r w:rsidR="000370CD" w:rsidRPr="007D51AA">
        <w:rPr>
          <w:rFonts w:ascii="Book Antiqua" w:hAnsi="Book Antiqua"/>
          <w:sz w:val="24"/>
          <w:szCs w:val="24"/>
        </w:rPr>
        <w:t xml:space="preserve"> education, the labour market, and economic policies. The youth transitions of 50 years ago are dramatically different from contemporary periods </w:t>
      </w:r>
      <w:r w:rsidR="000370CD" w:rsidRPr="007D51AA">
        <w:rPr>
          <w:rFonts w:ascii="Book Antiqua" w:hAnsi="Book Antiqua"/>
          <w:sz w:val="24"/>
          <w:szCs w:val="24"/>
        </w:rPr>
        <w:fldChar w:fldCharType="begin"/>
      </w:r>
      <w:r w:rsidR="000370CD" w:rsidRPr="007D51AA">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7D51AA">
        <w:rPr>
          <w:rFonts w:ascii="Book Antiqua" w:hAnsi="Book Antiqua"/>
          <w:sz w:val="24"/>
          <w:szCs w:val="24"/>
        </w:rPr>
        <w:fldChar w:fldCharType="separate"/>
      </w:r>
      <w:r w:rsidR="000370CD" w:rsidRPr="007D51AA">
        <w:rPr>
          <w:rFonts w:ascii="Book Antiqua" w:hAnsi="Book Antiqua"/>
          <w:sz w:val="24"/>
        </w:rPr>
        <w:t>(Murray and Gayle, 2012)</w:t>
      </w:r>
      <w:r w:rsidR="000370CD" w:rsidRPr="007D51AA">
        <w:rPr>
          <w:rFonts w:ascii="Book Antiqua" w:hAnsi="Book Antiqua"/>
          <w:sz w:val="24"/>
          <w:szCs w:val="24"/>
        </w:rPr>
        <w:fldChar w:fldCharType="end"/>
      </w:r>
      <w:r w:rsidR="000370CD" w:rsidRPr="007D51AA">
        <w:rPr>
          <w:rFonts w:ascii="Book Antiqua" w:hAnsi="Book Antiqua"/>
          <w:sz w:val="24"/>
          <w:szCs w:val="24"/>
        </w:rPr>
        <w:t>.</w:t>
      </w:r>
    </w:p>
    <w:p w14:paraId="409FE56C" w14:textId="43C80E65" w:rsidR="000370CD" w:rsidRPr="007D51AA" w:rsidRDefault="00264555" w:rsidP="000370CD">
      <w:pPr>
        <w:spacing w:line="480" w:lineRule="auto"/>
        <w:rPr>
          <w:rFonts w:ascii="Book Antiqua" w:hAnsi="Book Antiqua"/>
          <w:sz w:val="24"/>
          <w:szCs w:val="24"/>
        </w:rPr>
      </w:pPr>
      <w:r w:rsidRPr="007D51AA">
        <w:rPr>
          <w:rFonts w:ascii="Book Antiqua" w:hAnsi="Book Antiqua"/>
          <w:sz w:val="24"/>
          <w:szCs w:val="24"/>
        </w:rPr>
        <w:t xml:space="preserve">After the Second World War, extended education became more common </w:t>
      </w:r>
      <w:r w:rsidR="000370CD" w:rsidRPr="007D51AA">
        <w:rPr>
          <w:rFonts w:ascii="Book Antiqua" w:hAnsi="Book Antiqua"/>
          <w:sz w:val="24"/>
          <w:szCs w:val="24"/>
        </w:rPr>
        <w:t>as a consequence of the</w:t>
      </w:r>
      <w:r w:rsidRPr="007D51AA">
        <w:rPr>
          <w:rFonts w:ascii="Book Antiqua" w:hAnsi="Book Antiqua"/>
          <w:sz w:val="24"/>
          <w:szCs w:val="24"/>
        </w:rPr>
        <w:t xml:space="preserve"> raising of the school leaving age</w:t>
      </w:r>
      <w:r w:rsidR="007E7227" w:rsidRPr="007D51AA">
        <w:rPr>
          <w:rFonts w:ascii="Book Antiqua" w:hAnsi="Book Antiqua"/>
          <w:sz w:val="24"/>
          <w:szCs w:val="24"/>
        </w:rPr>
        <w:t xml:space="preserve"> to 15</w:t>
      </w:r>
      <w:r w:rsidR="000370CD" w:rsidRPr="007D51AA">
        <w:rPr>
          <w:rFonts w:ascii="Book Antiqua" w:hAnsi="Book Antiqua"/>
          <w:sz w:val="24"/>
          <w:szCs w:val="24"/>
        </w:rPr>
        <w:t xml:space="preserve"> in 1947 – and even more common when the school leaving age was raised once more </w:t>
      </w:r>
      <w:r w:rsidR="007E7227" w:rsidRPr="007D51AA">
        <w:rPr>
          <w:rFonts w:ascii="Book Antiqua" w:hAnsi="Book Antiqua"/>
          <w:sz w:val="24"/>
          <w:szCs w:val="24"/>
        </w:rPr>
        <w:t xml:space="preserve">to 16 </w:t>
      </w:r>
      <w:r w:rsidR="000370CD" w:rsidRPr="007D51AA">
        <w:rPr>
          <w:rFonts w:ascii="Book Antiqua" w:hAnsi="Book Antiqua"/>
          <w:sz w:val="24"/>
          <w:szCs w:val="24"/>
        </w:rPr>
        <w:t>in 1972. From the mid-point of the 20</w:t>
      </w:r>
      <w:r w:rsidR="000370CD" w:rsidRPr="007D51AA">
        <w:rPr>
          <w:rFonts w:ascii="Book Antiqua" w:hAnsi="Book Antiqua"/>
          <w:sz w:val="24"/>
          <w:szCs w:val="24"/>
          <w:vertAlign w:val="superscript"/>
        </w:rPr>
        <w:t>th</w:t>
      </w:r>
      <w:r w:rsidR="000370CD" w:rsidRPr="007D51AA">
        <w:rPr>
          <w:rFonts w:ascii="Book Antiqua" w:hAnsi="Book Antiqua"/>
          <w:sz w:val="24"/>
          <w:szCs w:val="24"/>
        </w:rPr>
        <w:t xml:space="preserve"> century </w:t>
      </w:r>
      <w:r w:rsidRPr="007D51AA">
        <w:rPr>
          <w:rFonts w:ascii="Book Antiqua" w:hAnsi="Book Antiqua"/>
          <w:sz w:val="24"/>
          <w:szCs w:val="24"/>
        </w:rPr>
        <w:t>the youth labour market began to enter a steady decline, with it collapsing in the 1980s</w:t>
      </w:r>
      <w:r w:rsidR="000370CD" w:rsidRPr="007D51AA">
        <w:rPr>
          <w:rFonts w:ascii="Book Antiqua" w:hAnsi="Book Antiqua"/>
          <w:sz w:val="24"/>
          <w:szCs w:val="24"/>
        </w:rPr>
        <w:t xml:space="preserve">. Economic policies also began to shift, as a result of exogenous factors affecting the educational and </w:t>
      </w:r>
      <w:r w:rsidR="007E7227" w:rsidRPr="007D51AA">
        <w:rPr>
          <w:rFonts w:ascii="Book Antiqua" w:hAnsi="Book Antiqua"/>
          <w:sz w:val="24"/>
          <w:szCs w:val="24"/>
        </w:rPr>
        <w:t>economic</w:t>
      </w:r>
      <w:r w:rsidR="000370CD" w:rsidRPr="007D51AA">
        <w:rPr>
          <w:rFonts w:ascii="Book Antiqua" w:hAnsi="Book Antiqua"/>
          <w:sz w:val="24"/>
          <w:szCs w:val="24"/>
        </w:rPr>
        <w:t xml:space="preserve"> landscape. As a </w:t>
      </w:r>
      <w:r w:rsidR="007E7227" w:rsidRPr="007D51AA">
        <w:rPr>
          <w:rFonts w:ascii="Book Antiqua" w:hAnsi="Book Antiqua"/>
          <w:sz w:val="24"/>
          <w:szCs w:val="24"/>
        </w:rPr>
        <w:t>result,</w:t>
      </w:r>
      <w:r w:rsidRPr="007D51AA">
        <w:rPr>
          <w:rFonts w:ascii="Book Antiqua" w:hAnsi="Book Antiqua"/>
          <w:sz w:val="24"/>
          <w:szCs w:val="24"/>
        </w:rPr>
        <w:t xml:space="preserve"> </w:t>
      </w:r>
      <w:r w:rsidR="000370CD" w:rsidRPr="007D51AA">
        <w:rPr>
          <w:rFonts w:ascii="Book Antiqua" w:hAnsi="Book Antiqua"/>
          <w:sz w:val="24"/>
          <w:szCs w:val="24"/>
        </w:rPr>
        <w:t xml:space="preserve">traditional apprenticeships were phased out due to their heavy reliance of heavy industrial manufacturing in favour of service based short-term youth training schemes. All these changes were part of a much </w:t>
      </w:r>
      <w:r w:rsidRPr="007D51AA">
        <w:rPr>
          <w:rFonts w:ascii="Book Antiqua" w:hAnsi="Book Antiqua"/>
          <w:sz w:val="24"/>
          <w:szCs w:val="24"/>
        </w:rPr>
        <w:t>broader economic</w:t>
      </w:r>
      <w:r w:rsidR="000370CD" w:rsidRPr="007D51AA">
        <w:rPr>
          <w:rFonts w:ascii="Book Antiqua" w:hAnsi="Book Antiqua"/>
          <w:sz w:val="24"/>
          <w:szCs w:val="24"/>
        </w:rPr>
        <w:t xml:space="preserve"> and socio-political</w:t>
      </w:r>
      <w:r w:rsidRPr="007D51AA">
        <w:rPr>
          <w:rFonts w:ascii="Book Antiqua" w:hAnsi="Book Antiqua"/>
          <w:sz w:val="24"/>
          <w:szCs w:val="24"/>
        </w:rPr>
        <w:t xml:space="preserve"> shift towards post-industrial</w:t>
      </w:r>
      <w:r w:rsidR="000370CD" w:rsidRPr="007D51AA">
        <w:rPr>
          <w:rFonts w:ascii="Book Antiqua" w:hAnsi="Book Antiqua"/>
          <w:sz w:val="24"/>
          <w:szCs w:val="24"/>
        </w:rPr>
        <w:t xml:space="preserve"> thinking that dominants </w:t>
      </w:r>
      <w:r w:rsidR="007E7227" w:rsidRPr="007D51AA">
        <w:rPr>
          <w:rFonts w:ascii="Book Antiqua" w:hAnsi="Book Antiqua"/>
          <w:sz w:val="24"/>
          <w:szCs w:val="24"/>
        </w:rPr>
        <w:t xml:space="preserve">the </w:t>
      </w:r>
      <w:r w:rsidR="000370CD" w:rsidRPr="007D51AA">
        <w:rPr>
          <w:rFonts w:ascii="Book Antiqua" w:hAnsi="Book Antiqua"/>
          <w:sz w:val="24"/>
          <w:szCs w:val="24"/>
        </w:rPr>
        <w:t xml:space="preserve">current </w:t>
      </w:r>
      <w:r w:rsidR="007E7227" w:rsidRPr="007D51AA">
        <w:rPr>
          <w:rFonts w:ascii="Book Antiqua" w:hAnsi="Book Antiqua"/>
          <w:sz w:val="24"/>
          <w:szCs w:val="24"/>
        </w:rPr>
        <w:t>consensus</w:t>
      </w:r>
      <w:r w:rsidR="000370CD" w:rsidRPr="007D51AA">
        <w:rPr>
          <w:rFonts w:ascii="Book Antiqua" w:hAnsi="Book Antiqua"/>
          <w:sz w:val="24"/>
          <w:szCs w:val="24"/>
        </w:rPr>
        <w:t xml:space="preserve"> concerning British society </w:t>
      </w:r>
      <w:r w:rsidRPr="007D51AA">
        <w:rPr>
          <w:rFonts w:ascii="Book Antiqua" w:hAnsi="Book Antiqua"/>
          <w:sz w:val="24"/>
          <w:szCs w:val="24"/>
        </w:rPr>
        <w:t xml:space="preserve">(ibid). These developments all collectively contribute to the ‘changing times consensus’, a term coined by Gayle, Lambert, and Murray </w:t>
      </w:r>
      <w:r w:rsidRPr="007D51AA">
        <w:rPr>
          <w:rFonts w:ascii="Book Antiqua" w:hAnsi="Book Antiqua"/>
          <w:sz w:val="24"/>
          <w:szCs w:val="24"/>
        </w:rPr>
        <w:lastRenderedPageBreak/>
        <w:fldChar w:fldCharType="begin"/>
      </w:r>
      <w:r w:rsidRPr="007D51AA">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(2009)</w:t>
      </w:r>
      <w:r w:rsidRPr="007D51AA">
        <w:rPr>
          <w:rFonts w:ascii="Book Antiqua" w:hAnsi="Book Antiqua"/>
          <w:sz w:val="24"/>
          <w:szCs w:val="24"/>
        </w:rPr>
        <w:fldChar w:fldCharType="end"/>
      </w:r>
      <w:r w:rsidR="000370CD" w:rsidRPr="007D51AA">
        <w:rPr>
          <w:rFonts w:ascii="Book Antiqua" w:hAnsi="Book Antiqua"/>
          <w:sz w:val="24"/>
          <w:szCs w:val="24"/>
        </w:rPr>
        <w:t>.</w:t>
      </w:r>
      <w:r w:rsidRPr="007D51AA">
        <w:rPr>
          <w:rFonts w:ascii="Book Antiqua" w:hAnsi="Book Antiqua"/>
          <w:sz w:val="24"/>
          <w:szCs w:val="24"/>
        </w:rPr>
        <w:t xml:space="preserve"> </w:t>
      </w:r>
      <w:r w:rsidR="000370CD" w:rsidRPr="007D51AA">
        <w:rPr>
          <w:rFonts w:ascii="Book Antiqua" w:hAnsi="Book Antiqua"/>
          <w:sz w:val="24"/>
          <w:szCs w:val="24"/>
        </w:rPr>
        <w:t xml:space="preserve">The changing times </w:t>
      </w:r>
      <w:r w:rsidR="007E7227" w:rsidRPr="007D51AA">
        <w:rPr>
          <w:rFonts w:ascii="Book Antiqua" w:hAnsi="Book Antiqua"/>
          <w:sz w:val="24"/>
          <w:szCs w:val="24"/>
        </w:rPr>
        <w:t xml:space="preserve">consensus </w:t>
      </w:r>
      <w:r w:rsidR="000370CD" w:rsidRPr="007D51AA">
        <w:rPr>
          <w:rFonts w:ascii="Book Antiqua" w:hAnsi="Book Antiqua"/>
          <w:sz w:val="24"/>
          <w:szCs w:val="24"/>
        </w:rPr>
        <w:t>refer</w:t>
      </w:r>
      <w:r w:rsidR="007E7227" w:rsidRPr="007D51AA">
        <w:rPr>
          <w:rFonts w:ascii="Book Antiqua" w:hAnsi="Book Antiqua"/>
          <w:sz w:val="24"/>
          <w:szCs w:val="24"/>
        </w:rPr>
        <w:t>s</w:t>
      </w:r>
      <w:r w:rsidR="000370CD" w:rsidRPr="007D51AA">
        <w:rPr>
          <w:rFonts w:ascii="Book Antiqua" w:hAnsi="Book Antiqua"/>
          <w:sz w:val="24"/>
          <w:szCs w:val="24"/>
        </w:rPr>
        <w:t xml:space="preserve"> directly to </w:t>
      </w:r>
      <w:r w:rsidRPr="007D51AA">
        <w:rPr>
          <w:rFonts w:ascii="Book Antiqua" w:hAnsi="Book Antiqua"/>
          <w:sz w:val="24"/>
          <w:szCs w:val="24"/>
        </w:rPr>
        <w:t>the pervasive changes in school-to-work transitions during this period. Change is the defining factor of school-to-work transitions in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w:t>
      </w:r>
      <w:r w:rsidR="000370CD" w:rsidRPr="007D51AA">
        <w:rPr>
          <w:rFonts w:ascii="Book Antiqua" w:hAnsi="Book Antiqua"/>
          <w:sz w:val="24"/>
          <w:szCs w:val="24"/>
        </w:rPr>
        <w:t>.</w:t>
      </w:r>
      <w:r w:rsidRPr="007D51AA">
        <w:rPr>
          <w:rFonts w:ascii="Book Antiqua" w:hAnsi="Book Antiqua"/>
          <w:sz w:val="24"/>
          <w:szCs w:val="24"/>
        </w:rPr>
        <w:t xml:space="preserve"> </w:t>
      </w:r>
      <w:r w:rsidR="000370CD" w:rsidRPr="007D51AA">
        <w:rPr>
          <w:rFonts w:ascii="Book Antiqua" w:hAnsi="Book Antiqua"/>
          <w:sz w:val="24"/>
          <w:szCs w:val="24"/>
        </w:rPr>
        <w:t>This</w:t>
      </w:r>
      <w:r w:rsidRPr="007D51AA">
        <w:rPr>
          <w:rFonts w:ascii="Book Antiqua" w:hAnsi="Book Antiqua"/>
          <w:sz w:val="24"/>
          <w:szCs w:val="24"/>
        </w:rPr>
        <w:t xml:space="preserve"> change is an amalgamation of </w:t>
      </w:r>
      <w:r w:rsidR="007E7227" w:rsidRPr="007D51AA">
        <w:rPr>
          <w:rFonts w:ascii="Book Antiqua" w:hAnsi="Book Antiqua"/>
          <w:sz w:val="24"/>
          <w:szCs w:val="24"/>
        </w:rPr>
        <w:t>shifts</w:t>
      </w:r>
      <w:r w:rsidR="000370CD" w:rsidRPr="007D51AA">
        <w:rPr>
          <w:rFonts w:ascii="Book Antiqua" w:hAnsi="Book Antiqua"/>
          <w:sz w:val="24"/>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sidRPr="007D51AA">
        <w:rPr>
          <w:rFonts w:ascii="Book Antiqua" w:hAnsi="Book Antiqua"/>
          <w:sz w:val="24"/>
          <w:szCs w:val="24"/>
        </w:rPr>
        <w:t xml:space="preserve">apprenticeship based programs like the New Deal for Young People (NDYP) </w:t>
      </w:r>
      <w:r w:rsidR="007E7227" w:rsidRPr="007D51AA">
        <w:rPr>
          <w:rFonts w:ascii="Book Antiqua" w:hAnsi="Book Antiqua"/>
          <w:sz w:val="24"/>
          <w:szCs w:val="24"/>
        </w:rPr>
        <w:fldChar w:fldCharType="begin"/>
      </w:r>
      <w:r w:rsidR="007E7227" w:rsidRPr="007D51AA">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7D51AA">
        <w:rPr>
          <w:rFonts w:ascii="Book Antiqua" w:hAnsi="Book Antiqua"/>
          <w:sz w:val="24"/>
          <w:szCs w:val="24"/>
        </w:rPr>
        <w:fldChar w:fldCharType="separate"/>
      </w:r>
      <w:r w:rsidR="007E7227" w:rsidRPr="007D51AA">
        <w:rPr>
          <w:rFonts w:ascii="Book Antiqua" w:hAnsi="Book Antiqua"/>
          <w:sz w:val="24"/>
        </w:rPr>
        <w:t>(Olle, 2022)</w:t>
      </w:r>
      <w:r w:rsidR="007E7227" w:rsidRPr="007D51AA">
        <w:rPr>
          <w:rFonts w:ascii="Book Antiqua" w:hAnsi="Book Antiqua"/>
          <w:sz w:val="24"/>
          <w:szCs w:val="24"/>
        </w:rPr>
        <w:fldChar w:fldCharType="end"/>
      </w:r>
      <w:r w:rsidR="007E7227" w:rsidRPr="007D51AA">
        <w:rPr>
          <w:rFonts w:ascii="Book Antiqua" w:hAnsi="Book Antiqua"/>
          <w:sz w:val="24"/>
          <w:szCs w:val="24"/>
        </w:rPr>
        <w:t xml:space="preserve">. </w:t>
      </w:r>
    </w:p>
    <w:p w14:paraId="2B263EE3" w14:textId="1814748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transition from school-to-work and into adulthood lacks a single, universally agreed upon definition. Whilst many </w:t>
      </w:r>
      <w:r w:rsidR="007E7227" w:rsidRPr="007D51AA">
        <w:rPr>
          <w:rFonts w:ascii="Book Antiqua" w:hAnsi="Book Antiqua"/>
          <w:sz w:val="24"/>
          <w:szCs w:val="24"/>
        </w:rPr>
        <w:t xml:space="preserve">influenced by life course theory </w:t>
      </w:r>
      <w:r w:rsidRPr="007D51AA">
        <w:rPr>
          <w:rFonts w:ascii="Book Antiqua" w:hAnsi="Book Antiqua"/>
          <w:sz w:val="24"/>
          <w:szCs w:val="24"/>
        </w:rPr>
        <w:t xml:space="preserve">use terms such as ‘youth phase’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(Elder, Johnson and Crosnoe, 2003; Bynner, 2005)</w:t>
      </w:r>
      <w:r w:rsidRPr="007D51AA">
        <w:rPr>
          <w:rFonts w:ascii="Book Antiqua" w:hAnsi="Book Antiqua"/>
          <w:sz w:val="24"/>
          <w:szCs w:val="24"/>
        </w:rPr>
        <w:fldChar w:fldCharType="end"/>
      </w:r>
      <w:r w:rsidR="007E7227" w:rsidRPr="007D51AA">
        <w:rPr>
          <w:rFonts w:ascii="Book Antiqua" w:hAnsi="Book Antiqua"/>
          <w:sz w:val="24"/>
          <w:szCs w:val="24"/>
        </w:rPr>
        <w:t>.</w:t>
      </w:r>
      <w:r w:rsidRPr="007D51AA">
        <w:rPr>
          <w:rFonts w:ascii="Book Antiqua" w:hAnsi="Book Antiqua"/>
          <w:sz w:val="24"/>
          <w:szCs w:val="24"/>
        </w:rPr>
        <w:t xml:space="preserve"> </w:t>
      </w:r>
      <w:r w:rsidR="007E7227" w:rsidRPr="007D51AA">
        <w:rPr>
          <w:rFonts w:ascii="Book Antiqua" w:hAnsi="Book Antiqua"/>
          <w:sz w:val="24"/>
          <w:szCs w:val="24"/>
        </w:rPr>
        <w:t>Others</w:t>
      </w:r>
      <w:r w:rsidRPr="007D51AA">
        <w:rPr>
          <w:rFonts w:ascii="Book Antiqua" w:hAnsi="Book Antiqua"/>
          <w:sz w:val="24"/>
          <w:szCs w:val="24"/>
        </w:rPr>
        <w:t xml:space="preserve"> call this</w:t>
      </w:r>
      <w:r w:rsidR="007E7227" w:rsidRPr="007D51AA">
        <w:rPr>
          <w:rFonts w:ascii="Book Antiqua" w:hAnsi="Book Antiqua"/>
          <w:sz w:val="24"/>
          <w:szCs w:val="24"/>
        </w:rPr>
        <w:t xml:space="preserve"> stage</w:t>
      </w:r>
      <w:r w:rsidRPr="007D51AA">
        <w:rPr>
          <w:rFonts w:ascii="Book Antiqua" w:hAnsi="Book Antiqua"/>
          <w:sz w:val="24"/>
          <w:szCs w:val="24"/>
        </w:rPr>
        <w:t xml:space="preserve"> ‘emerging adulthood’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(Arnett, 2000, 2006)</w:t>
      </w:r>
      <w:r w:rsidRPr="007D51AA">
        <w:rPr>
          <w:rFonts w:ascii="Book Antiqua" w:hAnsi="Book Antiqua"/>
          <w:sz w:val="24"/>
          <w:szCs w:val="24"/>
        </w:rPr>
        <w:fldChar w:fldCharType="end"/>
      </w:r>
      <w:r w:rsidR="007E7227" w:rsidRPr="007D51AA">
        <w:rPr>
          <w:rFonts w:ascii="Book Antiqua" w:hAnsi="Book Antiqua"/>
          <w:sz w:val="24"/>
          <w:szCs w:val="24"/>
        </w:rPr>
        <w:t>.</w:t>
      </w:r>
      <w:r w:rsidRPr="007D51AA">
        <w:rPr>
          <w:rFonts w:ascii="Book Antiqua" w:hAnsi="Book Antiqua"/>
          <w:sz w:val="24"/>
          <w:szCs w:val="24"/>
        </w:rPr>
        <w:t xml:space="preserve"> </w:t>
      </w:r>
      <w:r w:rsidR="007E7227" w:rsidRPr="007D51AA">
        <w:rPr>
          <w:rFonts w:ascii="Book Antiqua" w:hAnsi="Book Antiqua"/>
          <w:sz w:val="24"/>
          <w:szCs w:val="24"/>
        </w:rPr>
        <w:t>Whilst</w:t>
      </w:r>
      <w:r w:rsidRPr="007D51AA">
        <w:rPr>
          <w:rFonts w:ascii="Book Antiqua" w:hAnsi="Book Antiqua"/>
          <w:sz w:val="24"/>
          <w:szCs w:val="24"/>
        </w:rPr>
        <w:t xml:space="preserve"> others still call </w:t>
      </w:r>
      <w:r w:rsidR="007E7227" w:rsidRPr="007D51AA">
        <w:rPr>
          <w:rFonts w:ascii="Book Antiqua" w:hAnsi="Book Antiqua"/>
          <w:sz w:val="24"/>
          <w:szCs w:val="24"/>
        </w:rPr>
        <w:t>simply call this stage</w:t>
      </w:r>
      <w:r w:rsidRPr="007D51AA">
        <w:rPr>
          <w:rFonts w:ascii="Book Antiqua" w:hAnsi="Book Antiqua"/>
          <w:sz w:val="24"/>
          <w:szCs w:val="24"/>
        </w:rPr>
        <w:t xml:space="preserve"> ‘young adults’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(Furlong and Cartmel, 2007)</w:t>
      </w:r>
      <w:r w:rsidRPr="007D51AA">
        <w:rPr>
          <w:rFonts w:ascii="Book Antiqua" w:hAnsi="Book Antiqua"/>
          <w:sz w:val="24"/>
          <w:szCs w:val="24"/>
        </w:rPr>
        <w:fldChar w:fldCharType="end"/>
      </w:r>
      <w:r w:rsidRPr="007D51AA">
        <w:rPr>
          <w:rFonts w:ascii="Book Antiqua" w:hAnsi="Book Antiqua"/>
          <w:sz w:val="24"/>
          <w:szCs w:val="24"/>
        </w:rPr>
        <w:t xml:space="preserve">. There is no clear-cut definition of where childhood, youth, and adulthood start and end.  Life course theory views youth transitions as age-graded boundaries, where each stage, including education and work, represents a critical life domain that evolves over time </w:t>
      </w:r>
      <w:r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(Elder, 1994; Mayer, 2009)</w:t>
      </w:r>
      <w:r w:rsidRPr="007D51AA">
        <w:rPr>
          <w:rFonts w:ascii="Book Antiqua" w:hAnsi="Book Antiqua"/>
          <w:sz w:val="24"/>
          <w:szCs w:val="24"/>
        </w:rPr>
        <w:fldChar w:fldCharType="end"/>
      </w:r>
      <w:r w:rsidRPr="007D51AA">
        <w:rPr>
          <w:rFonts w:ascii="Book Antiqua" w:hAnsi="Book Antiqua"/>
          <w:sz w:val="24"/>
          <w:szCs w:val="24"/>
        </w:rPr>
        <w:t xml:space="preserve">. </w:t>
      </w:r>
      <w:r w:rsidR="007E7227" w:rsidRPr="007D51AA">
        <w:rPr>
          <w:rFonts w:ascii="Book Antiqua" w:hAnsi="Book Antiqua"/>
          <w:sz w:val="24"/>
          <w:szCs w:val="24"/>
        </w:rPr>
        <w:t xml:space="preserve">Life course theory provides the most robust and holistic definition of youth transitions and will be employed going forward. </w:t>
      </w:r>
    </w:p>
    <w:p w14:paraId="75476427" w14:textId="0E9A9AAC"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Previous research on British school-to-work transitions has focused either on a descriptive analysis of spells of transition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(Schoon, Ross and Martin, 2009; Schoon, 2012; Anders and Dorsett, 2017)</w:t>
      </w:r>
      <w:r w:rsidRPr="007D51AA">
        <w:rPr>
          <w:rFonts w:ascii="Book Antiqua" w:hAnsi="Book Antiqua"/>
          <w:sz w:val="24"/>
          <w:szCs w:val="24"/>
        </w:rPr>
        <w:fldChar w:fldCharType="end"/>
      </w:r>
      <w:r w:rsidRPr="007D51AA">
        <w:rPr>
          <w:rFonts w:ascii="Book Antiqua" w:hAnsi="Book Antiqua"/>
          <w:sz w:val="24"/>
          <w:szCs w:val="24"/>
        </w:rPr>
        <w:t xml:space="preserve"> or on a comparison of change between cohorts from different time points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(Bynner, 1998, 1999; Bynner and Ferri, 2003)</w:t>
      </w:r>
      <w:r w:rsidRPr="007D51AA">
        <w:rPr>
          <w:rFonts w:ascii="Book Antiqua" w:hAnsi="Book Antiqua"/>
          <w:sz w:val="24"/>
          <w:szCs w:val="24"/>
        </w:rPr>
        <w:fldChar w:fldCharType="end"/>
      </w:r>
      <w:r w:rsidRPr="007D51AA">
        <w:rPr>
          <w:rFonts w:ascii="Book Antiqua" w:hAnsi="Book Antiqua"/>
          <w:sz w:val="24"/>
          <w:szCs w:val="24"/>
        </w:rPr>
        <w:t xml:space="preserve">. </w:t>
      </w:r>
      <w:r w:rsidR="007E7227" w:rsidRPr="007D51AA">
        <w:rPr>
          <w:rFonts w:ascii="Book Antiqua" w:hAnsi="Book Antiqua"/>
          <w:sz w:val="24"/>
          <w:szCs w:val="24"/>
        </w:rPr>
        <w:t>The latter of this research</w:t>
      </w:r>
      <w:r w:rsidRPr="007D51AA">
        <w:rPr>
          <w:rFonts w:ascii="Book Antiqua" w:hAnsi="Book Antiqua"/>
          <w:sz w:val="24"/>
          <w:szCs w:val="24"/>
        </w:rPr>
        <w:t xml:space="preserve"> has used the British birth cohorts – the National Childhood Development Study in 1958 and the British Cohort Study in 1970. These Birth cohorts allow for </w:t>
      </w:r>
      <w:r w:rsidRPr="007D51AA">
        <w:rPr>
          <w:rFonts w:ascii="Book Antiqua" w:hAnsi="Book Antiqua"/>
          <w:sz w:val="24"/>
          <w:szCs w:val="24"/>
        </w:rPr>
        <w:lastRenderedPageBreak/>
        <w:t>easy comparisons of school-to-work transitions at different socio-historical time points</w:t>
      </w:r>
      <w:r w:rsidR="007E7227" w:rsidRPr="007D51AA">
        <w:rPr>
          <w:rFonts w:ascii="Book Antiqua" w:hAnsi="Book Antiqua"/>
          <w:sz w:val="24"/>
          <w:szCs w:val="24"/>
        </w:rPr>
        <w:t xml:space="preserve"> due to much of the survey data being harmonised for comparative use</w:t>
      </w:r>
      <w:r w:rsidRPr="007D51AA">
        <w:rPr>
          <w:rFonts w:ascii="Book Antiqua" w:hAnsi="Book Antiqua"/>
          <w:sz w:val="24"/>
          <w:szCs w:val="24"/>
        </w:rPr>
        <w:t>. Unfortunately, no birth cohorts exist from 1970 to the end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w:t>
      </w:r>
      <w:r w:rsidR="007E7227" w:rsidRPr="007D51AA">
        <w:rPr>
          <w:rFonts w:ascii="Book Antiqua" w:hAnsi="Book Antiqua"/>
          <w:sz w:val="24"/>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7D51AA">
        <w:rPr>
          <w:rFonts w:ascii="Book Antiqua" w:hAnsi="Book Antiqua"/>
          <w:sz w:val="24"/>
          <w:szCs w:val="24"/>
        </w:rPr>
        <w:t xml:space="preserve"> 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p>
    <w:p w14:paraId="4EDA1644" w14:textId="77777777" w:rsidR="00264555" w:rsidRPr="007D51AA" w:rsidRDefault="00264555" w:rsidP="00264555">
      <w:pPr>
        <w:pStyle w:val="Heading2"/>
      </w:pPr>
      <w:bookmarkStart w:id="11" w:name="_Toc174390614"/>
      <w:r w:rsidRPr="007D51AA">
        <w:t>Social Theory</w:t>
      </w:r>
      <w:bookmarkEnd w:id="11"/>
    </w:p>
    <w:p w14:paraId="1F951056" w14:textId="58BB1848"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study of school-to-work transitions consistently highlights two interrelated themes: </w:t>
      </w:r>
      <w:r w:rsidR="00340B34" w:rsidRPr="007D51AA">
        <w:rPr>
          <w:rFonts w:ascii="Book Antiqua" w:hAnsi="Book Antiqua"/>
          <w:sz w:val="24"/>
          <w:szCs w:val="24"/>
        </w:rPr>
        <w:t xml:space="preserve">1) </w:t>
      </w:r>
      <w:r w:rsidRPr="007D51AA">
        <w:rPr>
          <w:rFonts w:ascii="Book Antiqua" w:hAnsi="Book Antiqua"/>
          <w:sz w:val="24"/>
          <w:szCs w:val="24"/>
        </w:rPr>
        <w:t>the influence of structural factors</w:t>
      </w:r>
      <w:r w:rsidR="00340B34" w:rsidRPr="007D51AA">
        <w:rPr>
          <w:rFonts w:ascii="Book Antiqua" w:hAnsi="Book Antiqua"/>
          <w:sz w:val="24"/>
          <w:szCs w:val="24"/>
        </w:rPr>
        <w:t>,</w:t>
      </w:r>
      <w:r w:rsidRPr="007D51AA">
        <w:rPr>
          <w:rFonts w:ascii="Book Antiqua" w:hAnsi="Book Antiqua"/>
          <w:sz w:val="24"/>
          <w:szCs w:val="24"/>
        </w:rPr>
        <w:t xml:space="preserve"> and </w:t>
      </w:r>
      <w:r w:rsidR="00340B34" w:rsidRPr="007D51AA">
        <w:rPr>
          <w:rFonts w:ascii="Book Antiqua" w:hAnsi="Book Antiqua"/>
          <w:sz w:val="24"/>
          <w:szCs w:val="24"/>
        </w:rPr>
        <w:t xml:space="preserve">2) </w:t>
      </w:r>
      <w:r w:rsidRPr="007D51AA">
        <w:rPr>
          <w:rFonts w:ascii="Book Antiqua" w:hAnsi="Book Antiqua"/>
          <w:sz w:val="24"/>
          <w:szCs w:val="24"/>
        </w:rPr>
        <w:t xml:space="preserve">the role of individual agency. </w:t>
      </w:r>
      <w:r w:rsidR="00340B34" w:rsidRPr="007D51AA">
        <w:rPr>
          <w:rFonts w:ascii="Book Antiqua" w:hAnsi="Book Antiqua"/>
          <w:sz w:val="24"/>
          <w:szCs w:val="24"/>
        </w:rPr>
        <w:t xml:space="preserve">The choices and decisions made by young people are shaped by structural forces that are in turn influenced by the social context of which they exist. </w:t>
      </w:r>
      <w:r w:rsidRPr="007D51AA">
        <w:rPr>
          <w:rFonts w:ascii="Book Antiqua" w:hAnsi="Book Antiqua"/>
          <w:sz w:val="24"/>
          <w:szCs w:val="24"/>
        </w:rPr>
        <w:t xml:space="preserve">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w:t>
      </w:r>
      <w:r w:rsidRPr="007D51AA">
        <w:rPr>
          <w:rFonts w:ascii="Book Antiqua" w:hAnsi="Book Antiqua"/>
          <w:sz w:val="24"/>
          <w:szCs w:val="24"/>
        </w:rPr>
        <w:lastRenderedPageBreak/>
        <w:t xml:space="preserve">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(2007)</w:t>
      </w:r>
      <w:r w:rsidRPr="007D51AA">
        <w:rPr>
          <w:rFonts w:ascii="Book Antiqua" w:hAnsi="Book Antiqua"/>
          <w:sz w:val="24"/>
          <w:szCs w:val="24"/>
        </w:rPr>
        <w:fldChar w:fldCharType="end"/>
      </w:r>
      <w:r w:rsidRPr="007D51AA">
        <w:rPr>
          <w:rFonts w:ascii="Book Antiqua" w:hAnsi="Book Antiqua"/>
          <w:sz w:val="24"/>
          <w:szCs w:val="24"/>
        </w:rPr>
        <w:t xml:space="preserve">, whilst developing their concept of ‘bounded agency’ also developed a typology to understand the divergences in social theory that purports to analyse the inter-relationships between structure and agency.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sidRPr="007D51AA">
        <w:rPr>
          <w:rFonts w:ascii="Book Antiqua" w:hAnsi="Book Antiqua"/>
          <w:sz w:val="24"/>
          <w:szCs w:val="24"/>
        </w:rPr>
        <w:t>nuanced</w:t>
      </w:r>
      <w:r w:rsidRPr="007D51AA">
        <w:rPr>
          <w:rFonts w:ascii="Book Antiqua" w:hAnsi="Book Antiqua"/>
          <w:sz w:val="24"/>
          <w:szCs w:val="24"/>
        </w:rPr>
        <w:t xml:space="preserve"> insights into how structural forces and </w:t>
      </w:r>
      <w:r w:rsidR="00DB590F" w:rsidRPr="007D51AA">
        <w:rPr>
          <w:rFonts w:ascii="Book Antiqua" w:hAnsi="Book Antiqua"/>
          <w:sz w:val="24"/>
          <w:szCs w:val="24"/>
        </w:rPr>
        <w:t>individual</w:t>
      </w:r>
      <w:r w:rsidRPr="007D51AA">
        <w:rPr>
          <w:rFonts w:ascii="Book Antiqua" w:hAnsi="Book Antiqua"/>
          <w:sz w:val="24"/>
          <w:szCs w:val="24"/>
        </w:rPr>
        <w:t xml:space="preserve"> </w:t>
      </w:r>
      <w:r w:rsidR="00DB590F" w:rsidRPr="007D51AA">
        <w:rPr>
          <w:rFonts w:ascii="Book Antiqua" w:hAnsi="Book Antiqua"/>
          <w:sz w:val="24"/>
          <w:szCs w:val="24"/>
        </w:rPr>
        <w:t>agency</w:t>
      </w:r>
      <w:r w:rsidRPr="007D51AA">
        <w:rPr>
          <w:rFonts w:ascii="Book Antiqua" w:hAnsi="Book Antiqua"/>
          <w:sz w:val="24"/>
          <w:szCs w:val="24"/>
        </w:rPr>
        <w:t xml:space="preserve"> intersect are particularly relevant and considered here. I have updated Evans’ typology for the sake of this thesis in Figure 1.1. </w:t>
      </w:r>
    </w:p>
    <w:p w14:paraId="0C76E5A5" w14:textId="77777777" w:rsidR="00264555" w:rsidRPr="007D51AA" w:rsidRDefault="00264555" w:rsidP="00264555">
      <w:pPr>
        <w:pStyle w:val="NormalWeb"/>
        <w:keepNext/>
        <w:rPr>
          <w:rFonts w:ascii="Book Antiqua" w:hAnsi="Book Antiqua"/>
        </w:rPr>
      </w:pPr>
      <w:r w:rsidRPr="007D51AA">
        <w:rPr>
          <w:rFonts w:ascii="Book Antiqua" w:hAnsi="Book Antiqua"/>
          <w:noProof/>
        </w:rPr>
        <w:lastRenderedPageBreak/>
        <w:drawing>
          <wp:inline distT="0" distB="0" distL="0" distR="0" wp14:anchorId="030C5741" wp14:editId="49FB65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1DBDFF2" w:rsidR="00264555" w:rsidRPr="007D51AA" w:rsidRDefault="00264555" w:rsidP="00DB590F">
      <w:pPr>
        <w:pStyle w:val="Caption"/>
      </w:pPr>
      <w:bookmarkStart w:id="12" w:name="_Toc17439053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1</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Typology of Theories of Structure/Agency</w:t>
      </w:r>
      <w:bookmarkEnd w:id="12"/>
    </w:p>
    <w:p w14:paraId="6FA7B38D"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typology has three dimensions. The first relates to the primacy structure versus agency divide. Certain theories give primacy to structure over agency, such as Bourdieu’s theory of habitus (Bourdieu, 1989, 1993, 2013), whereas others argue that structures in themselves have eroded in favour of agentic primacy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(Baudrillard, 1988)</w:t>
      </w:r>
      <w:r w:rsidRPr="007D51AA">
        <w:rPr>
          <w:rFonts w:ascii="Book Antiqua" w:hAnsi="Book Antiqua"/>
          <w:sz w:val="24"/>
          <w:szCs w:val="24"/>
        </w:rPr>
        <w:fldChar w:fldCharType="end"/>
      </w:r>
      <w:r w:rsidRPr="007D51AA">
        <w:rPr>
          <w:rFonts w:ascii="Book Antiqua" w:hAnsi="Book Antiqua"/>
          <w:sz w:val="24"/>
          <w:szCs w:val="24"/>
        </w:rPr>
        <w:t xml:space="preserve">. Gidden’s structuration theory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(Giddens, 1989)</w:t>
      </w:r>
      <w:r w:rsidRPr="007D51AA">
        <w:rPr>
          <w:rFonts w:ascii="Book Antiqua" w:hAnsi="Book Antiqua"/>
          <w:sz w:val="24"/>
          <w:szCs w:val="24"/>
        </w:rPr>
        <w:fldChar w:fldCharType="end"/>
      </w:r>
      <w:r w:rsidRPr="007D51AA">
        <w:rPr>
          <w:rFonts w:ascii="Book Antiqua" w:hAnsi="Book Antiqua"/>
          <w:sz w:val="24"/>
          <w:szCs w:val="24"/>
        </w:rPr>
        <w:t xml:space="preserve"> is positioned within the middle of this dimension as his theory expresses an interdependence of structure and agency, whereas Beck’s Individualisation thesis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(Beck, 2002, 2014)</w:t>
      </w:r>
      <w:r w:rsidRPr="007D51AA">
        <w:rPr>
          <w:rFonts w:ascii="Book Antiqua" w:hAnsi="Book Antiqua"/>
          <w:sz w:val="24"/>
          <w:szCs w:val="24"/>
        </w:rPr>
        <w:fldChar w:fldCharType="end"/>
      </w:r>
      <w:r w:rsidRPr="007D51AA">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7D51AA">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(Elder, 1994, 1995:48; Elder, Johnson and Crosnoe, 2003; Hitlin and Elder, 2007)</w:t>
      </w:r>
      <w:r w:rsidRPr="007D51AA">
        <w:rPr>
          <w:rFonts w:ascii="Book Antiqua" w:hAnsi="Book Antiqua"/>
          <w:sz w:val="24"/>
          <w:szCs w:val="24"/>
        </w:rPr>
        <w:fldChar w:fldCharType="end"/>
      </w:r>
      <w:r w:rsidRPr="007D51AA">
        <w:rPr>
          <w:rFonts w:ascii="Book Antiqua" w:hAnsi="Book Antiqua"/>
          <w:sz w:val="24"/>
          <w:szCs w:val="24"/>
        </w:rPr>
        <w:t xml:space="preserve">. The third and final dimension focuses on the nature of social relationships and how they can be converted or reproduced for individual and collective actions (Evans, 2007: 16). The emphasis on social reproduction is the main focus of original work on rational action theory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(Goldthorpe, 1998)</w:t>
      </w:r>
      <w:r w:rsidRPr="007D51AA">
        <w:rPr>
          <w:rFonts w:ascii="Book Antiqua" w:hAnsi="Book Antiqua"/>
          <w:sz w:val="24"/>
          <w:szCs w:val="24"/>
        </w:rPr>
        <w:fldChar w:fldCharType="end"/>
      </w:r>
      <w:r w:rsidRPr="007D51AA">
        <w:rPr>
          <w:rFonts w:ascii="Book Antiqua" w:hAnsi="Book Antiqua"/>
          <w:sz w:val="24"/>
          <w:szCs w:val="24"/>
        </w:rPr>
        <w:t xml:space="preserve">. </w:t>
      </w:r>
    </w:p>
    <w:p w14:paraId="0FA01FF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typology is helpful in differentiating different social theories of structure and agency. This thesis centres on a handful of the social theories expressed here that are integral to an effective understanding of the sociology of youth and understanding the statistical relationships that develop over the course of a quantitative analysis of youth transitions across cohorts. A primary focus will be on Gidden’s Structuration.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(1989)</w:t>
      </w:r>
      <w:r w:rsidRPr="007D51AA">
        <w:rPr>
          <w:rFonts w:ascii="Book Antiqua" w:hAnsi="Book Antiqua"/>
          <w:sz w:val="24"/>
          <w:szCs w:val="24"/>
        </w:rPr>
        <w:fldChar w:fldCharType="end"/>
      </w:r>
      <w:r w:rsidRPr="007D51AA">
        <w:rPr>
          <w:rFonts w:ascii="Book Antiqua" w:hAnsi="Book Antiqua"/>
          <w:sz w:val="24"/>
          <w:szCs w:val="24"/>
        </w:rPr>
        <w:t xml:space="preserve"> Beck’s Individualisation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(2002)</w:t>
      </w:r>
      <w:r w:rsidRPr="007D51AA">
        <w:rPr>
          <w:rFonts w:ascii="Book Antiqua" w:hAnsi="Book Antiqua"/>
          <w:sz w:val="24"/>
          <w:szCs w:val="24"/>
        </w:rPr>
        <w:fldChar w:fldCharType="end"/>
      </w:r>
      <w:r w:rsidRPr="007D51AA">
        <w:rPr>
          <w:rFonts w:ascii="Book Antiqua" w:hAnsi="Book Antiqua"/>
          <w:sz w:val="24"/>
          <w:szCs w:val="24"/>
        </w:rPr>
        <w:t xml:space="preserve">, Elder’s Life Course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(1994)</w:t>
      </w:r>
      <w:r w:rsidRPr="007D51AA">
        <w:rPr>
          <w:rFonts w:ascii="Book Antiqua" w:hAnsi="Book Antiqua"/>
          <w:sz w:val="24"/>
          <w:szCs w:val="24"/>
        </w:rPr>
        <w:fldChar w:fldCharType="end"/>
      </w:r>
      <w:r w:rsidRPr="007D51AA">
        <w:rPr>
          <w:rFonts w:ascii="Book Antiqua" w:hAnsi="Book Antiqua"/>
          <w:sz w:val="24"/>
          <w:szCs w:val="24"/>
        </w:rPr>
        <w:t xml:space="preserve">, and the mid-range theories of Bounded Agency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(Evans, 2007)</w:t>
      </w:r>
      <w:r w:rsidRPr="007D51AA">
        <w:rPr>
          <w:rFonts w:ascii="Book Antiqua" w:hAnsi="Book Antiqua"/>
          <w:sz w:val="24"/>
          <w:szCs w:val="24"/>
        </w:rPr>
        <w:fldChar w:fldCharType="end"/>
      </w:r>
      <w:r w:rsidRPr="007D51AA">
        <w:rPr>
          <w:rFonts w:ascii="Book Antiqua" w:hAnsi="Book Antiqua"/>
          <w:sz w:val="24"/>
          <w:szCs w:val="24"/>
        </w:rPr>
        <w:t xml:space="preserve"> and Structured Individualism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(Roberts, Clark and Wallace, 1994)</w:t>
      </w:r>
      <w:r w:rsidRPr="007D51AA">
        <w:rPr>
          <w:rFonts w:ascii="Book Antiqua" w:hAnsi="Book Antiqua"/>
          <w:sz w:val="24"/>
          <w:szCs w:val="24"/>
        </w:rPr>
        <w:fldChar w:fldCharType="end"/>
      </w:r>
      <w:r w:rsidRPr="007D51AA">
        <w:rPr>
          <w:rFonts w:ascii="Book Antiqua" w:hAnsi="Book Antiqua"/>
          <w:sz w:val="24"/>
          <w:szCs w:val="24"/>
        </w:rPr>
        <w:t xml:space="preserve">. </w:t>
      </w:r>
    </w:p>
    <w:p w14:paraId="0CF6DE0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(Elder, 1994, 1995; Elder, Johnson and Crosnoe, 2003; Hitlin and Elder, 2007)</w:t>
      </w:r>
      <w:r w:rsidRPr="007D51AA">
        <w:rPr>
          <w:rFonts w:ascii="Book Antiqua" w:hAnsi="Book Antiqua"/>
          <w:sz w:val="24"/>
          <w:szCs w:val="24"/>
        </w:rPr>
        <w:fldChar w:fldCharType="end"/>
      </w:r>
      <w:r w:rsidRPr="007D51AA">
        <w:rPr>
          <w:rFonts w:ascii="Book Antiqua" w:hAnsi="Book Antiqua"/>
          <w:sz w:val="24"/>
          <w:szCs w:val="24"/>
        </w:rPr>
        <w:t xml:space="preserve"> and Mayer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(Mayer, 2004, 2009; Brückner and Mayer, 2005; Diewald and Mayer, 2008; Mayer and Schoepflin, 2022)</w:t>
      </w:r>
      <w:r w:rsidRPr="007D51AA">
        <w:rPr>
          <w:rFonts w:ascii="Book Antiqua" w:hAnsi="Book Antiqua"/>
          <w:sz w:val="24"/>
          <w:szCs w:val="24"/>
        </w:rPr>
        <w:fldChar w:fldCharType="end"/>
      </w:r>
      <w:r w:rsidRPr="007D51AA">
        <w:rPr>
          <w:rFonts w:ascii="Book Antiqua" w:hAnsi="Book Antiqua"/>
          <w:sz w:val="24"/>
          <w:szCs w:val="24"/>
        </w:rPr>
        <w:t xml:space="preserve"> – highlighting the particular importance of socio-historical context to construct life biographies and its importance for cross-cohort comparisons. Then the theory of Structuration will be discussed, with the original </w:t>
      </w:r>
      <w:r w:rsidRPr="007D51AA">
        <w:rPr>
          <w:rFonts w:ascii="Book Antiqua" w:hAnsi="Book Antiqua"/>
          <w:sz w:val="24"/>
          <w:szCs w:val="24"/>
        </w:rPr>
        <w:lastRenderedPageBreak/>
        <w:t xml:space="preserve">theory explained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(Giddens, 1989)</w:t>
      </w:r>
      <w:r w:rsidRPr="007D51AA">
        <w:rPr>
          <w:rFonts w:ascii="Book Antiqua" w:hAnsi="Book Antiqua"/>
          <w:sz w:val="24"/>
          <w:szCs w:val="24"/>
        </w:rPr>
        <w:fldChar w:fldCharType="end"/>
      </w:r>
      <w:r w:rsidRPr="007D51AA">
        <w:rPr>
          <w:rFonts w:ascii="Book Antiqua" w:hAnsi="Book Antiqua"/>
          <w:sz w:val="24"/>
          <w:szCs w:val="24"/>
        </w:rPr>
        <w:t xml:space="preserve">, critiqued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(Archer, 1995; Mouzelis, 1997; Healy, 1998)</w:t>
      </w:r>
      <w:r w:rsidRPr="007D51AA">
        <w:rPr>
          <w:rFonts w:ascii="Book Antiqua" w:hAnsi="Book Antiqua"/>
          <w:sz w:val="24"/>
          <w:szCs w:val="24"/>
        </w:rPr>
        <w:fldChar w:fldCharType="end"/>
      </w:r>
      <w:r w:rsidRPr="007D51AA">
        <w:rPr>
          <w:rFonts w:ascii="Book Antiqua" w:hAnsi="Book Antiqua"/>
          <w:sz w:val="24"/>
          <w:szCs w:val="24"/>
        </w:rPr>
        <w:t xml:space="preserve"> and reformulated as a justified theory to understand social stratifications influence upon individual action in terms of youth transitions. The theory of Individualisation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(Beck, 1992, 2002, 2014; Beck, Giddens and Lash, 1994)</w:t>
      </w:r>
      <w:r w:rsidRPr="007D51AA">
        <w:rPr>
          <w:rFonts w:ascii="Book Antiqua" w:hAnsi="Book Antiqua"/>
          <w:sz w:val="24"/>
          <w:szCs w:val="24"/>
        </w:rPr>
        <w:fldChar w:fldCharType="end"/>
      </w:r>
      <w:r w:rsidRPr="007D51AA">
        <w:rPr>
          <w:rFonts w:ascii="Book Antiqua" w:hAnsi="Book Antiqua"/>
          <w:sz w:val="24"/>
          <w:szCs w:val="24"/>
        </w:rPr>
        <w:t xml:space="preserve"> will be introduced as a critique of structuralism but ultimately presented as a flawed alternative alongside the theories of New Structuralism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(Saunders, 2003, 2021; Devine, 2017)</w:t>
      </w:r>
      <w:r w:rsidRPr="007D51AA">
        <w:rPr>
          <w:rFonts w:ascii="Book Antiqua" w:hAnsi="Book Antiqua"/>
          <w:sz w:val="24"/>
          <w:szCs w:val="24"/>
        </w:rPr>
        <w:fldChar w:fldCharType="end"/>
      </w:r>
      <w:r w:rsidRPr="007D51AA">
        <w:rPr>
          <w:rFonts w:ascii="Book Antiqua" w:hAnsi="Book Antiqua"/>
          <w:sz w:val="24"/>
          <w:szCs w:val="24"/>
        </w:rPr>
        <w:t xml:space="preserve">.  Finally, the reformulated Structuralist theory will be placed alongside the mid-range theories of Structured Individualism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(Roberts, Clark and Wallace, 1994)</w:t>
      </w:r>
      <w:r w:rsidRPr="007D51AA">
        <w:rPr>
          <w:rFonts w:ascii="Book Antiqua" w:hAnsi="Book Antiqua"/>
          <w:sz w:val="24"/>
          <w:szCs w:val="24"/>
        </w:rPr>
        <w:fldChar w:fldCharType="end"/>
      </w:r>
      <w:r w:rsidRPr="007D51AA">
        <w:rPr>
          <w:rFonts w:ascii="Book Antiqua" w:hAnsi="Book Antiqua"/>
          <w:sz w:val="24"/>
          <w:szCs w:val="24"/>
        </w:rPr>
        <w:t xml:space="preserve"> and Bounded Agency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(Evans, 2007)</w:t>
      </w:r>
      <w:r w:rsidRPr="007D51AA">
        <w:rPr>
          <w:rFonts w:ascii="Book Antiqua" w:hAnsi="Book Antiqua"/>
          <w:sz w:val="24"/>
          <w:szCs w:val="24"/>
        </w:rPr>
        <w:fldChar w:fldCharType="end"/>
      </w:r>
      <w:r w:rsidRPr="007D51AA">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7D51AA" w:rsidRDefault="00264555" w:rsidP="00264555">
      <w:pPr>
        <w:pStyle w:val="Subtitle"/>
        <w:rPr>
          <w:rFonts w:ascii="Book Antiqua" w:hAnsi="Book Antiqua"/>
        </w:rPr>
      </w:pPr>
      <w:r w:rsidRPr="007D51AA">
        <w:rPr>
          <w:rFonts w:ascii="Book Antiqua" w:hAnsi="Book Antiqua"/>
        </w:rPr>
        <w:t>The Life Course</w:t>
      </w:r>
    </w:p>
    <w:p w14:paraId="19979A9A"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lends itself to longitudinal research over the more static snapshot cross-sectional studies. It incorporates the changing processes and influences that impact an </w:t>
      </w:r>
      <w:r w:rsidRPr="007D51AA">
        <w:rPr>
          <w:rFonts w:ascii="Book Antiqua" w:hAnsi="Book Antiqua" w:cs="Times New Roman"/>
          <w:sz w:val="24"/>
          <w:szCs w:val="24"/>
        </w:rPr>
        <w:lastRenderedPageBreak/>
        <w:t xml:space="preserve">individual’s choices and opportunities during transitions during the youth stage. Given the longitudinal nature of the data employed in this thesis, the life course approach is particularly well-suited for analysing how structural inequalities impact youth transitions over time. </w:t>
      </w:r>
    </w:p>
    <w:p w14:paraId="6812BA78"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life course approach has established itself as a substantively significant research paradigm within the last few decades.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structured pathways provide for a framework to analyse how structural inequalities – such as sex, housing tenure, and social class – shape the opportunities and outcomes in school-to-work transitions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(Bernardi, Huinink and Settersten, 2019)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at specific points in their lives that are ultimately influenced and dependent upon structural inequalities. </w:t>
      </w:r>
    </w:p>
    <w:p w14:paraId="31887419" w14:textId="77777777" w:rsidR="00264555" w:rsidRPr="007D51AA" w:rsidRDefault="00264555" w:rsidP="00264555">
      <w:pPr>
        <w:spacing w:line="480" w:lineRule="auto"/>
        <w:rPr>
          <w:rStyle w:val="highlight"/>
          <w:rFonts w:ascii="Book Antiqua" w:hAnsi="Book Antiqua" w:cs="Times New Roman"/>
          <w:sz w:val="24"/>
          <w:szCs w:val="24"/>
        </w:rPr>
      </w:pPr>
      <w:r w:rsidRPr="007D51AA">
        <w:rPr>
          <w:rFonts w:ascii="Book Antiqua" w:hAnsi="Book Antiqua"/>
          <w:sz w:val="24"/>
          <w:szCs w:val="24"/>
        </w:rPr>
        <w:t xml:space="preserve">This thesis will study the impact of structural inequalities on an individual’s ‘choice’ and opportunity post-mandatory schooling. The term ‘choice’ is problematised to </w:t>
      </w:r>
      <w:r w:rsidRPr="007D51AA">
        <w:rPr>
          <w:rFonts w:ascii="Book Antiqua" w:hAnsi="Book Antiqua"/>
          <w:sz w:val="24"/>
          <w:szCs w:val="24"/>
        </w:rPr>
        <w:lastRenderedPageBreak/>
        <w:t xml:space="preserve">highlight how it is often contrasted by structural and contextual factors, making it a contentious concept in the context of youth transitions. The choice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 The parents have little economic capital to leverage, and so there is a strong likelihood that the child will not go to private school in this instance. In this respect, ‘choice’ is not the same as a ‘choice’ being made by a family with an advantaged social position. Whilst there are avenues for a working-class child to attend private schools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asterisk,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7D51AA">
        <w:rPr>
          <w:rFonts w:ascii="Book Antiqua" w:hAnsi="Book Antiqua" w:cs="Times New Roman"/>
          <w:sz w:val="24"/>
          <w:szCs w:val="24"/>
        </w:rPr>
        <w:t>‘’</w:t>
      </w:r>
      <w:r w:rsidRPr="007D51AA">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sz w:val="24"/>
          <w:szCs w:val="24"/>
        </w:rPr>
        <w:t>(Elder, Johnson and Crosnoe, 2003)</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This concept aligns itself with the idea of ‘bounded agency’, where individual choices are shaped and limited by the structural contexts in which they are made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Style w:val="highlight"/>
          <w:rFonts w:ascii="Book Antiqua" w:hAnsi="Book Antiqua" w:cs="Book Antiqua"/>
          <w:sz w:val="24"/>
          <w:szCs w:val="24"/>
        </w:rPr>
        <w:instrText>„</w:instrText>
      </w:r>
      <w:r w:rsidRPr="007D51AA">
        <w:rPr>
          <w:rStyle w:val="highlight"/>
          <w:rFonts w:ascii="Book Antiqua" w:hAnsi="Book Antiqua" w:cs="Times New Roman"/>
          <w:sz w:val="24"/>
          <w:szCs w:val="24"/>
        </w:rPr>
        <w:instrText>bounded agency</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as an alternative to </w:instrText>
      </w:r>
      <w:r w:rsidRPr="007D51AA">
        <w:rPr>
          <w:rStyle w:val="highlight"/>
          <w:rFonts w:ascii="Book Antiqua" w:hAnsi="Book Antiqua" w:cs="Book Antiqua"/>
          <w:sz w:val="24"/>
          <w:szCs w:val="24"/>
        </w:rPr>
        <w:instrText>„</w:instrText>
      </w:r>
      <w:r w:rsidRPr="007D51AA">
        <w:rPr>
          <w:rStyle w:val="highlight"/>
          <w:rFonts w:ascii="Book Antiqua" w:hAnsi="Book Antiqua" w:cs="Times New Roman"/>
          <w:sz w:val="24"/>
          <w:szCs w:val="24"/>
        </w:rPr>
        <w:instrText>structured individualisation</w:instrText>
      </w:r>
      <w:r w:rsidRPr="007D51AA">
        <w:rPr>
          <w:rStyle w:val="highlight"/>
          <w:rFonts w:ascii="Times New Roman" w:hAnsi="Times New Roman" w:cs="Times New Roman"/>
          <w:sz w:val="24"/>
          <w:szCs w:val="24"/>
        </w:rPr>
        <w:instrText>‟</w:instrText>
      </w:r>
      <w:r w:rsidRPr="007D51AA">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cs="Times New Roman"/>
          <w:sz w:val="24"/>
          <w:szCs w:val="24"/>
        </w:rPr>
        <w:t>(Evans, 2007)</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7D51AA">
        <w:rPr>
          <w:rStyle w:val="highlight"/>
          <w:rFonts w:ascii="Book Antiqua" w:hAnsi="Book Antiqua" w:cs="Times New Roman"/>
          <w:sz w:val="24"/>
          <w:szCs w:val="24"/>
        </w:rPr>
        <w:fldChar w:fldCharType="begin"/>
      </w:r>
      <w:r w:rsidRPr="007D51AA">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Style w:val="highlight"/>
          <w:rFonts w:ascii="Book Antiqua" w:hAnsi="Book Antiqua" w:cs="Times New Roman"/>
          <w:sz w:val="24"/>
          <w:szCs w:val="24"/>
        </w:rPr>
        <w:fldChar w:fldCharType="separate"/>
      </w:r>
      <w:r w:rsidRPr="007D51AA">
        <w:rPr>
          <w:rFonts w:ascii="Book Antiqua" w:hAnsi="Book Antiqua"/>
          <w:sz w:val="24"/>
          <w:szCs w:val="24"/>
        </w:rPr>
        <w:t>(Bernardi, Huinink and Settersten, 2019)</w:t>
      </w:r>
      <w:r w:rsidRPr="007D51AA">
        <w:rPr>
          <w:rStyle w:val="highlight"/>
          <w:rFonts w:ascii="Book Antiqua" w:hAnsi="Book Antiqua" w:cs="Times New Roman"/>
          <w:sz w:val="24"/>
          <w:szCs w:val="24"/>
        </w:rPr>
        <w:fldChar w:fldCharType="end"/>
      </w:r>
      <w:r w:rsidRPr="007D51AA">
        <w:rPr>
          <w:rStyle w:val="highlight"/>
          <w:rFonts w:ascii="Book Antiqua" w:hAnsi="Book Antiqua" w:cs="Times New Roman"/>
          <w:sz w:val="24"/>
          <w:szCs w:val="24"/>
        </w:rPr>
        <w:t xml:space="preserve">. </w:t>
      </w:r>
    </w:p>
    <w:p w14:paraId="5ADAA924" w14:textId="77777777" w:rsidR="00264555" w:rsidRPr="007D51AA" w:rsidRDefault="00264555" w:rsidP="00264555">
      <w:pPr>
        <w:spacing w:line="480" w:lineRule="auto"/>
        <w:rPr>
          <w:rStyle w:val="highlight"/>
          <w:rFonts w:ascii="Book Antiqua" w:hAnsi="Book Antiqua" w:cs="Times New Roman"/>
          <w:sz w:val="24"/>
          <w:szCs w:val="24"/>
        </w:rPr>
      </w:pPr>
      <w:r w:rsidRPr="007D51AA">
        <w:rPr>
          <w:rFonts w:ascii="Book Antiqua" w:hAnsi="Book Antiqua" w:cs="Times New Roman"/>
          <w:sz w:val="24"/>
          <w:szCs w:val="24"/>
        </w:rPr>
        <w:lastRenderedPageBreak/>
        <w:t xml:space="preserve">Understanding how structural inequalities influence post-mandatory schooling decisions is crucial for assessing their long-term impact on life chances across the life course. Functionally, the study of youth transitions is the study of the life course; education systems, occupation, and labour markets that constitute life domains onto which the life course manifests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and Schoepflin,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(Shanahan, 2000)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which must be acknowledged for adequate sociological inquiry. </w:t>
      </w:r>
    </w:p>
    <w:p w14:paraId="11979D8D" w14:textId="77777777" w:rsidR="00264555" w:rsidRPr="007D51AA" w:rsidRDefault="00264555" w:rsidP="00264555">
      <w:pPr>
        <w:spacing w:line="480" w:lineRule="auto"/>
        <w:rPr>
          <w:rFonts w:ascii="Book Antiqua" w:hAnsi="Book Antiqua" w:cs="Times New Roman"/>
          <w:sz w:val="24"/>
          <w:szCs w:val="24"/>
        </w:rPr>
      </w:pPr>
      <w:r w:rsidRPr="007D51AA">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life course forms the foundation for subsequent analysis, the purpose of the analysis itself is the investigation of structural inequalities in school-to-work transitions. Structural inequalities are viewed through the lens of the role of structure. Although post-modernist scholars such as Lyotard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(1984)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Baudrillard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(1988)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(Furlong and Cartmel,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FDC96AD" w14:textId="77777777" w:rsidR="00264555" w:rsidRPr="007D51AA" w:rsidRDefault="00264555" w:rsidP="00264555">
      <w:pPr>
        <w:pStyle w:val="Subtitle"/>
        <w:rPr>
          <w:rFonts w:ascii="Book Antiqua" w:hAnsi="Book Antiqua"/>
        </w:rPr>
      </w:pPr>
      <w:r w:rsidRPr="007D51AA">
        <w:rPr>
          <w:rFonts w:ascii="Book Antiqua" w:hAnsi="Book Antiqua"/>
        </w:rPr>
        <w:lastRenderedPageBreak/>
        <w:t xml:space="preserve">Structuration </w:t>
      </w:r>
    </w:p>
    <w:p w14:paraId="2C8D65F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Giddens’ theory of structuration provides a framework for understanding how structures such as: sex, housing tenure, and social class shape and are shaped by, individual action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Structuration argues that structural factors like still play an essential role in shaping the lives of individuals and are indeed determinants for the individual pursuing the ‘imperative of living a life of one’s own.’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though also emphasis the role of individual agency in navigating and transforming these structures. The life course as a social theory enables us to understand individual action through age-graded social biographies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(Elder,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Structuration theory is built upon the premise of the duality of structure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duality of structure suggests that structures are both the medium and outcome of social practices, this means that while structures shape individual actions, those actions simultaneously reproduce or alter the structures that inform action. Though it is better named the duality of structure and agency, given the concept's refusal to give either primacy over the other. Unlike traditional structural theories such as Parsonian Structuralism, which views structures as external and beyond individual control, structuration theory argues that structure and agency are mutually constitutive. Contrasting the theoretical concepts of the duality of structure with that of structural dualism offers a more sophisticated comparison of structures that moves beyond the dominance-of-one approach that traditional theories produce. The former of which is a foundational pillar of structuration theory stating that the "structural properties of social systems exist only insofar as the forms of </w:t>
      </w:r>
      <w:r w:rsidRPr="007D51AA">
        <w:rPr>
          <w:rFonts w:ascii="Book Antiqua" w:hAnsi="Book Antiqua" w:cs="Times New Roman"/>
          <w:sz w:val="24"/>
          <w:szCs w:val="24"/>
        </w:rPr>
        <w:lastRenderedPageBreak/>
        <w:t xml:space="preserve">social conduct are reproduced chronically across time and space"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 xxi)</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 Said practical consciousness extends the reflexivity of the agent beyond the mere discursive ability to state why and what they do. Practical consciousness becomes a site of knowledgeability of an agent's ability to know why and what they do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0F9CDEB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Giddens emphasises that social systems are inherently tied to time-space relations. An altering of social relations also alters structure, as the duality of structure "is a medium and outcome of reproduction of practices"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1979: 5)</w:t>
      </w:r>
      <w:r w:rsidRPr="007D51AA">
        <w:rPr>
          <w:rFonts w:ascii="Book Antiqua" w:hAnsi="Book Antiqua" w:cs="Times New Roman"/>
          <w:sz w:val="24"/>
          <w:szCs w:val="24"/>
        </w:rPr>
        <w:fldChar w:fldCharType="end"/>
      </w:r>
      <w:r w:rsidRPr="007D51AA">
        <w:rPr>
          <w:rFonts w:ascii="Book Antiqua" w:hAnsi="Book Antiqua" w:cs="Times New Roman"/>
          <w:sz w:val="24"/>
          <w:szCs w:val="24"/>
        </w:rPr>
        <w:t>.  The interdependency of agents and structures mutually engaging in and enacting social systems is foundational to the theory of structuration. While the interdependence of structure and agency in structuration theory complicates the identification of clear causal based relationships, it offers a nuanced perspective that captures the complexity of social dynamics and functions.</w:t>
      </w:r>
    </w:p>
    <w:p w14:paraId="10197657" w14:textId="77777777" w:rsidR="00264555" w:rsidRPr="007D51AA" w:rsidRDefault="00264555" w:rsidP="00264555">
      <w:pPr>
        <w:pStyle w:val="Subtitle"/>
        <w:rPr>
          <w:rFonts w:ascii="Book Antiqua" w:hAnsi="Book Antiqua"/>
        </w:rPr>
      </w:pPr>
      <w:r w:rsidRPr="007D51AA">
        <w:rPr>
          <w:rFonts w:ascii="Book Antiqua" w:hAnsi="Book Antiqua"/>
        </w:rPr>
        <w:t>Critiques of Structuration</w:t>
      </w:r>
    </w:p>
    <w:p w14:paraId="3BDDA93E"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Traditional structuration theory does suffer from critiques, primarily concerned with its definition of structure and duality (Healy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1998)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theory itself still provides utility when attempting to explain youth transitions and can be conjoined to other social theories to explicate social processes. Gidden's social reproduction across space-time presupposes the reflexive monitoring of the agent’s participation in social activity. The knowledgeability of the agent is due to this, always bounded by the </w:t>
      </w:r>
      <w:r w:rsidRPr="007D51AA">
        <w:rPr>
          <w:rFonts w:ascii="Book Antiqua" w:hAnsi="Book Antiqua" w:cs="Times New Roman"/>
          <w:sz w:val="24"/>
          <w:szCs w:val="24"/>
        </w:rPr>
        <w:lastRenderedPageBreak/>
        <w:t xml:space="preserve">space-time contexts of existing social relations. This particular point made by Giddens allows structuration theory to ameliorate itself with a theory of Bounded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7D51AA" w:rsidRDefault="00264555" w:rsidP="00264555">
      <w:pPr>
        <w:pStyle w:val="Subtitle"/>
        <w:rPr>
          <w:rFonts w:ascii="Book Antiqua" w:hAnsi="Book Antiqua"/>
        </w:rPr>
      </w:pPr>
      <w:r w:rsidRPr="007D51AA">
        <w:rPr>
          <w:rFonts w:ascii="Book Antiqua" w:hAnsi="Book Antiqua"/>
        </w:rPr>
        <w:t xml:space="preserve">Individualisation and New Structuralism </w:t>
      </w:r>
    </w:p>
    <w:p w14:paraId="79F8FEB2"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individualised identities that have greater scope beyond the mere structures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(Murray,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process of Individualisation has been the result of specific historical developments that have resulted in the loss of traditional structural support networks, which has meant that individuals have had to rely upon their own self to guide them through the risks and opportunities of society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(Beck,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have presented schooling as a 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fundamental component of Individualisation is a competing theory of structure/agency relations that argues that structures are becoming detraditionalized and dissolutioned from their particular milieus; this is, so says </w:t>
      </w:r>
      <w:r w:rsidRPr="007D51AA">
        <w:rPr>
          <w:rFonts w:ascii="Book Antiqua" w:hAnsi="Book Antiqua" w:cs="Times New Roman"/>
          <w:sz w:val="24"/>
          <w:szCs w:val="24"/>
        </w:rPr>
        <w:lastRenderedPageBreak/>
        <w:t xml:space="preserve">Beck revealed by the increasing levels of difficulty in interpreting empirical sociology in the form of class and stratification research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(Beck,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within this difficulty that the individual is seen as the reproduction unit for society in the world of life – an agentic primacy. </w:t>
      </w:r>
    </w:p>
    <w:p w14:paraId="73845EA8"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If the individualisation thesis were correct, it would demonstrate itself empirically and repeatably. However, as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Gayle, Lambert and Murray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found, the thesis’ strong claim against structures is not to be born out within the data. Pathways toward transition may have altered and even, in some cases, become more complex, but that does not mean there is support for ‘detraditionalization’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(ibid)</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383038A3"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w:t>
      </w:r>
      <w:r w:rsidRPr="007D51AA">
        <w:rPr>
          <w:rFonts w:ascii="Book Antiqua" w:hAnsi="Book Antiqua" w:cs="Times New Roman"/>
          <w:sz w:val="24"/>
          <w:szCs w:val="24"/>
        </w:rPr>
        <w:lastRenderedPageBreak/>
        <w:t xml:space="preserve">mechanisms of individual action in a post-industrial modernity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(Saunders, 2003, 2021; 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(Franklin and Page, 1984; Hamnett and Mullings,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CF98462" w14:textId="77777777" w:rsidR="00264555" w:rsidRPr="007D51AA" w:rsidRDefault="00264555" w:rsidP="00264555">
      <w:pPr>
        <w:pStyle w:val="Subtitle"/>
        <w:rPr>
          <w:rFonts w:ascii="Book Antiqua" w:hAnsi="Book Antiqua"/>
        </w:rPr>
      </w:pPr>
      <w:r w:rsidRPr="007D51AA">
        <w:rPr>
          <w:rFonts w:ascii="Book Antiqua" w:hAnsi="Book Antiqua"/>
        </w:rPr>
        <w:t>Structured Individualism and Bounded Agency</w:t>
      </w:r>
    </w:p>
    <w:p w14:paraId="7B585BC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Proponents of structuration, such as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Giddens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appear not to appreciate the increasing complexity levels placed upon individuals, leading to potentially heterogeneous outcomes even if the effect of structural inequalities remains strong. In this case, it is best to call for a ‘Structured Individualism’ thesis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(Roberts, Clark and Wallace,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One that recognises in a risk society, that whilst pathways are different and numerous, as empirical data demonstrates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(Roberts,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they are still heavily influenced by the structures of society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(Gayle, Lambert and Murray,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(Diewald and Mayer,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t>
      </w:r>
      <w:r w:rsidRPr="007D51AA">
        <w:rPr>
          <w:rFonts w:ascii="Book Antiqua" w:hAnsi="Book Antiqua" w:cs="Times New Roman"/>
          <w:sz w:val="24"/>
          <w:szCs w:val="24"/>
        </w:rPr>
        <w:lastRenderedPageBreak/>
        <w:t xml:space="preserve">whilst maintaining that some individuals will structurally have more agentic opportunities based on power relations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(Hitlin and Johnson, 2015; Schmitt,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Contemporary social theory has also called for a theory of ‘Bounded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an active participant in the process in which past actions and routines are contextualised within their given socio-historical contexts whilst future possibilities are envisaged within the constraints and enabling possibilities of the present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bounded agency</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an alternative to </w:instrText>
      </w:r>
      <w:r w:rsidRPr="007D51AA">
        <w:rPr>
          <w:rFonts w:ascii="Book Antiqua" w:hAnsi="Book Antiqua" w:cs="Book Antiqua"/>
          <w:sz w:val="24"/>
          <w:szCs w:val="24"/>
        </w:rPr>
        <w:instrText>„</w:instrText>
      </w:r>
      <w:r w:rsidRPr="007D51AA">
        <w:rPr>
          <w:rFonts w:ascii="Book Antiqua" w:hAnsi="Book Antiqua" w:cs="Times New Roman"/>
          <w:sz w:val="24"/>
          <w:szCs w:val="24"/>
        </w:rPr>
        <w:instrText>structured individualisation</w:instrText>
      </w:r>
      <w:r w:rsidRPr="007D51AA">
        <w:rPr>
          <w:rFonts w:ascii="Times New Roman" w:hAnsi="Times New Roman" w:cs="Times New Roman"/>
          <w:sz w:val="24"/>
          <w:szCs w:val="24"/>
        </w:rPr>
        <w:instrText>‟</w:instrText>
      </w:r>
      <w:r w:rsidRPr="007D51AA">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arguments of Structured Individualism that allows an explanation of behaviour based on structure/agency, internal/external frames of reference, and internal/external actions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(Evans, 2007)</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07C683CB"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Overall, the literature stresses the relevance of contextual factors that highlight the importance of individual agency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(Steiner et al.,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provides an adequate theoretical orientation going forward. A requirement of any analysis of youth transitions is to assess the strength of these </w:t>
      </w:r>
      <w:r w:rsidRPr="007D51AA">
        <w:rPr>
          <w:rFonts w:ascii="Book Antiqua" w:hAnsi="Book Antiqua" w:cs="Times New Roman"/>
          <w:sz w:val="24"/>
          <w:szCs w:val="24"/>
        </w:rPr>
        <w:lastRenderedPageBreak/>
        <w:t>various social theories and provide appropriate arguments to the empirical support of one or more social theories presented in this section.</w:t>
      </w:r>
    </w:p>
    <w:p w14:paraId="65BABEC3" w14:textId="77777777" w:rsidR="00264555" w:rsidRPr="007D51AA" w:rsidRDefault="00264555" w:rsidP="00264555">
      <w:pPr>
        <w:pStyle w:val="Heading2"/>
      </w:pPr>
      <w:bookmarkStart w:id="13" w:name="_Toc174390615"/>
      <w:r w:rsidRPr="007D51AA">
        <w:t>Social Stratification</w:t>
      </w:r>
      <w:bookmarkEnd w:id="13"/>
      <w:r w:rsidRPr="007D51AA">
        <w:t xml:space="preserve"> </w:t>
      </w:r>
    </w:p>
    <w:p w14:paraId="48352BA3"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create a stratified society. Grusky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(1994: 3)</w:t>
      </w:r>
      <w:r w:rsidRPr="007D51AA">
        <w:rPr>
          <w:rFonts w:ascii="Book Antiqua" w:hAnsi="Book Antiqua"/>
          <w:sz w:val="24"/>
          <w:szCs w:val="24"/>
        </w:rPr>
        <w:fldChar w:fldCharType="end"/>
      </w:r>
      <w:r w:rsidRPr="007D51AA">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(Grusky, 1994)</w:t>
      </w:r>
      <w:r w:rsidRPr="007D51AA">
        <w:rPr>
          <w:rFonts w:ascii="Book Antiqua" w:hAnsi="Book Antiqua"/>
          <w:sz w:val="24"/>
          <w:szCs w:val="24"/>
        </w:rPr>
        <w:fldChar w:fldCharType="end"/>
      </w:r>
      <w:r w:rsidRPr="007D51AA">
        <w:rPr>
          <w:rFonts w:ascii="Book Antiqua" w:hAnsi="Book Antiqua"/>
          <w:sz w:val="24"/>
          <w:szCs w:val="24"/>
        </w:rPr>
        <w:t xml:space="preserve">. Manifestations such as religion, government, wealth, labour technical knowledge etc are environments in which stratification reifies itself throughout a society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(Davis and Moore, 1994)</w:t>
      </w:r>
      <w:r w:rsidRPr="007D51AA">
        <w:rPr>
          <w:rFonts w:ascii="Book Antiqua" w:hAnsi="Book Antiqua"/>
          <w:sz w:val="24"/>
          <w:szCs w:val="24"/>
        </w:rPr>
        <w:fldChar w:fldCharType="end"/>
      </w:r>
      <w:r w:rsidRPr="007D51AA">
        <w:rPr>
          <w:rFonts w:ascii="Book Antiqua" w:hAnsi="Book Antiqua"/>
          <w:sz w:val="24"/>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(Grusky, 1994)</w:t>
      </w:r>
      <w:r w:rsidRPr="007D51AA">
        <w:rPr>
          <w:rFonts w:ascii="Book Antiqua" w:hAnsi="Book Antiqua"/>
          <w:sz w:val="24"/>
          <w:szCs w:val="24"/>
        </w:rPr>
        <w:fldChar w:fldCharType="end"/>
      </w:r>
      <w:r w:rsidRPr="007D51AA">
        <w:rPr>
          <w:rFonts w:ascii="Book Antiqua" w:hAnsi="Book Antiqua"/>
          <w:sz w:val="24"/>
          <w:szCs w:val="24"/>
        </w:rPr>
        <w:t xml:space="preserve">.  </w:t>
      </w:r>
    </w:p>
    <w:p w14:paraId="3AD7DC2A" w14:textId="77777777" w:rsidR="00264555" w:rsidRPr="007D51AA" w:rsidRDefault="00264555" w:rsidP="00264555">
      <w:pPr>
        <w:pStyle w:val="Heading3"/>
      </w:pPr>
      <w:bookmarkStart w:id="14" w:name="_Toc174390616"/>
      <w:r w:rsidRPr="007D51AA">
        <w:t>Changes in the social stratification structures</w:t>
      </w:r>
      <w:bookmarkEnd w:id="14"/>
    </w:p>
    <w:p w14:paraId="062609D5"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w:t>
      </w:r>
      <w:r w:rsidRPr="007D51AA">
        <w:rPr>
          <w:rFonts w:ascii="Book Antiqua" w:hAnsi="Book Antiqua"/>
          <w:sz w:val="24"/>
          <w:szCs w:val="24"/>
        </w:rPr>
        <w:lastRenderedPageBreak/>
        <w:t xml:space="preserve">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(Leuze, 2010)</w:t>
      </w:r>
      <w:r w:rsidRPr="007D51AA">
        <w:rPr>
          <w:rFonts w:ascii="Book Antiqua" w:hAnsi="Book Antiqua"/>
          <w:sz w:val="24"/>
          <w:szCs w:val="24"/>
        </w:rPr>
        <w:fldChar w:fldCharType="end"/>
      </w:r>
      <w:r w:rsidRPr="007D51AA">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(Beck, 1992)</w:t>
      </w:r>
      <w:r w:rsidRPr="007D51AA">
        <w:rPr>
          <w:rFonts w:ascii="Book Antiqua" w:hAnsi="Book Antiqua"/>
          <w:sz w:val="24"/>
          <w:szCs w:val="24"/>
        </w:rPr>
        <w:fldChar w:fldCharType="end"/>
      </w:r>
      <w:r w:rsidRPr="007D51AA">
        <w:rPr>
          <w:rFonts w:ascii="Book Antiqua" w:hAnsi="Book Antiqua"/>
          <w:sz w:val="24"/>
          <w:szCs w:val="24"/>
        </w:rPr>
        <w:t>.</w:t>
      </w:r>
    </w:p>
    <w:p w14:paraId="3A504F1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with respect to reform within divorce law (allowing no-fault divorces) alongside the rise of women entering the labour market has provided women with economic independence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(Smith, 1997)</w:t>
      </w:r>
      <w:r w:rsidRPr="007D51AA">
        <w:rPr>
          <w:rFonts w:ascii="Book Antiqua" w:hAnsi="Book Antiqua"/>
          <w:sz w:val="24"/>
          <w:szCs w:val="24"/>
        </w:rPr>
        <w:fldChar w:fldCharType="end"/>
      </w:r>
      <w:r w:rsidRPr="007D51AA">
        <w:rPr>
          <w:rFonts w:ascii="Book Antiqua" w:hAnsi="Book Antiqua"/>
          <w:sz w:val="24"/>
          <w:szCs w:val="24"/>
        </w:rPr>
        <w:t xml:space="preserve">. Paid maternity and paternity leave have also provided certain securities for women to protect their employment status post-birth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 xml:space="preserve">(Canaan </w:t>
      </w:r>
      <w:r w:rsidRPr="007D51AA">
        <w:rPr>
          <w:rFonts w:ascii="Book Antiqua" w:hAnsi="Book Antiqua" w:cs="Calibri"/>
          <w:i/>
          <w:iCs/>
          <w:sz w:val="24"/>
          <w:szCs w:val="24"/>
        </w:rPr>
        <w:t>et al.</w:t>
      </w:r>
      <w:r w:rsidRPr="007D51AA">
        <w:rPr>
          <w:rFonts w:ascii="Book Antiqua" w:hAnsi="Book Antiqua" w:cs="Calibri"/>
          <w:sz w:val="24"/>
          <w:szCs w:val="24"/>
        </w:rPr>
        <w:t>, 2022)</w:t>
      </w:r>
      <w:r w:rsidRPr="007D51AA">
        <w:rPr>
          <w:rFonts w:ascii="Book Antiqua" w:hAnsi="Book Antiqua"/>
          <w:sz w:val="24"/>
          <w:szCs w:val="24"/>
        </w:rPr>
        <w:fldChar w:fldCharType="end"/>
      </w:r>
      <w:r w:rsidRPr="007D51AA">
        <w:rPr>
          <w:rFonts w:ascii="Book Antiqua" w:hAnsi="Book Antiqua"/>
          <w:sz w:val="24"/>
          <w:szCs w:val="24"/>
        </w:rPr>
        <w:t xml:space="preserve">. Technological innovation has also provided a ‘contraceptive revolution.’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(Westoff and Ryder, 2015)</w:t>
      </w:r>
      <w:r w:rsidRPr="007D51AA">
        <w:rPr>
          <w:rFonts w:ascii="Book Antiqua" w:hAnsi="Book Antiqua"/>
          <w:sz w:val="24"/>
          <w:szCs w:val="24"/>
        </w:rPr>
        <w:fldChar w:fldCharType="end"/>
      </w:r>
      <w:r w:rsidRPr="007D51AA">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(Beck, 1992)</w:t>
      </w:r>
      <w:r w:rsidRPr="007D51AA">
        <w:rPr>
          <w:rFonts w:ascii="Book Antiqua" w:hAnsi="Book Antiqua"/>
          <w:sz w:val="24"/>
          <w:szCs w:val="24"/>
        </w:rPr>
        <w:fldChar w:fldCharType="end"/>
      </w:r>
      <w:r w:rsidRPr="007D51AA">
        <w:rPr>
          <w:rFonts w:ascii="Book Antiqua" w:hAnsi="Book Antiqua"/>
          <w:sz w:val="24"/>
          <w:szCs w:val="24"/>
        </w:rPr>
        <w:t xml:space="preserve">. </w:t>
      </w:r>
    </w:p>
    <w:p w14:paraId="35F7B56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(Beck, 1992)</w:t>
      </w:r>
      <w:r w:rsidRPr="007D51AA">
        <w:rPr>
          <w:rFonts w:ascii="Book Antiqua" w:hAnsi="Book Antiqua"/>
          <w:sz w:val="24"/>
          <w:szCs w:val="24"/>
        </w:rPr>
        <w:fldChar w:fldCharType="end"/>
      </w:r>
      <w:r w:rsidRPr="007D51AA">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7D51AA" w:rsidRDefault="00264555" w:rsidP="00264555">
      <w:pPr>
        <w:pStyle w:val="Heading2"/>
      </w:pPr>
      <w:bookmarkStart w:id="15" w:name="_Toc174390617"/>
      <w:r w:rsidRPr="007D51AA">
        <w:t>The British Education System</w:t>
      </w:r>
      <w:bookmarkEnd w:id="15"/>
    </w:p>
    <w:p w14:paraId="0C66CB3A"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The start of 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has been described as ‘capitalism’s golden age’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(Birnbaum, 2002)</w:t>
      </w:r>
      <w:r w:rsidRPr="007D51AA">
        <w:rPr>
          <w:rFonts w:ascii="Book Antiqua" w:hAnsi="Book Antiqua"/>
          <w:sz w:val="24"/>
          <w:szCs w:val="24"/>
        </w:rPr>
        <w:fldChar w:fldCharType="end"/>
      </w:r>
      <w:r w:rsidRPr="007D51AA">
        <w:rPr>
          <w:rFonts w:ascii="Book Antiqua" w:hAnsi="Book Antiqua"/>
          <w:sz w:val="24"/>
          <w:szCs w:val="24"/>
        </w:rPr>
        <w:t xml:space="preserve">. This golden age saw education spending increase to vast amounts – between 1951 and 1975 spending on education rose from 6.5 per cent to 12.5 per cent of public expenditure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Spens Report</w:t>
      </w:r>
      <w:r w:rsidRPr="007D51AA">
        <w:rPr>
          <w:rFonts w:ascii="Book Antiqua" w:hAnsi="Book Antiqua" w:cs="Times New Roman"/>
          <w:sz w:val="24"/>
        </w:rPr>
        <w:t>, 1938)</w:t>
      </w:r>
      <w:r w:rsidRPr="007D51AA">
        <w:rPr>
          <w:rFonts w:ascii="Book Antiqua" w:hAnsi="Book Antiqua"/>
          <w:sz w:val="24"/>
          <w:szCs w:val="24"/>
        </w:rPr>
        <w:fldChar w:fldCharType="end"/>
      </w:r>
      <w:r w:rsidRPr="007D51AA">
        <w:rPr>
          <w:rFonts w:ascii="Book Antiqua" w:hAnsi="Book Antiqua"/>
          <w:sz w:val="24"/>
          <w:szCs w:val="24"/>
        </w:rPr>
        <w:t xml:space="preserve">. The second was the raising of the school leaving age to 15 and 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lastRenderedPageBreak/>
        <w:t xml:space="preserve">In 1965, 92 per cent of students in state secondary education were in schools organised along tripartite lines, by 1976, comprehensive schools accounted for 76 per cent of students in state secondary education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(Kogan, 2006)</w:t>
      </w:r>
      <w:r w:rsidRPr="007D51AA">
        <w:rPr>
          <w:rFonts w:ascii="Book Antiqua" w:hAnsi="Book Antiqua"/>
          <w:sz w:val="24"/>
          <w:szCs w:val="24"/>
        </w:rPr>
        <w:fldChar w:fldCharType="end"/>
      </w:r>
      <w:r w:rsidRPr="007D51AA">
        <w:rPr>
          <w:rFonts w:ascii="Book Antiqua" w:hAnsi="Book Antiqua"/>
          <w:sz w:val="24"/>
          <w:szCs w:val="24"/>
        </w:rPr>
        <w:t xml:space="preserve">. </w:t>
      </w:r>
    </w:p>
    <w:p w14:paraId="36E8A5CA"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1961, 73 per cent of students in England and Wales left school without ever having attempted a public examination, and over 90 per cent of Scottish school leavers left at age 15 (ibid). The restructuring of the British economy saw an increased demand for certification and credentialization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This coupled with the Crowther Reports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Crowther Report Volume I</w:t>
      </w:r>
      <w:r w:rsidRPr="007D51AA">
        <w:rPr>
          <w:rFonts w:ascii="Book Antiqua" w:hAnsi="Book Antiqua" w:cs="Times New Roman"/>
          <w:sz w:val="24"/>
        </w:rPr>
        <w:t>, 1959)</w:t>
      </w:r>
      <w:r w:rsidRPr="007D51AA">
        <w:rPr>
          <w:rFonts w:ascii="Book Antiqua" w:hAnsi="Book Antiqua"/>
          <w:sz w:val="24"/>
          <w:szCs w:val="24"/>
        </w:rPr>
        <w:fldChar w:fldCharType="end"/>
      </w:r>
      <w:r w:rsidRPr="007D51AA">
        <w:rPr>
          <w:rFonts w:ascii="Book Antiqua" w:hAnsi="Book Antiqua"/>
          <w:sz w:val="24"/>
          <w:szCs w:val="24"/>
        </w:rPr>
        <w:t xml:space="preserve"> findings that ‘education is a vital part of the nation’s capital investment’ and the Newsom Report’s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Newsom Report</w:t>
      </w:r>
      <w:r w:rsidRPr="007D51AA">
        <w:rPr>
          <w:rFonts w:ascii="Book Antiqua" w:hAnsi="Book Antiqua" w:cs="Times New Roman"/>
          <w:sz w:val="24"/>
        </w:rPr>
        <w:t>, 1963)</w:t>
      </w:r>
      <w:r w:rsidRPr="007D51AA">
        <w:rPr>
          <w:rFonts w:ascii="Book Antiqua" w:hAnsi="Book Antiqua"/>
          <w:sz w:val="24"/>
          <w:szCs w:val="24"/>
        </w:rPr>
        <w:fldChar w:fldCharType="end"/>
      </w:r>
      <w:r w:rsidRPr="007D51AA">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Following these increased demands the Certificate of Secondary Education, an examination below the General Certification of Education was introduced in 1963 (with the first examinations being held in 1965)– though it took 10 years for an equivalent examination to be established in Northern Ireland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55B25BF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changing structure of British society in the 1960s and 1970s had an impact on continuing education for 17-year-olds. For those in England in 1966 the proportion of </w:t>
      </w:r>
      <w:r w:rsidRPr="007D51AA">
        <w:rPr>
          <w:rFonts w:ascii="Book Antiqua" w:hAnsi="Book Antiqua"/>
          <w:sz w:val="24"/>
          <w:szCs w:val="24"/>
        </w:rPr>
        <w:lastRenderedPageBreak/>
        <w:t xml:space="preserve">17-year-olds still in school was 12 per cent. By 1977 this number had risen to 17 per cent. This again rose to 24 per cent in 1979 and over 60 per cent in 1994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367F26DD"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4702CA1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British education system has witnessed dramatic restructuring since the end of the Second World War. The major changes and developments have been highlighted, but given that England and Wales, Scotland, and Northern Ireland all have different educational institutions,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Pr="007D51AA" w:rsidRDefault="00264555" w:rsidP="00264555">
      <w:pPr>
        <w:pStyle w:val="Heading2"/>
      </w:pPr>
      <w:bookmarkStart w:id="16" w:name="_Toc174390618"/>
      <w:r w:rsidRPr="007D51AA">
        <w:t>The British (Youth) Labour Market</w:t>
      </w:r>
      <w:bookmarkEnd w:id="16"/>
    </w:p>
    <w:p w14:paraId="69BBA83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(Deakin, 1996)</w:t>
      </w:r>
      <w:r w:rsidRPr="007D51AA">
        <w:rPr>
          <w:rFonts w:ascii="Book Antiqua" w:hAnsi="Book Antiqua"/>
          <w:sz w:val="24"/>
          <w:szCs w:val="24"/>
        </w:rPr>
        <w:fldChar w:fldCharType="end"/>
      </w:r>
      <w:r w:rsidRPr="007D51AA">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w:t>
      </w:r>
      <w:r w:rsidRPr="007D51AA">
        <w:rPr>
          <w:rFonts w:ascii="Book Antiqua" w:hAnsi="Book Antiqua"/>
          <w:sz w:val="24"/>
          <w:szCs w:val="24"/>
        </w:rPr>
        <w:lastRenderedPageBreak/>
        <w:t xml:space="preserve">post-mandatory education - though discussion of training schemes prior to this will be referenced where relevant. </w:t>
      </w:r>
    </w:p>
    <w:p w14:paraId="5F30B4F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7D51AA">
        <w:rPr>
          <w:rFonts w:ascii="Cambria Math" w:hAnsi="Cambria Math" w:cs="Cambria Math"/>
          <w:sz w:val="24"/>
          <w:szCs w:val="24"/>
        </w:rPr>
        <w:instrText>‐</w:instrText>
      </w:r>
      <w:r w:rsidRPr="007D51AA">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(Makeham, 1980; Raffe, 1984)</w:t>
      </w:r>
      <w:r w:rsidRPr="007D51AA">
        <w:rPr>
          <w:rFonts w:ascii="Book Antiqua" w:hAnsi="Book Antiqua"/>
          <w:sz w:val="24"/>
          <w:szCs w:val="24"/>
        </w:rPr>
        <w:fldChar w:fldCharType="end"/>
      </w:r>
      <w:r w:rsidRPr="007D51AA">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From the birth of the NCDS cohort to the start of the 21</w:t>
      </w:r>
      <w:r w:rsidRPr="007D51AA">
        <w:rPr>
          <w:rFonts w:ascii="Book Antiqua" w:hAnsi="Book Antiqua"/>
          <w:sz w:val="24"/>
          <w:szCs w:val="24"/>
          <w:vertAlign w:val="superscript"/>
        </w:rPr>
        <w:t>st</w:t>
      </w:r>
      <w:r w:rsidRPr="007D51AA">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(Bynner, 2012)</w:t>
      </w:r>
      <w:r w:rsidRPr="007D51AA">
        <w:rPr>
          <w:rFonts w:ascii="Book Antiqua" w:hAnsi="Book Antiqua"/>
          <w:sz w:val="24"/>
          <w:szCs w:val="24"/>
        </w:rPr>
        <w:fldChar w:fldCharType="end"/>
      </w:r>
      <w:r w:rsidRPr="007D51AA">
        <w:rPr>
          <w:rFonts w:ascii="Book Antiqua" w:hAnsi="Book Antiqua"/>
          <w:sz w:val="24"/>
          <w:szCs w:val="24"/>
        </w:rPr>
        <w:t xml:space="preserve">. 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Pr="007D51AA" w:rsidRDefault="00264555" w:rsidP="00264555">
      <w:pPr>
        <w:keepNext/>
        <w:spacing w:line="480" w:lineRule="auto"/>
        <w:rPr>
          <w:rFonts w:ascii="Book Antiqua" w:hAnsi="Book Antiqua"/>
        </w:rPr>
        <w:sectPr w:rsidR="00264555" w:rsidRPr="007D51AA" w:rsidSect="00264555">
          <w:footerReference w:type="default" r:id="rId10"/>
          <w:pgSz w:w="11906" w:h="16838"/>
          <w:pgMar w:top="1440" w:right="1440" w:bottom="1440" w:left="1440" w:header="708" w:footer="708" w:gutter="0"/>
          <w:cols w:space="708"/>
          <w:docGrid w:linePitch="360"/>
        </w:sectPr>
      </w:pPr>
    </w:p>
    <w:p w14:paraId="45FE298F" w14:textId="77777777" w:rsidR="00264555" w:rsidRPr="007D51AA" w:rsidRDefault="00264555" w:rsidP="00264555">
      <w:pPr>
        <w:keepNext/>
        <w:spacing w:line="480" w:lineRule="auto"/>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2DF781EA" wp14:editId="45C5A297">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9632888" cy="3165297"/>
                    </a:xfrm>
                    <a:prstGeom prst="rect">
                      <a:avLst/>
                    </a:prstGeom>
                  </pic:spPr>
                </pic:pic>
              </a:graphicData>
            </a:graphic>
          </wp:inline>
        </w:drawing>
      </w:r>
    </w:p>
    <w:p w14:paraId="428D1B1B" w14:textId="582BF043" w:rsidR="00264555" w:rsidRPr="007D51AA" w:rsidRDefault="00264555" w:rsidP="00DB590F">
      <w:pPr>
        <w:pStyle w:val="Caption"/>
      </w:pPr>
      <w:bookmarkStart w:id="17" w:name="_Toc17439053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1</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Timeline of Cohorts</w:t>
      </w:r>
      <w:bookmarkEnd w:id="17"/>
    </w:p>
    <w:p w14:paraId="3A55B194" w14:textId="77777777" w:rsidR="00264555" w:rsidRPr="007D51AA" w:rsidRDefault="00264555" w:rsidP="00264555">
      <w:pPr>
        <w:keepNext/>
        <w:spacing w:line="480" w:lineRule="auto"/>
        <w:rPr>
          <w:rFonts w:ascii="Book Antiqua" w:hAnsi="Book Antiqua"/>
          <w:sz w:val="24"/>
          <w:szCs w:val="24"/>
        </w:rPr>
      </w:pPr>
    </w:p>
    <w:p w14:paraId="048A3B48" w14:textId="77777777" w:rsidR="00264555" w:rsidRPr="007D51AA" w:rsidRDefault="00264555" w:rsidP="00264555">
      <w:pPr>
        <w:keepNext/>
        <w:spacing w:line="480" w:lineRule="auto"/>
        <w:rPr>
          <w:rFonts w:ascii="Book Antiqua" w:hAnsi="Book Antiqua"/>
          <w:color w:val="FF0000"/>
          <w:sz w:val="24"/>
          <w:szCs w:val="24"/>
        </w:rPr>
        <w:sectPr w:rsidR="00264555" w:rsidRPr="007D51AA" w:rsidSect="00264555">
          <w:pgSz w:w="16838" w:h="11906" w:orient="landscape"/>
          <w:pgMar w:top="1440" w:right="1440" w:bottom="1440" w:left="1440" w:header="709" w:footer="709" w:gutter="0"/>
          <w:cols w:space="708"/>
          <w:docGrid w:linePitch="360"/>
        </w:sectPr>
      </w:pPr>
      <w:r w:rsidRPr="007D51AA">
        <w:rPr>
          <w:rFonts w:ascii="Book Antiqua" w:hAnsi="Book Antiqua"/>
          <w:color w:val="FF0000"/>
          <w:sz w:val="24"/>
          <w:szCs w:val="24"/>
        </w:rPr>
        <w:t>[under construction, will be changing when I get the exact UKHLS cohorts]</w:t>
      </w:r>
    </w:p>
    <w:p w14:paraId="4610FBB1" w14:textId="77777777" w:rsidR="00264555" w:rsidRPr="007D51AA" w:rsidRDefault="00264555" w:rsidP="00264555">
      <w:pPr>
        <w:keepNext/>
        <w:spacing w:line="480" w:lineRule="auto"/>
        <w:rPr>
          <w:rFonts w:ascii="Book Antiqua" w:hAnsi="Book Antiqua"/>
          <w:sz w:val="24"/>
          <w:szCs w:val="24"/>
        </w:rPr>
      </w:pPr>
      <w:r w:rsidRPr="007D51AA">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(Bynner, 2012)</w:t>
      </w:r>
      <w:r w:rsidRPr="007D51AA">
        <w:rPr>
          <w:rFonts w:ascii="Book Antiqua" w:hAnsi="Book Antiqua"/>
          <w:sz w:val="24"/>
          <w:szCs w:val="24"/>
        </w:rPr>
        <w:fldChar w:fldCharType="end"/>
      </w:r>
      <w:r w:rsidRPr="007D51AA">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w:t>
      </w:r>
      <w:r w:rsidRPr="007D51AA">
        <w:rPr>
          <w:rFonts w:ascii="Book Antiqua" w:hAnsi="Book Antiqua" w:cs="Calibri"/>
          <w:i/>
          <w:iCs/>
          <w:sz w:val="24"/>
          <w:szCs w:val="24"/>
        </w:rPr>
        <w:t>BBC</w:t>
      </w:r>
      <w:r w:rsidRPr="007D51AA">
        <w:rPr>
          <w:rFonts w:ascii="Book Antiqua" w:hAnsi="Book Antiqua" w:cs="Calibri"/>
          <w:sz w:val="24"/>
          <w:szCs w:val="24"/>
        </w:rPr>
        <w:t>, 1982)</w:t>
      </w:r>
      <w:r w:rsidRPr="007D51AA">
        <w:rPr>
          <w:rFonts w:ascii="Book Antiqua" w:hAnsi="Book Antiqua"/>
          <w:sz w:val="24"/>
          <w:szCs w:val="24"/>
        </w:rPr>
        <w:fldChar w:fldCharType="end"/>
      </w:r>
      <w:r w:rsidRPr="007D51AA">
        <w:rPr>
          <w:rFonts w:ascii="Book Antiqua" w:hAnsi="Book Antiqua"/>
          <w:sz w:val="24"/>
          <w:szCs w:val="24"/>
        </w:rPr>
        <w:t xml:space="preserve">. Post-recession, half of all jobs created between the years 1983-87 were made in the South-East of England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w:t>
      </w:r>
    </w:p>
    <w:p w14:paraId="14949A88" w14:textId="77777777" w:rsidR="00264555" w:rsidRPr="007D51AA" w:rsidRDefault="00264555" w:rsidP="00264555">
      <w:pPr>
        <w:keepNext/>
        <w:spacing w:line="480" w:lineRule="auto"/>
        <w:rPr>
          <w:rFonts w:ascii="Book Antiqua" w:hAnsi="Book Antiqua"/>
          <w:sz w:val="28"/>
          <w:szCs w:val="28"/>
        </w:rPr>
      </w:pPr>
      <w:r w:rsidRPr="007D51AA">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(Deakin, 1996)</w:t>
      </w:r>
      <w:r w:rsidRPr="007D51AA">
        <w:rPr>
          <w:rFonts w:ascii="Book Antiqua" w:hAnsi="Book Antiqua"/>
          <w:sz w:val="24"/>
          <w:szCs w:val="24"/>
        </w:rPr>
        <w:fldChar w:fldCharType="end"/>
      </w:r>
      <w:r w:rsidRPr="007D51AA">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w:t>
      </w:r>
      <w:r w:rsidRPr="007D51AA">
        <w:rPr>
          <w:rFonts w:ascii="Book Antiqua" w:hAnsi="Book Antiqua"/>
          <w:sz w:val="24"/>
          <w:szCs w:val="24"/>
        </w:rPr>
        <w:lastRenderedPageBreak/>
        <w:t xml:space="preserve">industries was halved between 1965 and 1982 from 243,000 to 123,000. In 1990 this number reduced further to just 54,000 (Deakin 1996). </w:t>
      </w:r>
    </w:p>
    <w:p w14:paraId="23F91618" w14:textId="77777777" w:rsidR="00264555" w:rsidRPr="007D51AA" w:rsidRDefault="00264555" w:rsidP="00264555">
      <w:pPr>
        <w:keepNext/>
        <w:spacing w:line="480" w:lineRule="auto"/>
        <w:rPr>
          <w:rFonts w:ascii="Book Antiqua" w:hAnsi="Book Antiqua"/>
          <w:sz w:val="24"/>
          <w:szCs w:val="24"/>
        </w:rPr>
      </w:pPr>
      <w:r w:rsidRPr="007D51AA">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7D51AA" w:rsidRDefault="00264555" w:rsidP="00264555">
      <w:pPr>
        <w:pStyle w:val="Heading2"/>
      </w:pPr>
      <w:bookmarkStart w:id="18" w:name="_Toc174390619"/>
      <w:r w:rsidRPr="007D51AA">
        <w:t>Research Questions</w:t>
      </w:r>
      <w:bookmarkEnd w:id="18"/>
    </w:p>
    <w:p w14:paraId="6CE3C61F"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complex social science survey data. </w:t>
      </w:r>
    </w:p>
    <w:p w14:paraId="7934872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thesis itself is split into three distinct though interrelated parts. Part 1 is a historical study of youths' first transition using the National Childhood Development Study, British Cohort Study, and the British Household Panel Survey and the United Kingdom Household Longitudinal Survey. A simple logistic </w:t>
      </w:r>
      <w:r w:rsidRPr="007D51AA">
        <w:rPr>
          <w:rFonts w:ascii="Book Antiqua" w:hAnsi="Book Antiqua"/>
          <w:sz w:val="24"/>
          <w:szCs w:val="24"/>
        </w:rPr>
        <w:lastRenderedPageBreak/>
        <w:t>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 xml:space="preserve">What are the patterns of social inequality in youth transitions? </w:t>
      </w:r>
    </w:p>
    <w:p w14:paraId="04AB3A30"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This primary research question will follow through into parts 2 and 3 of the thesis. Part 2 of the thesis will move on to a study of the first destinations on youths moving from school to work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Parts 1 and 2 will combine to answer research questions two and three:</w:t>
      </w:r>
    </w:p>
    <w:p w14:paraId="4081354D"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have patterns and trends in youth transitions changed over time?</w:t>
      </w:r>
    </w:p>
    <w:p w14:paraId="37E692FB"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have the social processes that underpin youth transitions changed over time?</w:t>
      </w:r>
    </w:p>
    <w:p w14:paraId="23A1700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the 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7D51AA">
        <w:rPr>
          <w:rFonts w:ascii="Book Antiqua" w:hAnsi="Book Antiqua"/>
          <w:sz w:val="24"/>
          <w:szCs w:val="24"/>
        </w:rPr>
        <w:lastRenderedPageBreak/>
        <w:t>upon an individual’s later life course. This section of the analysis will answer the fourth research question:</w:t>
      </w:r>
    </w:p>
    <w:p w14:paraId="03531236" w14:textId="77777777" w:rsidR="00264555" w:rsidRPr="007D51AA" w:rsidRDefault="00264555" w:rsidP="00264555">
      <w:pPr>
        <w:pStyle w:val="ListParagraph"/>
        <w:numPr>
          <w:ilvl w:val="0"/>
          <w:numId w:val="18"/>
        </w:numPr>
        <w:spacing w:line="480" w:lineRule="auto"/>
        <w:rPr>
          <w:rFonts w:ascii="Book Antiqua" w:hAnsi="Book Antiqua"/>
          <w:sz w:val="24"/>
          <w:szCs w:val="24"/>
        </w:rPr>
      </w:pPr>
      <w:r w:rsidRPr="007D51AA">
        <w:rPr>
          <w:rFonts w:ascii="Book Antiqua" w:hAnsi="Book Antiqua"/>
          <w:sz w:val="24"/>
          <w:szCs w:val="24"/>
        </w:rPr>
        <w:t>How can youth transitions be more comprehensively understood within a life course perspective?</w:t>
      </w:r>
    </w:p>
    <w:p w14:paraId="24EE636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7D51AA" w:rsidRDefault="00264555" w:rsidP="00264555">
      <w:pPr>
        <w:pStyle w:val="Heading2"/>
      </w:pPr>
      <w:bookmarkStart w:id="19" w:name="_Toc174390620"/>
      <w:r w:rsidRPr="007D51AA">
        <w:t>Data</w:t>
      </w:r>
      <w:bookmarkEnd w:id="19"/>
      <w:r w:rsidRPr="007D51AA">
        <w:t xml:space="preserve"> </w:t>
      </w:r>
    </w:p>
    <w:p w14:paraId="05392CD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relationship between structural inequalities and individuals’ school-to-work transitions is examined using large-scale, nationally representative data collected from two birth cohort studies and two household panel surveys.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46EAC3F3"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 The first birth cohort study is the National Childhood Development Study (NCDS)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(Power and Elliott, 2006)</w:t>
      </w:r>
      <w:r w:rsidRPr="007D51AA">
        <w:rPr>
          <w:rFonts w:ascii="Book Antiqua" w:hAnsi="Book Antiqua"/>
          <w:sz w:val="24"/>
          <w:szCs w:val="24"/>
        </w:rPr>
        <w:fldChar w:fldCharType="end"/>
      </w:r>
      <w:r w:rsidRPr="007D51AA">
        <w:rPr>
          <w:rFonts w:ascii="Book Antiqua" w:hAnsi="Book Antiqua"/>
          <w:sz w:val="24"/>
          <w:szCs w:val="24"/>
        </w:rPr>
        <w:t xml:space="preserve">. The second birth cohort study is the British Cohort Study </w:t>
      </w:r>
      <w:r w:rsidRPr="007D51AA">
        <w:rPr>
          <w:rFonts w:ascii="Book Antiqua" w:hAnsi="Book Antiqua"/>
          <w:sz w:val="24"/>
          <w:szCs w:val="24"/>
        </w:rPr>
        <w:lastRenderedPageBreak/>
        <w:t xml:space="preserve">(BCS)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(Elliott and Shepherd, 2006)</w:t>
      </w:r>
      <w:r w:rsidRPr="007D51AA">
        <w:rPr>
          <w:rFonts w:ascii="Book Antiqua" w:hAnsi="Book Antiqua"/>
          <w:sz w:val="24"/>
          <w:szCs w:val="24"/>
        </w:rPr>
        <w:fldChar w:fldCharType="end"/>
      </w:r>
      <w:r w:rsidRPr="007D51AA">
        <w:rPr>
          <w:rFonts w:ascii="Book Antiqua" w:hAnsi="Book Antiqua"/>
          <w:sz w:val="24"/>
          <w:szCs w:val="24"/>
        </w:rPr>
        <w:t xml:space="preserve">. The first household panel survey is the British Household Panel Survey (BHPS)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 xml:space="preserve">(Taylor </w:t>
      </w:r>
      <w:r w:rsidRPr="007D51AA">
        <w:rPr>
          <w:rFonts w:ascii="Book Antiqua" w:hAnsi="Book Antiqua" w:cs="Times New Roman"/>
          <w:i/>
          <w:iCs/>
          <w:sz w:val="24"/>
        </w:rPr>
        <w:t>et al.</w:t>
      </w:r>
      <w:r w:rsidRPr="007D51AA">
        <w:rPr>
          <w:rFonts w:ascii="Book Antiqua" w:hAnsi="Book Antiqua" w:cs="Times New Roman"/>
          <w:sz w:val="24"/>
        </w:rPr>
        <w:t>, 2018)</w:t>
      </w:r>
      <w:r w:rsidRPr="007D51AA">
        <w:rPr>
          <w:rFonts w:ascii="Book Antiqua" w:hAnsi="Book Antiqua"/>
          <w:sz w:val="24"/>
          <w:szCs w:val="24"/>
        </w:rPr>
        <w:fldChar w:fldCharType="end"/>
      </w:r>
      <w:r w:rsidRPr="007D51AA">
        <w:rPr>
          <w:rFonts w:ascii="Book Antiqua" w:hAnsi="Book Antiqua"/>
          <w:sz w:val="24"/>
          <w:szCs w:val="24"/>
        </w:rPr>
        <w:t xml:space="preserve">. The second household panel survey is the United Kingdom Household </w:t>
      </w:r>
      <w:r w:rsidR="007D51AA" w:rsidRPr="007D51AA">
        <w:rPr>
          <w:rFonts w:ascii="Book Antiqua" w:hAnsi="Book Antiqua"/>
          <w:sz w:val="24"/>
          <w:szCs w:val="24"/>
        </w:rPr>
        <w:t>Longitudinal</w:t>
      </w:r>
      <w:r w:rsidRPr="007D51AA">
        <w:rPr>
          <w:rFonts w:ascii="Book Antiqua" w:hAnsi="Book Antiqua"/>
          <w:sz w:val="24"/>
          <w:szCs w:val="24"/>
        </w:rPr>
        <w:t xml:space="preserve"> Survey (UKHLS)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(Buck and McFall, 2011)</w:t>
      </w:r>
      <w:r w:rsidRPr="007D51AA">
        <w:rPr>
          <w:rFonts w:ascii="Book Antiqua" w:hAnsi="Book Antiqua"/>
          <w:sz w:val="24"/>
          <w:szCs w:val="24"/>
        </w:rPr>
        <w:fldChar w:fldCharType="end"/>
      </w:r>
      <w:r w:rsidRPr="007D51AA">
        <w:rPr>
          <w:rFonts w:ascii="Book Antiqua" w:hAnsi="Book Antiqua"/>
          <w:sz w:val="24"/>
          <w:szCs w:val="24"/>
        </w:rPr>
        <w:t xml:space="preserve">. The following sections outline the relevance of each database for inclusion in this thesis, the issues and considerations that result from working with birth cohorts and household panel surveys, and an overview of the proposed statistical modelling and methods used within this thesis. </w:t>
      </w:r>
    </w:p>
    <w:p w14:paraId="4A961B34" w14:textId="77777777" w:rsidR="00264555" w:rsidRPr="007D51AA" w:rsidRDefault="00264555" w:rsidP="00264555">
      <w:pPr>
        <w:pStyle w:val="Heading3"/>
      </w:pPr>
      <w:bookmarkStart w:id="20" w:name="_Toc174390621"/>
      <w:r w:rsidRPr="007D51AA">
        <w:t>National Childhood Development Study</w:t>
      </w:r>
      <w:bookmarkEnd w:id="20"/>
    </w:p>
    <w:p w14:paraId="7B9E75AD"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This work will use the National Child Development Study using</w:t>
      </w:r>
      <w:r w:rsidRPr="007D51AA">
        <w:rPr>
          <w:rStyle w:val="FootnoteReference"/>
          <w:rFonts w:ascii="Book Antiqua" w:hAnsi="Book Antiqua"/>
        </w:rPr>
        <w:footnoteReference w:id="1"/>
      </w:r>
      <w:r w:rsidRPr="007D51AA">
        <w:rPr>
          <w:rFonts w:ascii="Book Antiqua" w:hAnsi="Book Antiqua"/>
        </w:rPr>
        <w:t xml:space="preserve"> </w:t>
      </w:r>
      <w:r w:rsidRPr="007D51AA">
        <w:rPr>
          <w:rFonts w:ascii="Book Antiqua" w:hAnsi="Book Antiqua"/>
        </w:rPr>
        <w:fldChar w:fldCharType="begin"/>
      </w:r>
      <w:r w:rsidRPr="007D51AA">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sidRPr="007D51AA">
        <w:rPr>
          <w:rFonts w:ascii="Book Antiqua" w:hAnsi="Book Antiqua"/>
        </w:rPr>
        <w:fldChar w:fldCharType="separate"/>
      </w:r>
      <w:r w:rsidRPr="007D51AA">
        <w:rPr>
          <w:rFonts w:ascii="Book Antiqua" w:hAnsi="Book Antiqua"/>
        </w:rPr>
        <w:t>(University of London, 2023c, 2023b)</w:t>
      </w:r>
      <w:r w:rsidRPr="007D51AA">
        <w:rPr>
          <w:rFonts w:ascii="Book Antiqua" w:hAnsi="Book Antiqua"/>
        </w:rPr>
        <w:fldChar w:fldCharType="end"/>
      </w:r>
      <w:r w:rsidRPr="007D51AA">
        <w:rPr>
          <w:rStyle w:val="FootnoteReference"/>
          <w:rFonts w:ascii="Book Antiqua" w:hAnsi="Book Antiqua"/>
        </w:rPr>
        <w:footnoteReference w:id="2"/>
      </w:r>
      <w:r w:rsidRPr="007D51AA">
        <w:rPr>
          <w:rFonts w:ascii="Book Antiqua" w:hAnsi="Book Antiqua"/>
        </w:rPr>
        <w:t xml:space="preserve">. The NCDS is a nationally representative birth cohort study that uses a systematic sample to follow the lives of individuals from England, Wales, and Scotland from birth </w:t>
      </w:r>
      <w:r w:rsidRPr="007D51AA">
        <w:rPr>
          <w:rFonts w:ascii="Book Antiqua" w:hAnsi="Book Antiqua"/>
        </w:rPr>
        <w:fldChar w:fldCharType="begin"/>
      </w:r>
      <w:r w:rsidRPr="007D51AA">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rPr>
        <w:fldChar w:fldCharType="separate"/>
      </w:r>
      <w:r w:rsidRPr="007D51AA">
        <w:rPr>
          <w:rFonts w:ascii="Book Antiqua" w:hAnsi="Book Antiqua"/>
        </w:rPr>
        <w:t>(Power and Elliott, 2006)</w:t>
      </w:r>
      <w:r w:rsidRPr="007D51AA">
        <w:rPr>
          <w:rFonts w:ascii="Book Antiqua" w:hAnsi="Book Antiqua"/>
        </w:rPr>
        <w:fldChar w:fldCharType="end"/>
      </w:r>
      <w:r w:rsidRPr="007D51AA">
        <w:rPr>
          <w:rFonts w:ascii="Book Antiqua" w:hAnsi="Book Antiqua"/>
        </w:rPr>
        <w:t xml:space="preserve">. The NCDS has an initial sample of 17,415 participants using a cross-sectional sampling design to collect participants from birth within the week of 3-9 March 1958 </w:t>
      </w:r>
      <w:r w:rsidRPr="007D51AA">
        <w:rPr>
          <w:rFonts w:ascii="Book Antiqua" w:hAnsi="Book Antiqua"/>
        </w:rPr>
        <w:fldChar w:fldCharType="begin"/>
      </w:r>
      <w:r w:rsidRPr="007D51AA">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Originally designed to examine the social factors associated with perinatal mortality, the purpose of the NCDS gradually extended to studying other aspects of individuals' lives as they entered adulthood.</w:t>
      </w:r>
    </w:p>
    <w:p w14:paraId="09155B3F"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sources of information and methods of data collection for each sweep of the NCDS altered primarily depending on the age of the cohort. The original birth </w:t>
      </w:r>
      <w:r w:rsidRPr="007D51AA">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members' school, and finally, a test booklet completed by the cohort member in the school. The second and third follow-ups were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w:t>
      </w:r>
      <w:r w:rsidRPr="007D51AA">
        <w:rPr>
          <w:rFonts w:ascii="Book Antiqua" w:hAnsi="Book Antiqua"/>
        </w:rPr>
        <w:fldChar w:fldCharType="begin"/>
      </w:r>
      <w:r w:rsidRPr="007D51AA">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The fourth follow-up was the first instance of the cohort member being an adult, and thus, they took primary control of answering the survey instruments (ibid). This sweep consisted of a cohort member interview that was undertaken by a market research interviewer and supplemented by the 1971 and 1981 UK censuses.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7D51AA">
        <w:rPr>
          <w:rFonts w:ascii="Book Antiqua" w:hAnsi="Book Antiqua"/>
        </w:rPr>
        <w:fldChar w:fldCharType="begin"/>
      </w:r>
      <w:r w:rsidRPr="007D51AA">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Pr="007D51AA">
        <w:rPr>
          <w:rFonts w:ascii="Book Antiqua" w:hAnsi="Book Antiqua"/>
        </w:rPr>
        <w:t>(Shepherd, 1995)</w:t>
      </w:r>
      <w:r w:rsidRPr="007D51AA">
        <w:rPr>
          <w:rFonts w:ascii="Book Antiqua" w:hAnsi="Book Antiqua"/>
        </w:rPr>
        <w:fldChar w:fldCharType="end"/>
      </w:r>
      <w:r w:rsidRPr="007D51AA">
        <w:rPr>
          <w:rFonts w:ascii="Book Antiqua" w:hAnsi="Book Antiqua"/>
        </w:rPr>
        <w:t xml:space="preserve">. </w:t>
      </w:r>
    </w:p>
    <w:p w14:paraId="684E3DE9" w14:textId="0CFE387F"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For a full breakdown of information sources for each wave of the NCDS included in subsequent analysis, refer to table 1.1. The methods for collecting information for the BCS included face-to-face interviews, proxy interviews, telephone interviews, self-complete questionnaires, assessments, and medical measurements. </w:t>
      </w:r>
    </w:p>
    <w:p w14:paraId="4C9701B2" w14:textId="77777777" w:rsidR="00333601" w:rsidRPr="007D51AA" w:rsidRDefault="00333601" w:rsidP="00264555">
      <w:pPr>
        <w:pStyle w:val="NormalWeb"/>
        <w:spacing w:before="0" w:beforeAutospacing="0" w:after="300" w:afterAutospacing="0" w:line="480" w:lineRule="auto"/>
        <w:rPr>
          <w:rFonts w:ascii="Book Antiqua" w:hAnsi="Book Antiqua"/>
        </w:rPr>
      </w:pPr>
    </w:p>
    <w:p w14:paraId="77370796" w14:textId="0B922434"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1</w:t>
      </w:r>
      <w:r w:rsidRPr="007D51AA">
        <w:fldChar w:fldCharType="end"/>
      </w:r>
      <w:r w:rsidRPr="007D51AA">
        <w:t xml:space="preserve"> Follow-ups and information sources for NCDS</w:t>
      </w:r>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333601" w:rsidRPr="007D51AA" w14:paraId="7F86A46A" w14:textId="77777777"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0515BD1" w14:textId="1220739B"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502" w:type="dxa"/>
          </w:tcPr>
          <w:p w14:paraId="78357E26" w14:textId="620E34C0"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1958</w:t>
            </w:r>
          </w:p>
        </w:tc>
        <w:tc>
          <w:tcPr>
            <w:tcW w:w="1503" w:type="dxa"/>
          </w:tcPr>
          <w:p w14:paraId="37357563" w14:textId="2449DB95"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1965</w:t>
            </w:r>
          </w:p>
        </w:tc>
        <w:tc>
          <w:tcPr>
            <w:tcW w:w="1503" w:type="dxa"/>
          </w:tcPr>
          <w:p w14:paraId="18E51AED" w14:textId="2FF0D74D"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1969</w:t>
            </w:r>
          </w:p>
        </w:tc>
        <w:tc>
          <w:tcPr>
            <w:tcW w:w="1503" w:type="dxa"/>
          </w:tcPr>
          <w:p w14:paraId="2846C646" w14:textId="6D5BDEF8"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1974</w:t>
            </w:r>
          </w:p>
        </w:tc>
        <w:tc>
          <w:tcPr>
            <w:tcW w:w="1503" w:type="dxa"/>
          </w:tcPr>
          <w:p w14:paraId="3E312C8B" w14:textId="1C272DA9" w:rsidR="00333601" w:rsidRPr="007D51AA"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1981</w:t>
            </w:r>
          </w:p>
        </w:tc>
      </w:tr>
      <w:tr w:rsidR="00333601" w:rsidRPr="007D51AA" w14:paraId="1F9925C2"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70D0D8" w14:textId="1A8DAC34" w:rsidR="00333601" w:rsidRPr="007D51AA" w:rsidRDefault="00333601" w:rsidP="00264555">
            <w:pPr>
              <w:pStyle w:val="NormalWeb"/>
              <w:spacing w:before="0" w:beforeAutospacing="0" w:after="300" w:afterAutospacing="0" w:line="480" w:lineRule="auto"/>
              <w:rPr>
                <w:rFonts w:ascii="Book Antiqua" w:hAnsi="Book Antiqua"/>
              </w:rPr>
            </w:pPr>
            <w:r w:rsidRPr="007D51AA">
              <w:rPr>
                <w:rFonts w:ascii="Book Antiqua" w:hAnsi="Book Antiqua"/>
              </w:rPr>
              <w:t>Age</w:t>
            </w:r>
          </w:p>
        </w:tc>
        <w:tc>
          <w:tcPr>
            <w:tcW w:w="1502" w:type="dxa"/>
          </w:tcPr>
          <w:p w14:paraId="6B5E6121" w14:textId="5ACBB332"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503" w:type="dxa"/>
          </w:tcPr>
          <w:p w14:paraId="1EC11B1D" w14:textId="53A6740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w:t>
            </w:r>
          </w:p>
        </w:tc>
        <w:tc>
          <w:tcPr>
            <w:tcW w:w="1503" w:type="dxa"/>
          </w:tcPr>
          <w:p w14:paraId="7139DF34" w14:textId="458F0ABF"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w:t>
            </w:r>
          </w:p>
        </w:tc>
        <w:tc>
          <w:tcPr>
            <w:tcW w:w="1503" w:type="dxa"/>
          </w:tcPr>
          <w:p w14:paraId="5434CC85" w14:textId="4E26993E"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503" w:type="dxa"/>
          </w:tcPr>
          <w:p w14:paraId="0896E343" w14:textId="3F02E7F9" w:rsidR="00333601" w:rsidRPr="007D51AA"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23</w:t>
            </w:r>
          </w:p>
        </w:tc>
      </w:tr>
      <w:tr w:rsidR="00333601" w:rsidRPr="007D51AA" w14:paraId="15FD21B0"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6C9DAB87"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14A4197" w14:textId="3AB3BC6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503" w:type="dxa"/>
          </w:tcPr>
          <w:p w14:paraId="28C32DF3" w14:textId="1FD2CAA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62C692ED" w14:textId="43727DA0"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76FF6B28" w14:textId="7C54030D"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503" w:type="dxa"/>
          </w:tcPr>
          <w:p w14:paraId="3FBECE4C" w14:textId="44DACE2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097CFBD4"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65A12A4"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2B021BE1" w14:textId="4FAC13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0AF45065" w14:textId="741FFE84"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59BCFB5F" w14:textId="1A4A4C41"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42044CB2" w14:textId="3E060BE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503" w:type="dxa"/>
          </w:tcPr>
          <w:p w14:paraId="39FF12B2" w14:textId="1C594C5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r>
      <w:tr w:rsidR="00333601" w:rsidRPr="007D51AA" w14:paraId="63184A5C"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0AAFD18E"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1AD59A3B" w14:textId="6889D4A6"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0F8A9557" w14:textId="4CA874E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528FDE28" w14:textId="2F5C070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744A7D2B" w14:textId="0902577C"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503" w:type="dxa"/>
          </w:tcPr>
          <w:p w14:paraId="68B0D640"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4BE689B7"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0A4A9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35E9A7F4" w14:textId="1606E19F"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FDD1122" w14:textId="3E47C98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3EE728DB" w14:textId="78862780"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45173BCA" w14:textId="39E2F1FC"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503" w:type="dxa"/>
          </w:tcPr>
          <w:p w14:paraId="275D933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2A784B6"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1329527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663E034D" w14:textId="22DCFED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7411884C" w14:textId="5CB4816B"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5FA6B7F4" w14:textId="4DA64DCA"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19EBFEA8" w14:textId="526A2464"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503" w:type="dxa"/>
          </w:tcPr>
          <w:p w14:paraId="0D9545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BB67AD9"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CB211DD"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502" w:type="dxa"/>
          </w:tcPr>
          <w:p w14:paraId="5F9B1321" w14:textId="334DDA0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B39D11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4178C7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26739528" w14:textId="6D976F6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503" w:type="dxa"/>
          </w:tcPr>
          <w:p w14:paraId="3B2DEBA9"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14714774" w14:textId="77777777" w:rsidR="00333601" w:rsidRPr="007D51AA" w:rsidRDefault="00333601" w:rsidP="00264555">
      <w:pPr>
        <w:pStyle w:val="NormalWeb"/>
        <w:spacing w:before="0" w:beforeAutospacing="0" w:after="300" w:afterAutospacing="0" w:line="480" w:lineRule="auto"/>
        <w:rPr>
          <w:rFonts w:ascii="Book Antiqua" w:hAnsi="Book Antiqua"/>
        </w:rPr>
      </w:pPr>
    </w:p>
    <w:p w14:paraId="135A3ADC" w14:textId="77777777"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sampling strategy for the fourth follow-up differed from prior sweeps. The sampling strategy only included individuals that have participated in at least one NCDS sweep previously and actively excluded those known to have emigrated or to have died – there was also no attempt to include new immigrants as there was in the first three follow-ups. </w:t>
      </w:r>
    </w:p>
    <w:p w14:paraId="0790BB87" w14:textId="3F7B3C50" w:rsidR="00264555" w:rsidRPr="007D51AA" w:rsidRDefault="00264555" w:rsidP="00DB590F">
      <w:pPr>
        <w:pStyle w:val="Caption"/>
      </w:pPr>
      <w:bookmarkStart w:id="21" w:name="_Toc17439038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Sweeps Included in Analysis NCDS</w:t>
      </w:r>
      <w:bookmarkEnd w:id="21"/>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264555" w:rsidRPr="007D51AA"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Year</w:t>
            </w:r>
          </w:p>
        </w:tc>
        <w:tc>
          <w:tcPr>
            <w:tcW w:w="1502" w:type="dxa"/>
          </w:tcPr>
          <w:p w14:paraId="2A8738B2"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1958</w:t>
            </w:r>
          </w:p>
        </w:tc>
        <w:tc>
          <w:tcPr>
            <w:tcW w:w="1503" w:type="dxa"/>
          </w:tcPr>
          <w:p w14:paraId="2096C987"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1965</w:t>
            </w:r>
          </w:p>
        </w:tc>
        <w:tc>
          <w:tcPr>
            <w:tcW w:w="1503" w:type="dxa"/>
          </w:tcPr>
          <w:p w14:paraId="53BDF0B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1969</w:t>
            </w:r>
          </w:p>
        </w:tc>
        <w:tc>
          <w:tcPr>
            <w:tcW w:w="1503" w:type="dxa"/>
          </w:tcPr>
          <w:p w14:paraId="38C9ABC6"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1974</w:t>
            </w:r>
          </w:p>
        </w:tc>
        <w:tc>
          <w:tcPr>
            <w:tcW w:w="1503" w:type="dxa"/>
          </w:tcPr>
          <w:p w14:paraId="2BCFA359"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w:t>
            </w:r>
          </w:p>
        </w:tc>
      </w:tr>
      <w:tr w:rsidR="00264555" w:rsidRPr="007D51AA"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Sweep Number</w:t>
            </w:r>
          </w:p>
        </w:tc>
        <w:tc>
          <w:tcPr>
            <w:tcW w:w="1502" w:type="dxa"/>
          </w:tcPr>
          <w:p w14:paraId="35AA6799"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w:t>
            </w:r>
          </w:p>
        </w:tc>
        <w:tc>
          <w:tcPr>
            <w:tcW w:w="1503" w:type="dxa"/>
          </w:tcPr>
          <w:p w14:paraId="65551A84"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c>
          <w:tcPr>
            <w:tcW w:w="1503" w:type="dxa"/>
          </w:tcPr>
          <w:p w14:paraId="0CE7342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1503" w:type="dxa"/>
          </w:tcPr>
          <w:p w14:paraId="1CC8EC8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c>
          <w:tcPr>
            <w:tcW w:w="1503" w:type="dxa"/>
          </w:tcPr>
          <w:p w14:paraId="6327A70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w:t>
            </w:r>
          </w:p>
        </w:tc>
      </w:tr>
      <w:tr w:rsidR="00264555" w:rsidRPr="007D51AA"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Sample Size</w:t>
            </w:r>
          </w:p>
        </w:tc>
        <w:tc>
          <w:tcPr>
            <w:tcW w:w="1502" w:type="dxa"/>
          </w:tcPr>
          <w:p w14:paraId="2D5D4386"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eastAsia="Times New Roman" w:hAnsi="Book Antiqua" w:cs="Times New Roman"/>
                <w:color w:val="auto"/>
                <w:sz w:val="24"/>
                <w:szCs w:val="24"/>
                <w:lang w:eastAsia="en-GB"/>
              </w:rPr>
              <w:t>12357</w:t>
            </w:r>
          </w:p>
        </w:tc>
      </w:tr>
      <w:tr w:rsidR="00264555" w:rsidRPr="007D51AA"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7D51AA" w:rsidRDefault="00264555" w:rsidP="00BD6A8E">
            <w:pPr>
              <w:rPr>
                <w:rFonts w:ascii="Book Antiqua" w:hAnsi="Book Antiqua" w:cs="Times New Roman"/>
                <w:color w:val="auto"/>
                <w:sz w:val="24"/>
                <w:szCs w:val="24"/>
              </w:rPr>
            </w:pPr>
            <w:r w:rsidRPr="007D51AA">
              <w:rPr>
                <w:rFonts w:ascii="Book Antiqua" w:hAnsi="Book Antiqua" w:cs="Times New Roman"/>
                <w:color w:val="auto"/>
                <w:sz w:val="24"/>
                <w:szCs w:val="24"/>
              </w:rPr>
              <w:t>Age</w:t>
            </w:r>
          </w:p>
        </w:tc>
        <w:tc>
          <w:tcPr>
            <w:tcW w:w="1502" w:type="dxa"/>
          </w:tcPr>
          <w:p w14:paraId="37C86FDF"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Birth</w:t>
            </w:r>
          </w:p>
        </w:tc>
        <w:tc>
          <w:tcPr>
            <w:tcW w:w="1503" w:type="dxa"/>
          </w:tcPr>
          <w:p w14:paraId="1F78A11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c>
          <w:tcPr>
            <w:tcW w:w="1503" w:type="dxa"/>
          </w:tcPr>
          <w:p w14:paraId="71C7E7F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c>
          <w:tcPr>
            <w:tcW w:w="1503" w:type="dxa"/>
          </w:tcPr>
          <w:p w14:paraId="1D1A999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w:t>
            </w:r>
          </w:p>
        </w:tc>
        <w:tc>
          <w:tcPr>
            <w:tcW w:w="1503" w:type="dxa"/>
          </w:tcPr>
          <w:p w14:paraId="20830BC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w:t>
            </w:r>
          </w:p>
        </w:tc>
      </w:tr>
    </w:tbl>
    <w:p w14:paraId="68D2C751" w14:textId="77777777" w:rsidR="00264555" w:rsidRPr="007D51AA" w:rsidRDefault="00264555" w:rsidP="00264555">
      <w:pPr>
        <w:rPr>
          <w:rFonts w:ascii="Book Antiqua" w:hAnsi="Book Antiqua" w:cs="Times New Roman"/>
          <w:sz w:val="24"/>
          <w:szCs w:val="24"/>
        </w:rPr>
      </w:pPr>
    </w:p>
    <w:p w14:paraId="79354F88" w14:textId="77777777" w:rsidR="00264555" w:rsidRPr="007D51AA" w:rsidRDefault="00264555" w:rsidP="00264555">
      <w:pPr>
        <w:pStyle w:val="Heading4"/>
      </w:pPr>
      <w:bookmarkStart w:id="22" w:name="_Toc174390622"/>
      <w:r w:rsidRPr="007D51AA">
        <w:t>Sample Size and Attrition</w:t>
      </w:r>
      <w:bookmarkEnd w:id="22"/>
    </w:p>
    <w:p w14:paraId="0D38FDD5"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5DDFEDFA" w:rsidR="00264555" w:rsidRPr="007D51AA" w:rsidRDefault="00264555" w:rsidP="00DB590F">
      <w:pPr>
        <w:pStyle w:val="Caption"/>
      </w:pPr>
      <w:bookmarkStart w:id="23" w:name="_Toc17439038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Participation in the NCDS from birth to 23 years</w:t>
      </w:r>
      <w:bookmarkEnd w:id="23"/>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264555" w:rsidRPr="007D51AA"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7D51AA"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 of the eligible sample)</w:t>
            </w:r>
          </w:p>
        </w:tc>
      </w:tr>
      <w:tr w:rsidR="00264555" w:rsidRPr="007D51AA"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98.7</w:t>
            </w:r>
          </w:p>
        </w:tc>
      </w:tr>
      <w:tr w:rsidR="00264555" w:rsidRPr="007D51AA"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18016</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92.3</w:t>
            </w:r>
          </w:p>
        </w:tc>
      </w:tr>
      <w:tr w:rsidR="00264555" w:rsidRPr="007D51AA"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11 – 1969</w:t>
            </w:r>
          </w:p>
        </w:tc>
        <w:tc>
          <w:tcPr>
            <w:tcW w:w="0" w:type="auto"/>
            <w:hideMark/>
          </w:tcPr>
          <w:p w14:paraId="194819D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18287</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91.6</w:t>
            </w:r>
          </w:p>
        </w:tc>
      </w:tr>
      <w:tr w:rsidR="00264555" w:rsidRPr="007D51AA"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18558</w:t>
            </w:r>
            <w:r w:rsidRPr="007D51AA">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86.8</w:t>
            </w:r>
          </w:p>
        </w:tc>
      </w:tr>
      <w:tr w:rsidR="00264555" w:rsidRPr="007D51AA"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7D51AA" w:rsidRDefault="00264555" w:rsidP="00BD6A8E">
            <w:pPr>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7D51AA">
              <w:rPr>
                <w:rFonts w:ascii="Book Antiqua" w:eastAsia="Times New Roman" w:hAnsi="Book Antiqua" w:cs="Times New Roman"/>
                <w:color w:val="auto"/>
                <w:sz w:val="24"/>
                <w:szCs w:val="24"/>
                <w:lang w:eastAsia="en-GB"/>
              </w:rPr>
              <w:t>75.3</w:t>
            </w:r>
          </w:p>
        </w:tc>
      </w:tr>
    </w:tbl>
    <w:p w14:paraId="5362D9FC" w14:textId="54E86561" w:rsidR="00264555" w:rsidRPr="007D51AA" w:rsidRDefault="00333601" w:rsidP="00264555">
      <w:pPr>
        <w:pStyle w:val="NormalWeb"/>
        <w:spacing w:before="0" w:beforeAutospacing="0" w:after="0" w:afterAutospacing="0" w:line="480" w:lineRule="auto"/>
        <w:rPr>
          <w:rFonts w:ascii="Book Antiqua" w:hAnsi="Book Antiqua"/>
          <w:sz w:val="16"/>
          <w:szCs w:val="16"/>
        </w:rPr>
      </w:pPr>
      <w:r w:rsidRPr="007D51AA">
        <w:rPr>
          <w:rFonts w:ascii="Book Antiqua" w:hAnsi="Book Antiqua"/>
          <w:sz w:val="16"/>
          <w:szCs w:val="16"/>
          <w:vertAlign w:val="superscript"/>
        </w:rPr>
        <w:t xml:space="preserve">The </w:t>
      </w:r>
      <w:r w:rsidRPr="007D51AA">
        <w:rPr>
          <w:rFonts w:ascii="Book Antiqua" w:hAnsi="Book Antiqua"/>
          <w:sz w:val="16"/>
          <w:szCs w:val="16"/>
        </w:rPr>
        <w:t>original</w:t>
      </w:r>
      <w:r w:rsidR="00264555" w:rsidRPr="007D51AA">
        <w:rPr>
          <w:rFonts w:ascii="Book Antiqua" w:hAnsi="Book Antiqua"/>
          <w:sz w:val="16"/>
          <w:szCs w:val="16"/>
        </w:rPr>
        <w:t xml:space="preserve"> sample was supplemented by migrants born in 1958.</w:t>
      </w:r>
    </w:p>
    <w:p w14:paraId="1251717D"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Hawkes and Plewis </w:t>
      </w:r>
      <w:r w:rsidRPr="007D51AA">
        <w:rPr>
          <w:rFonts w:ascii="Book Antiqua" w:hAnsi="Book Antiqua" w:cs="Times New Roman"/>
          <w:sz w:val="24"/>
          <w:szCs w:val="24"/>
        </w:rPr>
        <w:fldChar w:fldCharType="begin"/>
      </w:r>
      <w:r w:rsidRPr="007D51AA">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(Hawkes and Plewis,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7D51AA" w:rsidRDefault="00264555" w:rsidP="00264555">
      <w:pPr>
        <w:rPr>
          <w:rFonts w:ascii="Book Antiqua" w:hAnsi="Book Antiqua"/>
        </w:rPr>
      </w:pPr>
    </w:p>
    <w:p w14:paraId="17270D1A" w14:textId="65D85D1A" w:rsidR="00264555" w:rsidRPr="007D51AA" w:rsidRDefault="00264555" w:rsidP="00264555">
      <w:pPr>
        <w:pStyle w:val="Heading3"/>
      </w:pPr>
      <w:bookmarkStart w:id="24" w:name="_Toc174390623"/>
      <w:r w:rsidRPr="007D51AA">
        <w:t xml:space="preserve">British Cohort </w:t>
      </w:r>
      <w:bookmarkEnd w:id="24"/>
      <w:r w:rsidR="007D51AA" w:rsidRPr="007D51AA">
        <w:t>Study</w:t>
      </w:r>
    </w:p>
    <w:p w14:paraId="502E6E18"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This thesis will also use data from the British Cohort Study using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 xml:space="preserve">(Bynner, 2023; Bynner, Butler and University College London, 2023; Chamberlain, Chamberlain and University of London, 2023; University College London, 2023; University of London, 2023a; University of London, Butler and Bynner, 2023; University of London and </w:t>
      </w:r>
      <w:r w:rsidRPr="007D51AA">
        <w:rPr>
          <w:rFonts w:ascii="Book Antiqua" w:hAnsi="Book Antiqua"/>
          <w:sz w:val="24"/>
        </w:rPr>
        <w:lastRenderedPageBreak/>
        <w:t>Bynner, 2024)</w:t>
      </w:r>
      <w:r w:rsidRPr="007D51AA">
        <w:rPr>
          <w:rFonts w:ascii="Book Antiqua" w:hAnsi="Book Antiqua"/>
          <w:sz w:val="24"/>
          <w:szCs w:val="24"/>
        </w:rPr>
        <w:fldChar w:fldCharType="end"/>
      </w:r>
      <w:r w:rsidRPr="007D51AA">
        <w:rPr>
          <w:rStyle w:val="FootnoteReference"/>
          <w:rFonts w:ascii="Book Antiqua" w:hAnsi="Book Antiqua"/>
          <w:sz w:val="24"/>
          <w:szCs w:val="24"/>
        </w:rPr>
        <w:footnoteReference w:id="3"/>
      </w:r>
      <w:r w:rsidRPr="007D51AA">
        <w:rPr>
          <w:rFonts w:ascii="Book Antiqua" w:hAnsi="Book Antiqua"/>
          <w:sz w:val="24"/>
          <w:szCs w:val="24"/>
        </w:rPr>
        <w:t xml:space="preserve">. The BCS began in 1970 with data initially collected on 17,198 babies born in England, Scotland, Wales, and Northern Ireland in the week of 5-11th April and uses a systematic sampling strategy. This chapter will use data from participants up to the age of 30. Full cohort sweeps were gathered when participants were aged 5, 10, 16, 26, and 30 with a 10 per cent subsample taken at 21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2017)</w:t>
      </w:r>
      <w:r w:rsidRPr="007D51AA">
        <w:rPr>
          <w:rFonts w:ascii="Book Antiqua" w:hAnsi="Book Antiqua"/>
          <w:sz w:val="24"/>
          <w:szCs w:val="24"/>
        </w:rPr>
        <w:fldChar w:fldCharType="end"/>
      </w:r>
      <w:r w:rsidRPr="007D51AA">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(Elliott and Shepherd, 2006)</w:t>
      </w:r>
      <w:r w:rsidRPr="007D51AA">
        <w:rPr>
          <w:rFonts w:ascii="Book Antiqua" w:hAnsi="Book Antiqua"/>
          <w:sz w:val="24"/>
          <w:szCs w:val="24"/>
        </w:rPr>
        <w:fldChar w:fldCharType="end"/>
      </w:r>
      <w:r w:rsidRPr="007D51AA">
        <w:rPr>
          <w:rFonts w:ascii="Book Antiqua" w:hAnsi="Book Antiqua"/>
          <w:sz w:val="24"/>
          <w:szCs w:val="24"/>
        </w:rPr>
        <w:t xml:space="preserve">. </w:t>
      </w:r>
    </w:p>
    <w:p w14:paraId="22E2920F" w14:textId="5F869C71" w:rsidR="00333601" w:rsidRPr="007D51AA" w:rsidRDefault="00333601" w:rsidP="00264555">
      <w:pPr>
        <w:spacing w:line="480" w:lineRule="auto"/>
        <w:rPr>
          <w:rFonts w:ascii="Book Antiqua" w:hAnsi="Book Antiqua"/>
          <w:sz w:val="24"/>
          <w:szCs w:val="24"/>
        </w:rPr>
      </w:pPr>
      <w:r w:rsidRPr="007D51AA">
        <w:rPr>
          <w:rFonts w:ascii="Book Antiqua" w:hAnsi="Book Antiqua"/>
          <w:sz w:val="24"/>
          <w:szCs w:val="24"/>
        </w:rPr>
        <w:t xml:space="preserve">For a full breakdown of information sources for each wave of the BCS included in subsequent analysis, refer to table 1.4. The methods for collecting information for the BCS included face-to-face interviews, proxy interviews, telephone interviews, self-complete questionnaires, assessments, and medical measurements. </w:t>
      </w:r>
    </w:p>
    <w:p w14:paraId="580B3CFA" w14:textId="7F5666BB"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1</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4</w:t>
      </w:r>
      <w:r w:rsidRPr="007D51AA">
        <w:fldChar w:fldCharType="end"/>
      </w:r>
      <w:r w:rsidRPr="007D51AA">
        <w:t xml:space="preserve"> Follow-ups and information sources for BCS</w:t>
      </w:r>
    </w:p>
    <w:tbl>
      <w:tblPr>
        <w:tblStyle w:val="GridTable6Colourful"/>
        <w:tblW w:w="0" w:type="auto"/>
        <w:tblLook w:val="04A0" w:firstRow="1" w:lastRow="0" w:firstColumn="1" w:lastColumn="0" w:noHBand="0" w:noVBand="1"/>
      </w:tblPr>
      <w:tblGrid>
        <w:gridCol w:w="992"/>
        <w:gridCol w:w="1224"/>
        <w:gridCol w:w="1226"/>
        <w:gridCol w:w="1226"/>
        <w:gridCol w:w="1226"/>
        <w:gridCol w:w="1170"/>
        <w:gridCol w:w="976"/>
        <w:gridCol w:w="976"/>
      </w:tblGrid>
      <w:tr w:rsidR="00333601" w:rsidRPr="007D51AA" w14:paraId="737C8174" w14:textId="57EE4884"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1F74BAA"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t>Year</w:t>
            </w:r>
          </w:p>
        </w:tc>
        <w:tc>
          <w:tcPr>
            <w:tcW w:w="1224" w:type="dxa"/>
          </w:tcPr>
          <w:p w14:paraId="371EBB49" w14:textId="2EE292D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1970</w:t>
            </w:r>
          </w:p>
        </w:tc>
        <w:tc>
          <w:tcPr>
            <w:tcW w:w="1226" w:type="dxa"/>
          </w:tcPr>
          <w:p w14:paraId="3103A32E" w14:textId="082B3046"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1975</w:t>
            </w:r>
          </w:p>
        </w:tc>
        <w:tc>
          <w:tcPr>
            <w:tcW w:w="1226" w:type="dxa"/>
          </w:tcPr>
          <w:p w14:paraId="7397F65F" w14:textId="66820A8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1980</w:t>
            </w:r>
          </w:p>
        </w:tc>
        <w:tc>
          <w:tcPr>
            <w:tcW w:w="1226" w:type="dxa"/>
          </w:tcPr>
          <w:p w14:paraId="27D39279" w14:textId="650C2E2A"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1986</w:t>
            </w:r>
          </w:p>
        </w:tc>
        <w:tc>
          <w:tcPr>
            <w:tcW w:w="1170" w:type="dxa"/>
          </w:tcPr>
          <w:p w14:paraId="7AA6FE73" w14:textId="47BE2AE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1991</w:t>
            </w:r>
          </w:p>
        </w:tc>
        <w:tc>
          <w:tcPr>
            <w:tcW w:w="976" w:type="dxa"/>
          </w:tcPr>
          <w:p w14:paraId="08CBE05B" w14:textId="1855276D"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1996</w:t>
            </w:r>
          </w:p>
        </w:tc>
        <w:tc>
          <w:tcPr>
            <w:tcW w:w="976" w:type="dxa"/>
          </w:tcPr>
          <w:p w14:paraId="6B60DA59" w14:textId="4DDA0D7C" w:rsidR="00333601" w:rsidRPr="007D51AA"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2000</w:t>
            </w:r>
          </w:p>
        </w:tc>
      </w:tr>
      <w:tr w:rsidR="00333601" w:rsidRPr="007D51AA" w14:paraId="2ABBD471" w14:textId="7DA585D5"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A7F2CC4" w14:textId="77777777" w:rsidR="00333601" w:rsidRPr="007D51AA" w:rsidRDefault="00333601" w:rsidP="005A1675">
            <w:pPr>
              <w:pStyle w:val="NormalWeb"/>
              <w:spacing w:before="0" w:beforeAutospacing="0" w:after="300" w:afterAutospacing="0" w:line="480" w:lineRule="auto"/>
              <w:rPr>
                <w:rFonts w:ascii="Book Antiqua" w:hAnsi="Book Antiqua"/>
              </w:rPr>
            </w:pPr>
            <w:r w:rsidRPr="007D51AA">
              <w:rPr>
                <w:rFonts w:ascii="Book Antiqua" w:hAnsi="Book Antiqua"/>
              </w:rPr>
              <w:lastRenderedPageBreak/>
              <w:t>Age</w:t>
            </w:r>
          </w:p>
        </w:tc>
        <w:tc>
          <w:tcPr>
            <w:tcW w:w="1224" w:type="dxa"/>
          </w:tcPr>
          <w:p w14:paraId="4BE504CA" w14:textId="77777777"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Birth</w:t>
            </w:r>
          </w:p>
        </w:tc>
        <w:tc>
          <w:tcPr>
            <w:tcW w:w="1226" w:type="dxa"/>
          </w:tcPr>
          <w:p w14:paraId="2BF58BF5" w14:textId="68745CC9"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w:t>
            </w:r>
          </w:p>
        </w:tc>
        <w:tc>
          <w:tcPr>
            <w:tcW w:w="1226" w:type="dxa"/>
          </w:tcPr>
          <w:p w14:paraId="0606EFED" w14:textId="6E2F0C0F"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w:t>
            </w:r>
          </w:p>
        </w:tc>
        <w:tc>
          <w:tcPr>
            <w:tcW w:w="1226" w:type="dxa"/>
          </w:tcPr>
          <w:p w14:paraId="532F1A3C" w14:textId="64F3118E"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w:t>
            </w:r>
          </w:p>
        </w:tc>
        <w:tc>
          <w:tcPr>
            <w:tcW w:w="1170" w:type="dxa"/>
          </w:tcPr>
          <w:p w14:paraId="510E400B" w14:textId="6CF39F6D"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21</w:t>
            </w:r>
          </w:p>
        </w:tc>
        <w:tc>
          <w:tcPr>
            <w:tcW w:w="976" w:type="dxa"/>
          </w:tcPr>
          <w:p w14:paraId="67120CA6" w14:textId="541A1076"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w:t>
            </w:r>
          </w:p>
        </w:tc>
        <w:tc>
          <w:tcPr>
            <w:tcW w:w="976" w:type="dxa"/>
          </w:tcPr>
          <w:p w14:paraId="520C462C" w14:textId="37BDDB00" w:rsidR="00333601" w:rsidRPr="007D51AA"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30</w:t>
            </w:r>
          </w:p>
        </w:tc>
      </w:tr>
      <w:tr w:rsidR="00333601" w:rsidRPr="007D51AA" w14:paraId="12E4E411" w14:textId="3BECE153" w:rsidTr="00333601">
        <w:tc>
          <w:tcPr>
            <w:cnfStyle w:val="001000000000" w:firstRow="0" w:lastRow="0" w:firstColumn="1" w:lastColumn="0" w:oddVBand="0" w:evenVBand="0" w:oddHBand="0" w:evenHBand="0" w:firstRowFirstColumn="0" w:firstRowLastColumn="0" w:lastRowFirstColumn="0" w:lastRowLastColumn="0"/>
            <w:tcW w:w="992" w:type="dxa"/>
          </w:tcPr>
          <w:p w14:paraId="02D1C2DA"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442CE9D4"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Mother</w:t>
            </w:r>
          </w:p>
        </w:tc>
        <w:tc>
          <w:tcPr>
            <w:tcW w:w="1226" w:type="dxa"/>
          </w:tcPr>
          <w:p w14:paraId="0A13528C"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225277E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226" w:type="dxa"/>
          </w:tcPr>
          <w:p w14:paraId="50CE0DB0" w14:textId="4CBE2FB8"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Parents</w:t>
            </w:r>
          </w:p>
        </w:tc>
        <w:tc>
          <w:tcPr>
            <w:tcW w:w="1170" w:type="dxa"/>
          </w:tcPr>
          <w:p w14:paraId="0BF00B0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48E57306" w14:textId="432BB845"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976" w:type="dxa"/>
          </w:tcPr>
          <w:p w14:paraId="098CF0BE" w14:textId="4811F212"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r>
      <w:tr w:rsidR="00333601" w:rsidRPr="007D51AA" w14:paraId="3A8C3213" w14:textId="7EFC565A"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20E1AB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2222F32F"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31D827B8"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C7888E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226" w:type="dxa"/>
          </w:tcPr>
          <w:p w14:paraId="47299FB9" w14:textId="3473E7C8"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Medical</w:t>
            </w:r>
          </w:p>
        </w:tc>
        <w:tc>
          <w:tcPr>
            <w:tcW w:w="1170" w:type="dxa"/>
          </w:tcPr>
          <w:p w14:paraId="22E15BD1" w14:textId="0737EB95"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6CEB12E"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3189B6C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307EE039" w14:textId="0B35C258" w:rsidTr="00333601">
        <w:tc>
          <w:tcPr>
            <w:cnfStyle w:val="001000000000" w:firstRow="0" w:lastRow="0" w:firstColumn="1" w:lastColumn="0" w:oddVBand="0" w:evenVBand="0" w:oddHBand="0" w:evenHBand="0" w:firstRowFirstColumn="0" w:firstRowLastColumn="0" w:lastRowFirstColumn="0" w:lastRowLastColumn="0"/>
            <w:tcW w:w="992" w:type="dxa"/>
          </w:tcPr>
          <w:p w14:paraId="2F69D1E1"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09A569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29CB29E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2138DE8"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226" w:type="dxa"/>
          </w:tcPr>
          <w:p w14:paraId="7337FB4F" w14:textId="6C321C2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Tests</w:t>
            </w:r>
          </w:p>
        </w:tc>
        <w:tc>
          <w:tcPr>
            <w:tcW w:w="1170" w:type="dxa"/>
          </w:tcPr>
          <w:p w14:paraId="45B0F39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407AA641"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86D597A"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382E0908" w14:textId="060E56F2"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E6CACC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7A2DC98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49991B75" w14:textId="098752BD"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11BF221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226" w:type="dxa"/>
          </w:tcPr>
          <w:p w14:paraId="6C8A6905" w14:textId="1346BF6B"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School</w:t>
            </w:r>
          </w:p>
        </w:tc>
        <w:tc>
          <w:tcPr>
            <w:tcW w:w="1170" w:type="dxa"/>
          </w:tcPr>
          <w:p w14:paraId="14EBE146"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56ECF9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F2A292D"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rsidRPr="007D51AA" w14:paraId="5090397E" w14:textId="3F7A8415" w:rsidTr="00333601">
        <w:tc>
          <w:tcPr>
            <w:cnfStyle w:val="001000000000" w:firstRow="0" w:lastRow="0" w:firstColumn="1" w:lastColumn="0" w:oddVBand="0" w:evenVBand="0" w:oddHBand="0" w:evenHBand="0" w:firstRowFirstColumn="0" w:firstRowLastColumn="0" w:lastRowFirstColumn="0" w:lastRowLastColumn="0"/>
            <w:tcW w:w="992" w:type="dxa"/>
          </w:tcPr>
          <w:p w14:paraId="591D4023"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52325C73"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71118A88" w14:textId="277DD7EE"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48FC6CAE"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226" w:type="dxa"/>
          </w:tcPr>
          <w:p w14:paraId="16E230FF" w14:textId="15E4D7CF"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Subject</w:t>
            </w:r>
          </w:p>
        </w:tc>
        <w:tc>
          <w:tcPr>
            <w:tcW w:w="1170" w:type="dxa"/>
          </w:tcPr>
          <w:p w14:paraId="7E7E5BA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25BB81F"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5A29E049" w14:textId="77777777" w:rsidR="00333601" w:rsidRPr="007D51AA"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rsidRPr="007D51AA" w14:paraId="6C9ED2C6" w14:textId="138E3560"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7FA666C" w14:textId="77777777" w:rsidR="00333601" w:rsidRPr="007D51AA" w:rsidRDefault="00333601" w:rsidP="00333601">
            <w:pPr>
              <w:pStyle w:val="NormalWeb"/>
              <w:spacing w:before="0" w:beforeAutospacing="0" w:after="300" w:afterAutospacing="0" w:line="480" w:lineRule="auto"/>
              <w:rPr>
                <w:rFonts w:ascii="Book Antiqua" w:hAnsi="Book Antiqua"/>
              </w:rPr>
            </w:pPr>
          </w:p>
        </w:tc>
        <w:tc>
          <w:tcPr>
            <w:tcW w:w="1224" w:type="dxa"/>
          </w:tcPr>
          <w:p w14:paraId="6C381A4B"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F55A003"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52E87B2A"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BC9DF90"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Census</w:t>
            </w:r>
          </w:p>
        </w:tc>
        <w:tc>
          <w:tcPr>
            <w:tcW w:w="1170" w:type="dxa"/>
          </w:tcPr>
          <w:p w14:paraId="4A9260F7"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7FB46E0C"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1A26A15" w14:textId="77777777" w:rsidR="00333601" w:rsidRPr="007D51AA"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2196AB26" w14:textId="77777777" w:rsidR="00333601" w:rsidRPr="007D51AA" w:rsidRDefault="00333601" w:rsidP="00264555">
      <w:pPr>
        <w:spacing w:line="480" w:lineRule="auto"/>
        <w:rPr>
          <w:rFonts w:ascii="Book Antiqua" w:hAnsi="Book Antiqua"/>
          <w:sz w:val="24"/>
          <w:szCs w:val="24"/>
        </w:rPr>
      </w:pPr>
    </w:p>
    <w:p w14:paraId="20426BC8" w14:textId="53366A03" w:rsidR="00264555" w:rsidRPr="007D51AA" w:rsidRDefault="00264555" w:rsidP="00DB590F">
      <w:pPr>
        <w:pStyle w:val="Caption"/>
      </w:pPr>
      <w:bookmarkStart w:id="25" w:name="_Toc17439038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w:t>
      </w:r>
      <w:r w:rsidR="00333601" w:rsidRPr="007D51AA">
        <w:fldChar w:fldCharType="end"/>
      </w:r>
      <w:r w:rsidRPr="007D51AA">
        <w:t xml:space="preserve"> Sweeps Included for Analysis BCS</w:t>
      </w:r>
      <w:bookmarkEnd w:id="25"/>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264555" w:rsidRPr="007D51AA"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Year</w:t>
            </w:r>
          </w:p>
        </w:tc>
        <w:tc>
          <w:tcPr>
            <w:tcW w:w="1290" w:type="dxa"/>
          </w:tcPr>
          <w:p w14:paraId="04AF017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1970</w:t>
            </w:r>
          </w:p>
        </w:tc>
        <w:tc>
          <w:tcPr>
            <w:tcW w:w="1277" w:type="dxa"/>
          </w:tcPr>
          <w:p w14:paraId="48D7771D"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1980</w:t>
            </w:r>
          </w:p>
        </w:tc>
        <w:tc>
          <w:tcPr>
            <w:tcW w:w="1144" w:type="dxa"/>
          </w:tcPr>
          <w:p w14:paraId="0D016150"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1986</w:t>
            </w:r>
          </w:p>
        </w:tc>
        <w:tc>
          <w:tcPr>
            <w:tcW w:w="1379" w:type="dxa"/>
          </w:tcPr>
          <w:p w14:paraId="08FF025F"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1991</w:t>
            </w:r>
          </w:p>
        </w:tc>
        <w:tc>
          <w:tcPr>
            <w:tcW w:w="1277" w:type="dxa"/>
          </w:tcPr>
          <w:p w14:paraId="3A0AB4DA"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1996</w:t>
            </w:r>
          </w:p>
        </w:tc>
        <w:tc>
          <w:tcPr>
            <w:tcW w:w="1277" w:type="dxa"/>
          </w:tcPr>
          <w:p w14:paraId="47C8EDD4" w14:textId="77777777" w:rsidR="00264555" w:rsidRPr="007D51AA"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2000</w:t>
            </w:r>
          </w:p>
        </w:tc>
      </w:tr>
      <w:tr w:rsidR="00264555" w:rsidRPr="007D51AA"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Sweep</w:t>
            </w:r>
          </w:p>
        </w:tc>
        <w:tc>
          <w:tcPr>
            <w:tcW w:w="1290" w:type="dxa"/>
          </w:tcPr>
          <w:p w14:paraId="04A7DDC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1277" w:type="dxa"/>
          </w:tcPr>
          <w:p w14:paraId="36F31CAA"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w:t>
            </w:r>
          </w:p>
        </w:tc>
        <w:tc>
          <w:tcPr>
            <w:tcW w:w="1144" w:type="dxa"/>
          </w:tcPr>
          <w:p w14:paraId="279F80A6"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3</w:t>
            </w:r>
          </w:p>
        </w:tc>
        <w:tc>
          <w:tcPr>
            <w:tcW w:w="1379" w:type="dxa"/>
          </w:tcPr>
          <w:p w14:paraId="2D172072"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(sub-sample)</w:t>
            </w:r>
          </w:p>
        </w:tc>
        <w:tc>
          <w:tcPr>
            <w:tcW w:w="1277" w:type="dxa"/>
          </w:tcPr>
          <w:p w14:paraId="6B447B7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w:t>
            </w:r>
          </w:p>
        </w:tc>
        <w:tc>
          <w:tcPr>
            <w:tcW w:w="1277" w:type="dxa"/>
          </w:tcPr>
          <w:p w14:paraId="3D41A46D"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w:t>
            </w:r>
          </w:p>
        </w:tc>
      </w:tr>
      <w:tr w:rsidR="00264555" w:rsidRPr="007D51AA"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 xml:space="preserve">Sample Size </w:t>
            </w:r>
          </w:p>
        </w:tc>
        <w:tc>
          <w:tcPr>
            <w:tcW w:w="1290" w:type="dxa"/>
          </w:tcPr>
          <w:p w14:paraId="703F2421"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16571</w:t>
            </w:r>
          </w:p>
        </w:tc>
        <w:tc>
          <w:tcPr>
            <w:tcW w:w="1277" w:type="dxa"/>
          </w:tcPr>
          <w:p w14:paraId="4159F149"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13071</w:t>
            </w:r>
          </w:p>
        </w:tc>
        <w:tc>
          <w:tcPr>
            <w:tcW w:w="1144" w:type="dxa"/>
          </w:tcPr>
          <w:p w14:paraId="328A5B8E"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14874</w:t>
            </w:r>
          </w:p>
        </w:tc>
        <w:tc>
          <w:tcPr>
            <w:tcW w:w="1379" w:type="dxa"/>
          </w:tcPr>
          <w:p w14:paraId="00E72EDB"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1645</w:t>
            </w:r>
          </w:p>
        </w:tc>
        <w:tc>
          <w:tcPr>
            <w:tcW w:w="1277" w:type="dxa"/>
          </w:tcPr>
          <w:p w14:paraId="3FFD39FC"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11621</w:t>
            </w:r>
          </w:p>
        </w:tc>
        <w:tc>
          <w:tcPr>
            <w:tcW w:w="1277" w:type="dxa"/>
          </w:tcPr>
          <w:p w14:paraId="70A65BC0" w14:textId="77777777" w:rsidR="00264555" w:rsidRPr="007D51AA"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9003</w:t>
            </w:r>
          </w:p>
        </w:tc>
      </w:tr>
      <w:tr w:rsidR="00264555" w:rsidRPr="007D51AA"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w:t>
            </w:r>
          </w:p>
        </w:tc>
        <w:tc>
          <w:tcPr>
            <w:tcW w:w="1290" w:type="dxa"/>
          </w:tcPr>
          <w:p w14:paraId="09BBA22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Birth</w:t>
            </w:r>
          </w:p>
        </w:tc>
        <w:tc>
          <w:tcPr>
            <w:tcW w:w="1277" w:type="dxa"/>
          </w:tcPr>
          <w:p w14:paraId="7E487EA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10</w:t>
            </w:r>
          </w:p>
        </w:tc>
        <w:tc>
          <w:tcPr>
            <w:tcW w:w="1144" w:type="dxa"/>
          </w:tcPr>
          <w:p w14:paraId="3E30516B"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sidRPr="007D51AA">
              <w:rPr>
                <w:rFonts w:ascii="Book Antiqua" w:hAnsi="Book Antiqua"/>
                <w:sz w:val="24"/>
                <w:szCs w:val="24"/>
              </w:rPr>
              <w:t>16</w:t>
            </w:r>
          </w:p>
        </w:tc>
        <w:tc>
          <w:tcPr>
            <w:tcW w:w="1379" w:type="dxa"/>
          </w:tcPr>
          <w:p w14:paraId="5EB053E8"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21</w:t>
            </w:r>
          </w:p>
        </w:tc>
        <w:tc>
          <w:tcPr>
            <w:tcW w:w="1277" w:type="dxa"/>
          </w:tcPr>
          <w:p w14:paraId="2D8FC38C"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26</w:t>
            </w:r>
          </w:p>
        </w:tc>
        <w:tc>
          <w:tcPr>
            <w:tcW w:w="1277" w:type="dxa"/>
          </w:tcPr>
          <w:p w14:paraId="7F4DAAA5" w14:textId="77777777" w:rsidR="00264555" w:rsidRPr="007D51AA"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30</w:t>
            </w:r>
          </w:p>
        </w:tc>
      </w:tr>
    </w:tbl>
    <w:p w14:paraId="3346B8F3" w14:textId="77777777" w:rsidR="00264555" w:rsidRPr="007D51AA" w:rsidRDefault="00264555" w:rsidP="00264555">
      <w:pPr>
        <w:rPr>
          <w:rFonts w:ascii="Book Antiqua" w:hAnsi="Book Antiqua"/>
          <w:sz w:val="24"/>
          <w:szCs w:val="24"/>
        </w:rPr>
      </w:pPr>
    </w:p>
    <w:p w14:paraId="3B320B4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w:t>
      </w:r>
      <w:r w:rsidRPr="007D51AA">
        <w:rPr>
          <w:rFonts w:ascii="Book Antiqua" w:hAnsi="Book Antiqua"/>
          <w:sz w:val="24"/>
          <w:szCs w:val="24"/>
        </w:rPr>
        <w:lastRenderedPageBreak/>
        <w:t xml:space="preserve">activity-related data from sweeps 5-10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(Hancock and Peters, 2021)</w:t>
      </w:r>
      <w:r w:rsidRPr="007D51AA">
        <w:rPr>
          <w:rFonts w:ascii="Book Antiqua" w:hAnsi="Book Antiqua"/>
          <w:sz w:val="24"/>
          <w:szCs w:val="24"/>
        </w:rPr>
        <w:fldChar w:fldCharType="end"/>
      </w:r>
      <w:r w:rsidRPr="007D51AA">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provide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BCS sample has issues with longitudinal linkage to earlier and later datasets. The unique case identifier included with the BCS70 datasets is the 6-digit variable [KEY] derived from combining the 5-digit variable [chesno] and one-digit twin code [tc] together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t>
      </w:r>
      <w:proofErr w:type="spellStart"/>
      <w:r w:rsidRPr="007D51AA">
        <w:rPr>
          <w:rFonts w:ascii="Book Antiqua" w:hAnsi="Book Antiqua"/>
          <w:sz w:val="24"/>
          <w:szCs w:val="24"/>
        </w:rPr>
        <w:t>Dodgeon</w:t>
      </w:r>
      <w:proofErr w:type="spellEnd"/>
      <w:r w:rsidRPr="007D51AA">
        <w:rPr>
          <w:rFonts w:ascii="Book Antiqua" w:hAnsi="Book Antiqua"/>
          <w:sz w:val="24"/>
          <w:szCs w:val="24"/>
        </w:rPr>
        <w:t>, 2002)</w:t>
      </w:r>
      <w:r w:rsidRPr="007D51AA">
        <w:rPr>
          <w:rFonts w:ascii="Book Antiqua" w:hAnsi="Book Antiqua"/>
          <w:sz w:val="24"/>
          <w:szCs w:val="24"/>
        </w:rPr>
        <w:fldChar w:fldCharType="end"/>
      </w:r>
      <w:r w:rsidRPr="007D51AA">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xml:space="preserve">. KEYs were added up to age 30, but after age 16, expanding the population base was limited to returning to those already located but not already interviewed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w:t>
      </w:r>
      <w:r w:rsidRPr="007D51AA">
        <w:rPr>
          <w:rFonts w:ascii="Book Antiqua" w:hAnsi="Book Antiqua"/>
          <w:sz w:val="24"/>
          <w:szCs w:val="24"/>
        </w:rPr>
        <w:lastRenderedPageBreak/>
        <w:t xml:space="preserve">that moved to Great Britain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(Dodgeon, 2002)</w:t>
      </w:r>
      <w:r w:rsidRPr="007D51AA">
        <w:rPr>
          <w:rFonts w:ascii="Book Antiqua" w:hAnsi="Book Antiqua"/>
          <w:sz w:val="24"/>
          <w:szCs w:val="24"/>
        </w:rPr>
        <w:fldChar w:fldCharType="end"/>
      </w:r>
      <w:r w:rsidRPr="007D51AA">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7D51AA" w:rsidRDefault="00264555" w:rsidP="00264555">
      <w:pPr>
        <w:pStyle w:val="Heading4"/>
      </w:pPr>
      <w:bookmarkStart w:id="26" w:name="_Toc174390624"/>
      <w:r w:rsidRPr="007D51AA">
        <w:t>Sample Attrition and missingness:</w:t>
      </w:r>
      <w:bookmarkEnd w:id="26"/>
    </w:p>
    <w:p w14:paraId="2CF00B3E" w14:textId="77777777" w:rsidR="00264555" w:rsidRPr="007D51AA" w:rsidRDefault="00264555" w:rsidP="00264555">
      <w:pPr>
        <w:rPr>
          <w:rFonts w:ascii="Book Antiqua" w:hAnsi="Book Antiqua"/>
          <w:sz w:val="24"/>
          <w:szCs w:val="24"/>
        </w:rPr>
        <w:sectPr w:rsidR="00264555" w:rsidRPr="007D51AA" w:rsidSect="00264555">
          <w:pgSz w:w="11906" w:h="16838"/>
          <w:pgMar w:top="1440" w:right="1440" w:bottom="1440" w:left="1440" w:header="708" w:footer="708" w:gutter="0"/>
          <w:cols w:space="708"/>
          <w:docGrid w:linePitch="360"/>
        </w:sectPr>
      </w:pPr>
    </w:p>
    <w:p w14:paraId="0FEC16B4" w14:textId="79D32E8F" w:rsidR="00264555" w:rsidRPr="007D51AA" w:rsidRDefault="00264555" w:rsidP="00DB590F">
      <w:pPr>
        <w:pStyle w:val="Caption"/>
      </w:pPr>
      <w:bookmarkStart w:id="27" w:name="_Toc17439038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1</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w:t>
      </w:r>
      <w:r w:rsidR="00333601" w:rsidRPr="007D51AA">
        <w:fldChar w:fldCharType="end"/>
      </w:r>
      <w:r w:rsidRPr="007D51AA">
        <w:t xml:space="preserve"> Participation in the BCS from Birth to 30 years</w:t>
      </w:r>
      <w:bookmarkEnd w:id="27"/>
    </w:p>
    <w:tbl>
      <w:tblPr>
        <w:tblStyle w:val="GridTable6Colourful"/>
        <w:tblW w:w="0" w:type="auto"/>
        <w:tblLook w:val="04A0" w:firstRow="1" w:lastRow="0" w:firstColumn="1" w:lastColumn="0" w:noHBand="0" w:noVBand="1"/>
      </w:tblPr>
      <w:tblGrid>
        <w:gridCol w:w="1167"/>
        <w:gridCol w:w="1165"/>
        <w:gridCol w:w="803"/>
        <w:gridCol w:w="1877"/>
        <w:gridCol w:w="1495"/>
        <w:gridCol w:w="926"/>
        <w:gridCol w:w="1522"/>
        <w:gridCol w:w="1935"/>
        <w:gridCol w:w="3058"/>
      </w:tblGrid>
      <w:tr w:rsidR="00264555" w:rsidRPr="007D51AA"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7D51AA" w:rsidRDefault="00264555" w:rsidP="00BD6A8E">
            <w:pPr>
              <w:rPr>
                <w:rFonts w:ascii="Book Antiqua" w:hAnsi="Book Antiqua"/>
                <w:color w:val="auto"/>
                <w:sz w:val="24"/>
                <w:szCs w:val="24"/>
              </w:rPr>
            </w:pPr>
          </w:p>
        </w:tc>
        <w:tc>
          <w:tcPr>
            <w:tcW w:w="0" w:type="auto"/>
            <w:hideMark/>
          </w:tcPr>
          <w:p w14:paraId="133F126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Total cohort</w:t>
            </w:r>
          </w:p>
        </w:tc>
        <w:tc>
          <w:tcPr>
            <w:tcW w:w="0" w:type="auto"/>
          </w:tcPr>
          <w:p w14:paraId="75B0A225"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Dead</w:t>
            </w:r>
          </w:p>
        </w:tc>
        <w:tc>
          <w:tcPr>
            <w:tcW w:w="0" w:type="auto"/>
          </w:tcPr>
          <w:p w14:paraId="14496B44"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Permanent Emigrants</w:t>
            </w:r>
          </w:p>
        </w:tc>
        <w:tc>
          <w:tcPr>
            <w:tcW w:w="0" w:type="auto"/>
          </w:tcPr>
          <w:p w14:paraId="5FA4D310"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Non-Response</w:t>
            </w:r>
          </w:p>
        </w:tc>
        <w:tc>
          <w:tcPr>
            <w:tcW w:w="0" w:type="auto"/>
          </w:tcPr>
          <w:p w14:paraId="5141F1F7"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Other</w:t>
            </w:r>
            <w:r w:rsidRPr="007D51AA">
              <w:rPr>
                <w:rStyle w:val="FootnoteReference"/>
                <w:rFonts w:ascii="Book Antiqua" w:hAnsi="Book Antiqua"/>
                <w:color w:val="auto"/>
              </w:rPr>
              <w:footnoteReference w:id="4"/>
            </w:r>
          </w:p>
        </w:tc>
        <w:tc>
          <w:tcPr>
            <w:tcW w:w="0" w:type="auto"/>
          </w:tcPr>
          <w:p w14:paraId="69EC72CF"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Participants</w:t>
            </w:r>
          </w:p>
        </w:tc>
        <w:tc>
          <w:tcPr>
            <w:tcW w:w="0" w:type="auto"/>
            <w:hideMark/>
          </w:tcPr>
          <w:p w14:paraId="2EFD667D"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 of the eligible sample)</w:t>
            </w:r>
            <w:r w:rsidRPr="007D51AA">
              <w:rPr>
                <w:rStyle w:val="FootnoteReference"/>
                <w:rFonts w:ascii="Book Antiqua" w:hAnsi="Book Antiqua"/>
                <w:color w:val="auto"/>
              </w:rPr>
              <w:footnoteReference w:id="5"/>
            </w:r>
          </w:p>
        </w:tc>
        <w:tc>
          <w:tcPr>
            <w:tcW w:w="0" w:type="auto"/>
          </w:tcPr>
          <w:p w14:paraId="4A51837B" w14:textId="77777777" w:rsidR="00264555" w:rsidRPr="007D51AA"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Data Collected From</w:t>
            </w:r>
          </w:p>
        </w:tc>
      </w:tr>
      <w:tr w:rsidR="00264555" w:rsidRPr="007D51AA"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Birth – 1970</w:t>
            </w:r>
          </w:p>
        </w:tc>
        <w:tc>
          <w:tcPr>
            <w:tcW w:w="0" w:type="auto"/>
            <w:hideMark/>
          </w:tcPr>
          <w:p w14:paraId="28AA95E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17,287</w:t>
            </w:r>
          </w:p>
        </w:tc>
        <w:tc>
          <w:tcPr>
            <w:tcW w:w="0" w:type="auto"/>
          </w:tcPr>
          <w:p w14:paraId="3344A17F"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6AF446E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3851B80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91</w:t>
            </w:r>
          </w:p>
        </w:tc>
        <w:tc>
          <w:tcPr>
            <w:tcW w:w="0" w:type="auto"/>
          </w:tcPr>
          <w:p w14:paraId="320CEA5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3486B5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17,196</w:t>
            </w:r>
          </w:p>
        </w:tc>
        <w:tc>
          <w:tcPr>
            <w:tcW w:w="0" w:type="auto"/>
            <w:hideMark/>
          </w:tcPr>
          <w:p w14:paraId="2EE4CB3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96</w:t>
            </w:r>
          </w:p>
        </w:tc>
        <w:tc>
          <w:tcPr>
            <w:tcW w:w="0" w:type="auto"/>
          </w:tcPr>
          <w:p w14:paraId="1A55E5B0"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Mother and Medical Records</w:t>
            </w:r>
          </w:p>
        </w:tc>
      </w:tr>
      <w:tr w:rsidR="00264555" w:rsidRPr="007D51AA"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5 – 1975</w:t>
            </w:r>
          </w:p>
        </w:tc>
        <w:tc>
          <w:tcPr>
            <w:tcW w:w="0" w:type="auto"/>
            <w:hideMark/>
          </w:tcPr>
          <w:p w14:paraId="1B600AB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16,720</w:t>
            </w:r>
          </w:p>
        </w:tc>
        <w:tc>
          <w:tcPr>
            <w:tcW w:w="0" w:type="auto"/>
          </w:tcPr>
          <w:p w14:paraId="4E876D10"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567</w:t>
            </w:r>
          </w:p>
        </w:tc>
        <w:tc>
          <w:tcPr>
            <w:tcW w:w="0" w:type="auto"/>
          </w:tcPr>
          <w:p w14:paraId="3C6FD83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29C6111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2,812</w:t>
            </w:r>
          </w:p>
        </w:tc>
        <w:tc>
          <w:tcPr>
            <w:tcW w:w="0" w:type="auto"/>
          </w:tcPr>
          <w:p w14:paraId="2E8B77A7"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360</w:t>
            </w:r>
          </w:p>
        </w:tc>
        <w:tc>
          <w:tcPr>
            <w:tcW w:w="0" w:type="auto"/>
          </w:tcPr>
          <w:p w14:paraId="377A0DA5"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12,981</w:t>
            </w:r>
          </w:p>
        </w:tc>
        <w:tc>
          <w:tcPr>
            <w:tcW w:w="0" w:type="auto"/>
            <w:hideMark/>
          </w:tcPr>
          <w:p w14:paraId="606A53D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79</w:t>
            </w:r>
          </w:p>
        </w:tc>
        <w:tc>
          <w:tcPr>
            <w:tcW w:w="0" w:type="auto"/>
          </w:tcPr>
          <w:p w14:paraId="6A1E9A2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medical records, cohort members</w:t>
            </w:r>
          </w:p>
        </w:tc>
      </w:tr>
      <w:tr w:rsidR="00264555" w:rsidRPr="007D51AA"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10 – 1980</w:t>
            </w:r>
          </w:p>
        </w:tc>
        <w:tc>
          <w:tcPr>
            <w:tcW w:w="0" w:type="auto"/>
            <w:hideMark/>
          </w:tcPr>
          <w:p w14:paraId="48108AA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16,700</w:t>
            </w:r>
          </w:p>
        </w:tc>
        <w:tc>
          <w:tcPr>
            <w:tcW w:w="0" w:type="auto"/>
          </w:tcPr>
          <w:p w14:paraId="3DA47B5E"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587</w:t>
            </w:r>
          </w:p>
        </w:tc>
        <w:tc>
          <w:tcPr>
            <w:tcW w:w="0" w:type="auto"/>
          </w:tcPr>
          <w:p w14:paraId="6A1D964B"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0C1BB096"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588</w:t>
            </w:r>
          </w:p>
        </w:tc>
        <w:tc>
          <w:tcPr>
            <w:tcW w:w="0" w:type="auto"/>
          </w:tcPr>
          <w:p w14:paraId="1D522F3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655</w:t>
            </w:r>
          </w:p>
        </w:tc>
        <w:tc>
          <w:tcPr>
            <w:tcW w:w="0" w:type="auto"/>
          </w:tcPr>
          <w:p w14:paraId="74E9A705"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14,870</w:t>
            </w:r>
            <w:r w:rsidRPr="007D51AA">
              <w:rPr>
                <w:rStyle w:val="FootnoteReference"/>
                <w:rFonts w:ascii="Book Antiqua" w:hAnsi="Book Antiqua"/>
                <w:color w:val="auto"/>
              </w:rPr>
              <w:footnoteReference w:id="6"/>
            </w:r>
          </w:p>
        </w:tc>
        <w:tc>
          <w:tcPr>
            <w:tcW w:w="0" w:type="auto"/>
            <w:hideMark/>
          </w:tcPr>
          <w:p w14:paraId="42B94F72"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89</w:t>
            </w:r>
          </w:p>
        </w:tc>
        <w:tc>
          <w:tcPr>
            <w:tcW w:w="0" w:type="auto"/>
          </w:tcPr>
          <w:p w14:paraId="5A29A027"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school, tests, medical exam, cohort member</w:t>
            </w:r>
          </w:p>
        </w:tc>
      </w:tr>
      <w:tr w:rsidR="00264555" w:rsidRPr="007D51AA"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16 – 1986</w:t>
            </w:r>
          </w:p>
        </w:tc>
        <w:tc>
          <w:tcPr>
            <w:tcW w:w="0" w:type="auto"/>
            <w:hideMark/>
          </w:tcPr>
          <w:p w14:paraId="0AFA69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16,690</w:t>
            </w:r>
          </w:p>
        </w:tc>
        <w:tc>
          <w:tcPr>
            <w:tcW w:w="0" w:type="auto"/>
          </w:tcPr>
          <w:p w14:paraId="43A25E6F"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597</w:t>
            </w:r>
          </w:p>
        </w:tc>
        <w:tc>
          <w:tcPr>
            <w:tcW w:w="0" w:type="auto"/>
          </w:tcPr>
          <w:p w14:paraId="470D95C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0</w:t>
            </w:r>
          </w:p>
        </w:tc>
        <w:tc>
          <w:tcPr>
            <w:tcW w:w="0" w:type="auto"/>
          </w:tcPr>
          <w:p w14:paraId="6F38AC44"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2,884</w:t>
            </w:r>
          </w:p>
        </w:tc>
        <w:tc>
          <w:tcPr>
            <w:tcW w:w="0" w:type="auto"/>
          </w:tcPr>
          <w:p w14:paraId="6C35A1E3"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1,594</w:t>
            </w:r>
          </w:p>
        </w:tc>
        <w:tc>
          <w:tcPr>
            <w:tcW w:w="0" w:type="auto"/>
          </w:tcPr>
          <w:p w14:paraId="609084F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11,615</w:t>
            </w:r>
          </w:p>
        </w:tc>
        <w:tc>
          <w:tcPr>
            <w:tcW w:w="0" w:type="auto"/>
            <w:hideMark/>
          </w:tcPr>
          <w:p w14:paraId="2349C92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70</w:t>
            </w:r>
          </w:p>
        </w:tc>
        <w:tc>
          <w:tcPr>
            <w:tcW w:w="0" w:type="auto"/>
          </w:tcPr>
          <w:p w14:paraId="60B7AE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Parents, school, tests, medical exam, cohort member</w:t>
            </w:r>
          </w:p>
        </w:tc>
      </w:tr>
      <w:tr w:rsidR="00264555" w:rsidRPr="007D51AA"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26 – 1996</w:t>
            </w:r>
            <w:r w:rsidRPr="007D51AA">
              <w:rPr>
                <w:rStyle w:val="FootnoteReference"/>
                <w:rFonts w:ascii="Book Antiqua" w:hAnsi="Book Antiqua"/>
                <w:color w:val="auto"/>
              </w:rPr>
              <w:footnoteReference w:id="7"/>
            </w:r>
          </w:p>
        </w:tc>
        <w:tc>
          <w:tcPr>
            <w:tcW w:w="0" w:type="auto"/>
            <w:hideMark/>
          </w:tcPr>
          <w:p w14:paraId="67CBEB9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16,545</w:t>
            </w:r>
          </w:p>
        </w:tc>
        <w:tc>
          <w:tcPr>
            <w:tcW w:w="0" w:type="auto"/>
          </w:tcPr>
          <w:p w14:paraId="1518F71D"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697</w:t>
            </w:r>
          </w:p>
        </w:tc>
        <w:tc>
          <w:tcPr>
            <w:tcW w:w="0" w:type="auto"/>
          </w:tcPr>
          <w:p w14:paraId="79CCDA6A"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45</w:t>
            </w:r>
          </w:p>
        </w:tc>
        <w:tc>
          <w:tcPr>
            <w:tcW w:w="0" w:type="auto"/>
          </w:tcPr>
          <w:p w14:paraId="42E40E44"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4,416</w:t>
            </w:r>
          </w:p>
        </w:tc>
        <w:tc>
          <w:tcPr>
            <w:tcW w:w="0" w:type="auto"/>
          </w:tcPr>
          <w:p w14:paraId="420426F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2,384</w:t>
            </w:r>
          </w:p>
        </w:tc>
        <w:tc>
          <w:tcPr>
            <w:tcW w:w="0" w:type="auto"/>
          </w:tcPr>
          <w:p w14:paraId="34587B0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9,003</w:t>
            </w:r>
          </w:p>
        </w:tc>
        <w:tc>
          <w:tcPr>
            <w:tcW w:w="0" w:type="auto"/>
            <w:hideMark/>
          </w:tcPr>
          <w:p w14:paraId="41754B9C"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55</w:t>
            </w:r>
          </w:p>
        </w:tc>
        <w:tc>
          <w:tcPr>
            <w:tcW w:w="0" w:type="auto"/>
          </w:tcPr>
          <w:p w14:paraId="4BE267C1" w14:textId="77777777" w:rsidR="00264555" w:rsidRPr="007D51AA"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Cohort member</w:t>
            </w:r>
          </w:p>
        </w:tc>
      </w:tr>
      <w:tr w:rsidR="00264555" w:rsidRPr="007D51AA"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7D51AA" w:rsidRDefault="00264555" w:rsidP="00BD6A8E">
            <w:pPr>
              <w:rPr>
                <w:rFonts w:ascii="Book Antiqua" w:hAnsi="Book Antiqua"/>
                <w:color w:val="auto"/>
                <w:sz w:val="24"/>
                <w:szCs w:val="24"/>
              </w:rPr>
            </w:pPr>
            <w:r w:rsidRPr="007D51AA">
              <w:rPr>
                <w:rFonts w:ascii="Book Antiqua" w:hAnsi="Book Antiqua"/>
                <w:color w:val="auto"/>
                <w:sz w:val="24"/>
                <w:szCs w:val="24"/>
              </w:rPr>
              <w:t>Age 30 – 2000</w:t>
            </w:r>
          </w:p>
        </w:tc>
        <w:tc>
          <w:tcPr>
            <w:tcW w:w="0" w:type="auto"/>
          </w:tcPr>
          <w:p w14:paraId="7DDAB31A"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16,253</w:t>
            </w:r>
          </w:p>
        </w:tc>
        <w:tc>
          <w:tcPr>
            <w:tcW w:w="0" w:type="auto"/>
          </w:tcPr>
          <w:p w14:paraId="4A15D532"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747</w:t>
            </w:r>
          </w:p>
        </w:tc>
        <w:tc>
          <w:tcPr>
            <w:tcW w:w="0" w:type="auto"/>
          </w:tcPr>
          <w:p w14:paraId="42A0B69B"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287</w:t>
            </w:r>
          </w:p>
        </w:tc>
        <w:tc>
          <w:tcPr>
            <w:tcW w:w="0" w:type="auto"/>
          </w:tcPr>
          <w:p w14:paraId="2A8A312D"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2,439</w:t>
            </w:r>
          </w:p>
        </w:tc>
        <w:tc>
          <w:tcPr>
            <w:tcW w:w="0" w:type="auto"/>
          </w:tcPr>
          <w:p w14:paraId="128D4F29"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2,553</w:t>
            </w:r>
          </w:p>
        </w:tc>
        <w:tc>
          <w:tcPr>
            <w:tcW w:w="0" w:type="auto"/>
          </w:tcPr>
          <w:p w14:paraId="52229A21"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11,261</w:t>
            </w:r>
          </w:p>
        </w:tc>
        <w:tc>
          <w:tcPr>
            <w:tcW w:w="0" w:type="auto"/>
          </w:tcPr>
          <w:p w14:paraId="147FD3B6"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70</w:t>
            </w:r>
          </w:p>
        </w:tc>
        <w:tc>
          <w:tcPr>
            <w:tcW w:w="0" w:type="auto"/>
          </w:tcPr>
          <w:p w14:paraId="06E999EE" w14:textId="77777777" w:rsidR="00264555" w:rsidRPr="007D51AA"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Cohort member</w:t>
            </w:r>
          </w:p>
        </w:tc>
      </w:tr>
    </w:tbl>
    <w:p w14:paraId="31C10BF3" w14:textId="77777777" w:rsidR="00264555" w:rsidRPr="007D51AA" w:rsidRDefault="00264555" w:rsidP="00264555">
      <w:pPr>
        <w:rPr>
          <w:rFonts w:ascii="Book Antiqua" w:hAnsi="Book Antiqua"/>
          <w:sz w:val="24"/>
          <w:szCs w:val="24"/>
        </w:rPr>
        <w:sectPr w:rsidR="00264555" w:rsidRPr="007D51AA" w:rsidSect="00264555">
          <w:pgSz w:w="16838" w:h="11906" w:orient="landscape"/>
          <w:pgMar w:top="1440" w:right="1440" w:bottom="1440" w:left="1440" w:header="709" w:footer="709" w:gutter="0"/>
          <w:cols w:space="708"/>
          <w:docGrid w:linePitch="360"/>
        </w:sectPr>
      </w:pPr>
    </w:p>
    <w:p w14:paraId="55F43C86" w14:textId="77777777" w:rsidR="00264555" w:rsidRPr="007D51AA" w:rsidRDefault="00264555" w:rsidP="00264555">
      <w:pPr>
        <w:rPr>
          <w:rFonts w:ascii="Book Antiqua" w:hAnsi="Book Antiqua"/>
          <w:sz w:val="24"/>
          <w:szCs w:val="24"/>
        </w:rPr>
      </w:pPr>
    </w:p>
    <w:p w14:paraId="15C2B2F4"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7D51AA" w:rsidRDefault="00264555" w:rsidP="00264555">
      <w:pPr>
        <w:spacing w:line="480" w:lineRule="auto"/>
        <w:rPr>
          <w:rFonts w:ascii="Book Antiqua" w:hAnsi="Book Antiqua"/>
          <w:color w:val="FF0000"/>
          <w:sz w:val="24"/>
          <w:szCs w:val="24"/>
        </w:rPr>
      </w:pPr>
      <w:r w:rsidRPr="007D51AA">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7D51AA" w:rsidRDefault="00264555" w:rsidP="00264555">
      <w:pPr>
        <w:pStyle w:val="Heading3"/>
      </w:pPr>
      <w:bookmarkStart w:id="28" w:name="_Toc174390625"/>
      <w:r w:rsidRPr="007D51AA">
        <w:t>The British Household Panel Survey</w:t>
      </w:r>
      <w:bookmarkEnd w:id="28"/>
    </w:p>
    <w:p w14:paraId="0F3623B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This analysis also uses the British Household Panel Survey (BHPS) using SN6931</w:t>
      </w:r>
      <w:r w:rsidRPr="007D51AA">
        <w:rPr>
          <w:rStyle w:val="FootnoteReference"/>
          <w:rFonts w:ascii="Book Antiqua" w:hAnsi="Book Antiqua"/>
          <w:sz w:val="24"/>
          <w:szCs w:val="24"/>
        </w:rPr>
        <w:footnoteReference w:id="8"/>
      </w:r>
      <w:r w:rsidRPr="007D51AA">
        <w:rPr>
          <w:rFonts w:ascii="Book Antiqua" w:hAnsi="Book Antiqua"/>
          <w:sz w:val="24"/>
          <w:szCs w:val="24"/>
        </w:rPr>
        <w:t xml:space="preserve"> </w:t>
      </w:r>
      <w:r w:rsidRPr="007D51AA">
        <w:rPr>
          <w:rFonts w:ascii="Book Antiqua" w:hAnsi="Book Antiqua"/>
          <w:b/>
          <w:bCs/>
          <w:sz w:val="24"/>
          <w:szCs w:val="24"/>
        </w:rPr>
        <w:t>[subject to change].</w:t>
      </w:r>
      <w:r w:rsidRPr="007D51AA">
        <w:rPr>
          <w:rFonts w:ascii="Book Antiqua" w:hAnsi="Book Antiqua"/>
          <w:sz w:val="24"/>
          <w:szCs w:val="24"/>
        </w:rPr>
        <w:t xml:space="preserve"> The BHPS was a nationally representative survey of households living in Britain. The BHPS started in 1991 and ended in 2008 – collecting a total of 18 waves, or years, of data. The BHPS collected data on 5,000 households totalling around 10,000 individual adult interviews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 xml:space="preserve">(Taylor </w:t>
      </w:r>
      <w:r w:rsidRPr="007D51AA">
        <w:rPr>
          <w:rFonts w:ascii="Book Antiqua" w:hAnsi="Book Antiqua" w:cs="Calibri"/>
          <w:i/>
          <w:iCs/>
          <w:sz w:val="24"/>
          <w:szCs w:val="24"/>
        </w:rPr>
        <w:t>et al.</w:t>
      </w:r>
      <w:r w:rsidRPr="007D51AA">
        <w:rPr>
          <w:rFonts w:ascii="Book Antiqua" w:hAnsi="Book Antiqua" w:cs="Calibri"/>
          <w:sz w:val="24"/>
          <w:szCs w:val="24"/>
        </w:rPr>
        <w:t>, 2018)</w:t>
      </w:r>
      <w:r w:rsidRPr="007D51AA">
        <w:rPr>
          <w:rFonts w:ascii="Book Antiqua" w:hAnsi="Book Antiqua"/>
          <w:sz w:val="24"/>
          <w:szCs w:val="24"/>
        </w:rPr>
        <w:fldChar w:fldCharType="end"/>
      </w:r>
      <w:r w:rsidRPr="007D51AA">
        <w:rPr>
          <w:rFonts w:ascii="Book Antiqua" w:hAnsi="Book Antiqua"/>
          <w:sz w:val="24"/>
          <w:szCs w:val="24"/>
        </w:rPr>
        <w:t xml:space="preserve">. All individuals were </w:t>
      </w:r>
      <w:r w:rsidRPr="007D51AA">
        <w:rPr>
          <w:rFonts w:ascii="Book Antiqua" w:hAnsi="Book Antiqua"/>
          <w:sz w:val="24"/>
          <w:szCs w:val="24"/>
        </w:rPr>
        <w:lastRenderedPageBreak/>
        <w:t xml:space="preserve">re-interviewed in successive waves, and if split off from their 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 being born into the sample from an original sample member, an original sample member moving a household into a house with one or more new people or one or more people moving into the household with an original sample member. The BHPS offers three sub-sample boosts. The first is the United Kingdom European Community Household Panel (ECHP) sub-sample that provides a ‘low-income’ sample. The second is the Scotland and Wales extension samples that provide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as a quick self-completion questionnaire. Individuals that were missed were also </w:t>
      </w:r>
      <w:r w:rsidRPr="007D51AA">
        <w:rPr>
          <w:rFonts w:ascii="Book Antiqua" w:hAnsi="Book Antiqua"/>
          <w:sz w:val="24"/>
          <w:szCs w:val="24"/>
        </w:rPr>
        <w:lastRenderedPageBreak/>
        <w:t xml:space="preserve">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0E36D4F9" w:rsidR="00264555" w:rsidRPr="007D51AA" w:rsidRDefault="00264555" w:rsidP="00264555">
      <w:pPr>
        <w:pStyle w:val="Heading3"/>
      </w:pPr>
      <w:bookmarkStart w:id="29" w:name="_Toc174390626"/>
      <w:r w:rsidRPr="007D51AA">
        <w:t xml:space="preserve">United Kingdom Household </w:t>
      </w:r>
      <w:r w:rsidR="007D51AA" w:rsidRPr="007D51AA">
        <w:t>Longitudinal</w:t>
      </w:r>
      <w:r w:rsidRPr="007D51AA">
        <w:t xml:space="preserve"> Survey</w:t>
      </w:r>
      <w:bookmarkEnd w:id="29"/>
    </w:p>
    <w:p w14:paraId="7EACC873" w14:textId="1E293EF2"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United Kingdom Household </w:t>
      </w:r>
      <w:r w:rsidR="007D51AA" w:rsidRPr="007D51AA">
        <w:rPr>
          <w:rFonts w:ascii="Book Antiqua" w:hAnsi="Book Antiqua"/>
          <w:sz w:val="24"/>
          <w:szCs w:val="24"/>
        </w:rPr>
        <w:t>Longitudinal</w:t>
      </w:r>
      <w:r w:rsidRPr="007D51AA">
        <w:rPr>
          <w:rFonts w:ascii="Book Antiqua" w:hAnsi="Book Antiqua"/>
          <w:sz w:val="24"/>
          <w:szCs w:val="24"/>
        </w:rPr>
        <w:t xml:space="preserve">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(Buck and McFall, 2011; Stopforth, 2020)</w:t>
      </w:r>
      <w:r w:rsidRPr="007D51AA">
        <w:rPr>
          <w:rFonts w:ascii="Book Antiqua" w:hAnsi="Book Antiqua"/>
          <w:sz w:val="24"/>
          <w:szCs w:val="24"/>
        </w:rPr>
        <w:fldChar w:fldCharType="end"/>
      </w:r>
      <w:r w:rsidRPr="007D51AA">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from the ethnic minority boost, 1,500 from the Innovation Panel, and 8,400 from the BHPS participants at Wave 18 of the study (ibid). The total achieved was 39,802 households </w:t>
      </w:r>
      <w:r w:rsidRPr="007D51AA">
        <w:rPr>
          <w:rFonts w:ascii="Book Antiqua" w:hAnsi="Book Antiqua"/>
          <w:sz w:val="24"/>
          <w:szCs w:val="24"/>
        </w:rPr>
        <w:lastRenderedPageBreak/>
        <w:t xml:space="preserve">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Four-digit Standard Occupational Classification codes needed to construct social stratification measures are restricted to special license data for the UKHLS. This data is accessible using the Special Licence data accessed by the UK Data Service. </w:t>
      </w:r>
    </w:p>
    <w:p w14:paraId="30159C5D" w14:textId="77777777" w:rsidR="00264555" w:rsidRPr="007D51AA" w:rsidRDefault="00264555" w:rsidP="00264555">
      <w:pPr>
        <w:pStyle w:val="Heading4"/>
      </w:pPr>
      <w:bookmarkStart w:id="30" w:name="_Toc174390627"/>
      <w:r w:rsidRPr="007D51AA">
        <w:t>Complex Survey Design</w:t>
      </w:r>
      <w:bookmarkEnd w:id="30"/>
    </w:p>
    <w:p w14:paraId="481C57BA" w14:textId="3000E0E2" w:rsidR="00264555" w:rsidRPr="007D51AA" w:rsidRDefault="00D83E5B" w:rsidP="00264555">
      <w:pPr>
        <w:spacing w:line="480" w:lineRule="auto"/>
        <w:rPr>
          <w:rFonts w:ascii="Book Antiqua" w:hAnsi="Book Antiqua"/>
          <w:sz w:val="24"/>
          <w:szCs w:val="24"/>
        </w:rPr>
      </w:pPr>
      <w:r w:rsidRPr="007D51AA">
        <w:rPr>
          <w:rFonts w:ascii="Book Antiqua" w:hAnsi="Book Antiqua"/>
          <w:sz w:val="24"/>
          <w:szCs w:val="24"/>
        </w:rPr>
        <w:t>Complex</w:t>
      </w:r>
      <w:r w:rsidR="00264555" w:rsidRPr="007D51AA">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The sampling strategies that both the BHPS and UKHLS employed make a straightforward analysis ill-advised. It is vital to reflect on the design and sampling strategies of both household panel surveys to make appropriate inferences from the sample. Whilst the BHPS and UKHLS both are complex survey designs; their designs are slightly different in construction. The BHPS has a two-stage stratified sample design with the first stage of identifying primary sampling units of postcodes followed by a systematic sampling used to collect addresses for interview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 xml:space="preserve">(Taylor </w:t>
      </w:r>
      <w:r w:rsidRPr="007D51AA">
        <w:rPr>
          <w:rFonts w:ascii="Book Antiqua" w:hAnsi="Book Antiqua" w:cs="Times New Roman"/>
          <w:i/>
          <w:iCs/>
          <w:sz w:val="24"/>
          <w:szCs w:val="24"/>
        </w:rPr>
        <w:t>et al.</w:t>
      </w:r>
      <w:r w:rsidRPr="007D51AA">
        <w:rPr>
          <w:rFonts w:ascii="Book Antiqua" w:hAnsi="Book Antiqua" w:cs="Times New Roman"/>
          <w:sz w:val="24"/>
          <w:szCs w:val="24"/>
        </w:rPr>
        <w:t>, 2018)</w:t>
      </w:r>
      <w:r w:rsidRPr="007D51AA">
        <w:rPr>
          <w:rFonts w:ascii="Book Antiqua" w:hAnsi="Book Antiqua"/>
          <w:sz w:val="24"/>
          <w:szCs w:val="24"/>
        </w:rPr>
        <w:fldChar w:fldCharType="end"/>
      </w:r>
      <w:r w:rsidRPr="007D51AA">
        <w:rPr>
          <w:rFonts w:ascii="Book Antiqua" w:hAnsi="Book Antiqua"/>
          <w:sz w:val="24"/>
          <w:szCs w:val="24"/>
        </w:rPr>
        <w:t xml:space="preserve">. The UKHLS found the primary sampling units from the initial </w:t>
      </w:r>
      <w:r w:rsidRPr="007D51AA">
        <w:rPr>
          <w:rFonts w:ascii="Book Antiqua" w:hAnsi="Book Antiqua"/>
          <w:sz w:val="24"/>
          <w:szCs w:val="24"/>
        </w:rPr>
        <w:lastRenderedPageBreak/>
        <w:t xml:space="preserve">stratified sample, these sampling units were then sampled systematically with equal probability within each strata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(Buck and McFall, 2011)</w:t>
      </w:r>
      <w:r w:rsidRPr="007D51AA">
        <w:rPr>
          <w:rFonts w:ascii="Book Antiqua" w:hAnsi="Book Antiqua"/>
          <w:sz w:val="24"/>
          <w:szCs w:val="24"/>
        </w:rPr>
        <w:fldChar w:fldCharType="end"/>
      </w:r>
      <w:r w:rsidRPr="007D51AA">
        <w:rPr>
          <w:rFonts w:ascii="Book Antiqua" w:hAnsi="Book Antiqua"/>
          <w:sz w:val="24"/>
          <w:szCs w:val="24"/>
        </w:rPr>
        <w:t xml:space="preserve">. The analysis using the UKHLS will use both the general population sample (main sample survey) and the ethnic minority boost sample – a sub-sample boost that over-samples ethnic minority populations allowing for appropriate inferences to be made about ethnic minority individuals within the overall sample. </w:t>
      </w:r>
    </w:p>
    <w:p w14:paraId="79A4FD1F"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Survey weights are provided by both the BHPS and the UKHLS to handle non-response and deal with selection of the household panel surveys. Advice on which weights to use and why is provided by Lynn and Kaminska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(2010)</w:t>
      </w:r>
      <w:r w:rsidRPr="007D51AA">
        <w:rPr>
          <w:rFonts w:ascii="Book Antiqua" w:hAnsi="Book Antiqua"/>
          <w:sz w:val="24"/>
          <w:szCs w:val="24"/>
        </w:rPr>
        <w:fldChar w:fldCharType="end"/>
      </w:r>
      <w:r w:rsidRPr="007D51AA">
        <w:rPr>
          <w:rFonts w:ascii="Book Antiqua" w:hAnsi="Book Antiqua"/>
          <w:sz w:val="24"/>
          <w:szCs w:val="24"/>
        </w:rPr>
        <w:t xml:space="preserve">. Complex survey design packages within Stata, specifically the ‘svy’ package, will be used to make suitable adjustments for complex designs. </w:t>
      </w:r>
    </w:p>
    <w:p w14:paraId="498F86D3" w14:textId="77777777" w:rsidR="00264555" w:rsidRPr="007D51AA" w:rsidRDefault="00264555" w:rsidP="00264555">
      <w:pPr>
        <w:pStyle w:val="Heading2"/>
      </w:pPr>
      <w:bookmarkStart w:id="31" w:name="_Toc174390628"/>
      <w:r w:rsidRPr="007D51AA">
        <w:t>Methods</w:t>
      </w:r>
      <w:bookmarkEnd w:id="31"/>
    </w:p>
    <w:p w14:paraId="22342119"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All research questions in this thesis are answered using quantitative methods. The subsequent work uses large-scale, complex datasets. This thesis will use regression models from the generalised linear model (</w:t>
      </w:r>
      <w:proofErr w:type="spellStart"/>
      <w:r w:rsidRPr="007D51AA">
        <w:rPr>
          <w:rFonts w:ascii="Book Antiqua" w:hAnsi="Book Antiqua"/>
          <w:sz w:val="24"/>
          <w:szCs w:val="24"/>
        </w:rPr>
        <w:t>glm</w:t>
      </w:r>
      <w:proofErr w:type="spellEnd"/>
      <w:r w:rsidRPr="007D51AA">
        <w:rPr>
          <w:rFonts w:ascii="Book Antiqua" w:hAnsi="Book Antiqua"/>
          <w:sz w:val="24"/>
          <w:szCs w:val="24"/>
        </w:rPr>
        <w:t xml:space="preserve">) as appropriate from the outcome. The following work on each cohort is broken down into two substantive sections covering: a simplistic logistic regression model analysing youths' first major transition, a multinominal logistic regression model analysing youths' destinations following their first major transition. </w:t>
      </w:r>
    </w:p>
    <w:p w14:paraId="44E68AC2"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Part 1 will focus on an initial combined cohort analysis of the youth’s decision to continue schooling versus not continuing schooling. This is followed by a more granular analysis of each cohort by conducting a sensitivity analysis of social stratification measures and Standard Occupation Classification codes, followed by a </w:t>
      </w:r>
      <w:r w:rsidRPr="007D51AA">
        <w:rPr>
          <w:rFonts w:ascii="Book Antiqua" w:hAnsi="Book Antiqua"/>
          <w:sz w:val="24"/>
          <w:szCs w:val="24"/>
        </w:rPr>
        <w:lastRenderedPageBreak/>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that were appropriate. Every model will also be graphed visually using predicted probabilities and coefficient plots compared with quasi-variance statistics. The methods for each set of analyses will be outlined in greater detail within each cohort section of the analysis. </w:t>
      </w:r>
    </w:p>
    <w:p w14:paraId="5B6603AD" w14:textId="77777777" w:rsidR="00264555" w:rsidRPr="007D51AA" w:rsidRDefault="00264555" w:rsidP="00264555">
      <w:pPr>
        <w:pStyle w:val="Heading3"/>
      </w:pPr>
      <w:bookmarkStart w:id="32" w:name="_Toc174390629"/>
      <w:r w:rsidRPr="007D51AA">
        <w:t>Logistic Regression Models</w:t>
      </w:r>
      <w:bookmarkEnd w:id="32"/>
    </w:p>
    <w:p w14:paraId="73A7DD76" w14:textId="77777777" w:rsidR="00264555" w:rsidRPr="007D51AA" w:rsidRDefault="00264555" w:rsidP="00264555">
      <w:pPr>
        <w:spacing w:line="480" w:lineRule="auto"/>
        <w:rPr>
          <w:rFonts w:ascii="Book Antiqua" w:hAnsi="Book Antiqua"/>
          <w:sz w:val="24"/>
          <w:szCs w:val="24"/>
        </w:rPr>
      </w:pPr>
      <w:r w:rsidRPr="007D51AA">
        <w:rPr>
          <w:rFonts w:ascii="Book Antiqua" w:hAnsi="Book Antiqua"/>
          <w:sz w:val="24"/>
          <w:szCs w:val="24"/>
        </w:rPr>
        <w:t xml:space="preserve">Part 1 will use logistic regression models, and these will be outlined now. The logistic regression model is a non-parametric, non-linear model that manages a binary categorical dependent variable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(Gayle and Lambert, 2009; Uberti, 2022)</w:t>
      </w:r>
      <w:r w:rsidRPr="007D51AA">
        <w:rPr>
          <w:rFonts w:ascii="Book Antiqua" w:hAnsi="Book Antiqua"/>
          <w:sz w:val="24"/>
          <w:szCs w:val="24"/>
        </w:rPr>
        <w:fldChar w:fldCharType="end"/>
      </w:r>
      <w:r w:rsidRPr="007D51AA">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7D51AA" w:rsidRDefault="00264555" w:rsidP="00264555">
      <w:pPr>
        <w:pStyle w:val="Heading3"/>
      </w:pPr>
      <w:bookmarkStart w:id="33" w:name="_Toc174390630"/>
      <w:r w:rsidRPr="007D51AA">
        <w:t>Multinominal Logistic Regression Models</w:t>
      </w:r>
      <w:bookmarkEnd w:id="33"/>
    </w:p>
    <w:p w14:paraId="03256C0B" w14:textId="3B75ADFB" w:rsidR="000069E6" w:rsidRPr="007D51AA" w:rsidRDefault="00264555" w:rsidP="000069E6">
      <w:pPr>
        <w:spacing w:line="480" w:lineRule="auto"/>
        <w:rPr>
          <w:rFonts w:ascii="Book Antiqua" w:hAnsi="Book Antiqua"/>
          <w:sz w:val="24"/>
          <w:szCs w:val="24"/>
        </w:rPr>
      </w:pPr>
      <w:r w:rsidRPr="007D51AA">
        <w:rPr>
          <w:rFonts w:ascii="Book Antiqua" w:hAnsi="Book Antiqua"/>
          <w:sz w:val="24"/>
          <w:szCs w:val="24"/>
        </w:rPr>
        <w:t xml:space="preserve">Part 2 will use multinominal logistic regression models, and as such, these models will be outlined here. The multinomial logistic regression model is a non-parametric, non-linear model that is an extension of the logistic regression model that manages a nominal categorical dependent variable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(Wulff, 2015)</w:t>
      </w:r>
      <w:r w:rsidRPr="007D51AA">
        <w:rPr>
          <w:rFonts w:ascii="Book Antiqua" w:hAnsi="Book Antiqua"/>
          <w:sz w:val="24"/>
          <w:szCs w:val="24"/>
        </w:rPr>
        <w:fldChar w:fldCharType="end"/>
      </w:r>
      <w:r w:rsidRPr="007D51AA">
        <w:rPr>
          <w:rFonts w:ascii="Book Antiqua" w:hAnsi="Book Antiqua"/>
          <w:sz w:val="24"/>
          <w:szCs w:val="24"/>
        </w:rPr>
        <w:t xml:space="preserve">. The multinomial logistic regression model is appropriate for dependent categorical variables with more than two categories. The dependent variable for all models in this thesis will be the economic activity of individuals after leaving mandatory education. As such all </w:t>
      </w:r>
      <w:r w:rsidRPr="007D51AA">
        <w:rPr>
          <w:rFonts w:ascii="Book Antiqua" w:hAnsi="Book Antiqua"/>
          <w:sz w:val="24"/>
          <w:szCs w:val="24"/>
        </w:rPr>
        <w:lastRenderedPageBreak/>
        <w:t>models in this thesis will contain a dependent variable with multiple categorical outcomes. The multinomial logistic regression model works very similarly to the logistic regression model, but because there are more than two categories, more calculations are required to produce the relevant statistics. Though both types of models share the need for a reference category.</w:t>
      </w:r>
    </w:p>
    <w:p w14:paraId="2BD3FF4D" w14:textId="77777777" w:rsidR="00264555" w:rsidRPr="007D51AA" w:rsidRDefault="00264555" w:rsidP="00264555">
      <w:pPr>
        <w:pStyle w:val="Heading3"/>
      </w:pPr>
      <w:bookmarkStart w:id="34" w:name="_Toc174390631"/>
      <w:r w:rsidRPr="007D51AA">
        <w:t>Goodness-of-fit statistics</w:t>
      </w:r>
      <w:bookmarkEnd w:id="34"/>
    </w:p>
    <w:p w14:paraId="7EF5FF2A"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w:t>
      </w:r>
    </w:p>
    <w:p w14:paraId="3E4AF86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(Akaike, 1998)</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 the model that should be preferred after comparison is the one that explains the greatest amount of variation using the fewest possible independent variables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(Cavanaugh and Neath, 2019)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follows very similarly from the AIC statistic, however the BIC penalizes an increase of parameters in a given model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(Neath and Cavanaugh, 2012; Profillidis and Botzoris, 2019)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to choose from, none appear to have a consensus on which is best or most appropriate to use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(Smith and McKenna,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(McFadden, 1972)</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w:t>
      </w:r>
      <w:r w:rsidRPr="007D51AA">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(Nagelkerke, 1991)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(Cox and Snell, 1989)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w:t>
      </w:r>
    </w:p>
    <w:p w14:paraId="1355E8FC" w14:textId="77777777" w:rsidR="00264555" w:rsidRPr="007D51AA"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in a non-linear model, though the proportion of unaccounted-for a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statistics use this general logic to construct their own variations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differs from its linear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7D51AA">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increasing by a </w:t>
      </w:r>
      <w:r w:rsidRPr="007D51AA">
        <w:rPr>
          <w:rFonts w:ascii="Book Antiqua" w:eastAsiaTheme="minorEastAsia" w:hAnsi="Book Antiqua"/>
          <w:sz w:val="24"/>
          <w:szCs w:val="24"/>
        </w:rPr>
        <w:lastRenderedPageBreak/>
        <w:t xml:space="preserve">lower rate than linear counterparts, even when the associations are strong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(Hu, Shao and Palta, 2006)</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are presented below. </w:t>
      </w:r>
    </w:p>
    <w:p w14:paraId="2CC25B1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 </w:t>
      </w:r>
    </w:p>
    <w:p w14:paraId="372E22CE"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7D51AA">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7D51AA">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7D51AA">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7D51AA">
        <w:rPr>
          <w:rFonts w:ascii="Book Antiqua" w:eastAsiaTheme="minorEastAsia" w:hAnsi="Book Antiqua"/>
          <w:sz w:val="24"/>
          <w:szCs w:val="24"/>
        </w:rPr>
        <w:t xml:space="preserve">. </w:t>
      </w:r>
    </w:p>
    <w:p w14:paraId="35D0FDDC"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defined as:</w:t>
      </w:r>
    </w:p>
    <w:p w14:paraId="2DA7AFD3"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is calculated as:</w:t>
      </w:r>
    </w:p>
    <w:p w14:paraId="758F7BCD"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7D51AA">
        <w:rPr>
          <w:rFonts w:ascii="Book Antiqua" w:eastAsiaTheme="minorEastAsia" w:hAnsi="Book Antiqua"/>
          <w:sz w:val="24"/>
          <w:szCs w:val="24"/>
        </w:rPr>
        <w:t xml:space="preserve"> represents the negative likelihood ratio chi-square statistic and N the total number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can be calculated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more appropriately termed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used in linear regression depends on the likelihoods for the models without predictors by this formula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w:t>
      </w:r>
      <w:r w:rsidRPr="007D51AA">
        <w:rPr>
          <w:rFonts w:ascii="Book Antiqua" w:eastAsiaTheme="minorEastAsia" w:hAnsi="Book Antiqua"/>
          <w:sz w:val="24"/>
          <w:szCs w:val="24"/>
        </w:rPr>
        <w:lastRenderedPageBreak/>
        <w:t xml:space="preserve">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(Nagelkerke, 1991)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t>
      </w:r>
    </w:p>
    <w:p w14:paraId="7802E743"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much less attractive. </w:t>
      </w:r>
    </w:p>
    <w:p w14:paraId="226EFE9C"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is defined as:</w:t>
      </w:r>
    </w:p>
    <w:p w14:paraId="172A7786" w14:textId="77777777" w:rsidR="00264555" w:rsidRPr="007D51AA"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tend to be the highest out of all pseudo methods. </w:t>
      </w:r>
    </w:p>
    <w:p w14:paraId="26CF87DA"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present certain issues. Following the advice from Allsion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or as Tjur calls it, the coefficient of discrimination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(Tjur, 2009)</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for use of interpretation in logistic regression models.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is defined as:</w:t>
      </w:r>
    </w:p>
    <w:p w14:paraId="029B7DD5" w14:textId="77777777" w:rsidR="00264555" w:rsidRPr="007D51AA"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eastAsiaTheme="minorEastAsia" w:hAnsi="Book Antiqua"/>
          <w:noProof/>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formulas based on squares residuals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szCs w:val="24"/>
        </w:rPr>
        <w:t>(Allison, 2013)</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a multinominal logistic regression model that is planned in this thesis, however for logistic regression models it will be reported. </w:t>
      </w:r>
    </w:p>
    <w:p w14:paraId="6DB90981"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Pr="007D51AA" w:rsidRDefault="00264555"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related measures, and other custom commands such as ‘fitstat’ </w:t>
      </w:r>
      <w:r w:rsidRPr="007D51AA">
        <w:rPr>
          <w:rFonts w:ascii="Book Antiqua" w:eastAsiaTheme="minorEastAsia" w:hAnsi="Book Antiqua"/>
          <w:sz w:val="24"/>
          <w:szCs w:val="24"/>
        </w:rPr>
        <w:fldChar w:fldCharType="begin"/>
      </w:r>
      <w:r w:rsidRPr="007D51AA">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(Scott and Freese, 2001)</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for a multinomial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measure and display each measure all in one place. </w:t>
      </w:r>
    </w:p>
    <w:p w14:paraId="11849EAF" w14:textId="57AEFDBE" w:rsidR="000069E6" w:rsidRPr="007D51AA" w:rsidRDefault="000069E6" w:rsidP="000069E6">
      <w:pPr>
        <w:pStyle w:val="Heading3"/>
      </w:pPr>
      <w:r w:rsidRPr="007D51AA">
        <w:t>Nested Models and Fixed Variance</w:t>
      </w:r>
    </w:p>
    <w:p w14:paraId="1B1CBF85" w14:textId="4859F0FE" w:rsidR="000069E6" w:rsidRPr="007D51AA" w:rsidRDefault="000069E6"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eastAsiaTheme="minorEastAsia" w:hAnsi="Book Antiqua"/>
          <w:sz w:val="24"/>
          <w:szCs w:val="24"/>
        </w:rPr>
        <w:t xml:space="preserve">, AIC, BIC, deviance, and change in deviance either from the null if reporting singular added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sidRPr="007D51AA">
        <w:rPr>
          <w:rFonts w:ascii="Book Antiqua" w:eastAsiaTheme="minorEastAsia" w:hAnsi="Book Antiqua"/>
          <w:sz w:val="24"/>
          <w:szCs w:val="24"/>
        </w:rPr>
        <w:t>investigate</w:t>
      </w:r>
      <w:r w:rsidRPr="007D51AA">
        <w:rPr>
          <w:rFonts w:ascii="Book Antiqua" w:eastAsiaTheme="minorEastAsia" w:hAnsi="Book Antiqua"/>
          <w:sz w:val="24"/>
          <w:szCs w:val="24"/>
        </w:rPr>
        <w:t xml:space="preserve"> and compare the size of an effect of one variable compared to the entire model – or to other added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w:t>
      </w:r>
      <w:r w:rsidRPr="007D51AA">
        <w:rPr>
          <w:rFonts w:ascii="Book Antiqua" w:eastAsiaTheme="minorEastAsia" w:hAnsi="Book Antiqua"/>
          <w:sz w:val="24"/>
          <w:szCs w:val="24"/>
        </w:rPr>
        <w:fldChar w:fldCharType="begin"/>
      </w:r>
      <w:r w:rsidR="0097476B" w:rsidRPr="007D51AA">
        <w:rPr>
          <w:rFonts w:ascii="Book Antiqua" w:eastAsiaTheme="minorEastAsia" w:hAnsi="Book Antiqua"/>
          <w:sz w:val="24"/>
          <w:szCs w:val="24"/>
        </w:rPr>
        <w:instrText xml:space="preserve"> ADDIN ZOTERO_ITEM CSL_CITATION {"citationID":"piqgwknS","properties":{"formattedCitation":"(Connelly,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eastAsiaTheme="minorEastAsia" w:hAnsi="Book Antiqua"/>
          <w:sz w:val="24"/>
          <w:szCs w:val="24"/>
        </w:rPr>
        <w:fldChar w:fldCharType="separate"/>
      </w:r>
      <w:r w:rsidR="0097476B" w:rsidRPr="007D51AA">
        <w:rPr>
          <w:rFonts w:ascii="Book Antiqua" w:hAnsi="Book Antiqua"/>
          <w:sz w:val="24"/>
        </w:rPr>
        <w:t>(Connelly, Gayle and Lambert, 2016)</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w:t>
      </w:r>
    </w:p>
    <w:p w14:paraId="17ACE0DE" w14:textId="3E0E2926" w:rsidR="000069E6" w:rsidRPr="007D51AA" w:rsidRDefault="000069E6" w:rsidP="00264555">
      <w:pPr>
        <w:spacing w:line="480" w:lineRule="auto"/>
        <w:rPr>
          <w:rFonts w:ascii="Book Antiqua" w:eastAsiaTheme="minorEastAsia" w:hAnsi="Book Antiqua"/>
          <w:sz w:val="24"/>
          <w:szCs w:val="24"/>
        </w:rPr>
      </w:pPr>
      <w:r w:rsidRPr="007D51AA">
        <w:rPr>
          <w:rFonts w:ascii="Book Antiqua" w:eastAsiaTheme="minorEastAsia" w:hAnsi="Book Antiqua"/>
          <w:sz w:val="24"/>
          <w:szCs w:val="24"/>
        </w:rPr>
        <w:t xml:space="preserve">This comparison of nested models is simple when analysing linear outcomes (ibid). </w:t>
      </w:r>
      <w:r w:rsidR="00D83E5B" w:rsidRPr="007D51AA">
        <w:rPr>
          <w:rFonts w:ascii="Book Antiqua" w:eastAsiaTheme="minorEastAsia" w:hAnsi="Book Antiqua"/>
          <w:sz w:val="24"/>
          <w:szCs w:val="24"/>
        </w:rPr>
        <w:t>However,</w:t>
      </w:r>
      <w:r w:rsidRPr="007D51AA">
        <w:rPr>
          <w:rFonts w:ascii="Book Antiqua" w:eastAsiaTheme="minorEastAsia" w:hAnsi="Book Antiqua"/>
          <w:sz w:val="24"/>
          <w:szCs w:val="24"/>
        </w:rPr>
        <w:t xml:space="preserve"> in a non-linear context, interpretation is more </w:t>
      </w:r>
      <w:r w:rsidR="00D83E5B" w:rsidRPr="007D51AA">
        <w:rPr>
          <w:rFonts w:ascii="Book Antiqua" w:eastAsiaTheme="minorEastAsia" w:hAnsi="Book Antiqua"/>
          <w:sz w:val="24"/>
          <w:szCs w:val="24"/>
        </w:rPr>
        <w:t>difficult</w:t>
      </w:r>
      <w:r w:rsidRPr="007D51AA">
        <w:rPr>
          <w:rFonts w:ascii="Book Antiqua" w:eastAsiaTheme="minorEastAsia" w:hAnsi="Book Antiqua"/>
          <w:sz w:val="24"/>
          <w:szCs w:val="24"/>
        </w:rPr>
        <w:t xml:space="preserve"> due to the fixed variance problem. Adding additional variables to a non-linear model alters the </w:t>
      </w:r>
      <w:r w:rsidR="00D83E5B" w:rsidRPr="007D51AA">
        <w:rPr>
          <w:rFonts w:ascii="Book Antiqua" w:eastAsiaTheme="minorEastAsia" w:hAnsi="Book Antiqua"/>
          <w:sz w:val="24"/>
          <w:szCs w:val="24"/>
        </w:rPr>
        <w:t>estimated</w:t>
      </w:r>
      <w:r w:rsidRPr="007D51AA">
        <w:rPr>
          <w:rFonts w:ascii="Book Antiqua" w:eastAsiaTheme="minorEastAsia" w:hAnsi="Book Antiqua"/>
          <w:sz w:val="24"/>
          <w:szCs w:val="24"/>
        </w:rPr>
        <w:t xml:space="preserve"> coefficients within </w:t>
      </w:r>
      <w:r w:rsidR="00D83E5B" w:rsidRPr="007D51AA">
        <w:rPr>
          <w:rFonts w:ascii="Book Antiqua" w:eastAsiaTheme="minorEastAsia" w:hAnsi="Book Antiqua"/>
          <w:sz w:val="24"/>
          <w:szCs w:val="24"/>
        </w:rPr>
        <w:t>that</w:t>
      </w:r>
      <w:r w:rsidRPr="007D51AA">
        <w:rPr>
          <w:rFonts w:ascii="Book Antiqua" w:eastAsiaTheme="minorEastAsia" w:hAnsi="Book Antiqua"/>
          <w:sz w:val="24"/>
          <w:szCs w:val="24"/>
        </w:rPr>
        <w:t xml:space="preserve"> </w:t>
      </w:r>
      <w:r w:rsidR="00D83E5B" w:rsidRPr="007D51AA">
        <w:rPr>
          <w:rFonts w:ascii="Book Antiqua" w:eastAsiaTheme="minorEastAsia" w:hAnsi="Book Antiqua"/>
          <w:sz w:val="24"/>
          <w:szCs w:val="24"/>
        </w:rPr>
        <w:t>model</w:t>
      </w:r>
      <w:r w:rsidRPr="007D51AA">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sidRPr="007D51AA">
        <w:rPr>
          <w:rFonts w:ascii="Book Antiqua" w:eastAsiaTheme="minorEastAsia" w:hAnsi="Book Antiqua"/>
          <w:sz w:val="24"/>
          <w:szCs w:val="24"/>
        </w:rPr>
        <w:t>rescaling</w:t>
      </w:r>
      <w:r w:rsidRPr="007D51AA">
        <w:rPr>
          <w:rFonts w:ascii="Book Antiqua" w:eastAsiaTheme="minorEastAsia" w:hAnsi="Book Antiqua"/>
          <w:sz w:val="24"/>
          <w:szCs w:val="24"/>
        </w:rPr>
        <w:t xml:space="preserve"> of the model rather than any relation to other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sidRPr="007D51AA">
        <w:rPr>
          <w:rFonts w:ascii="Book Antiqua" w:eastAsiaTheme="minorEastAsia" w:hAnsi="Book Antiqua"/>
          <w:sz w:val="24"/>
          <w:szCs w:val="24"/>
        </w:rPr>
        <w:t>naively</w:t>
      </w:r>
      <w:r w:rsidRPr="007D51AA">
        <w:rPr>
          <w:rFonts w:ascii="Book Antiqua" w:eastAsiaTheme="minorEastAsia" w:hAnsi="Book Antiqua"/>
          <w:sz w:val="24"/>
          <w:szCs w:val="24"/>
        </w:rPr>
        <w:t xml:space="preserve">. Following the advice provided by Connelly, Gayle, and Lambert </w:t>
      </w:r>
      <w:r w:rsidRPr="007D51AA">
        <w:rPr>
          <w:rFonts w:ascii="Book Antiqua" w:eastAsiaTheme="minorEastAsia" w:hAnsi="Book Antiqua"/>
          <w:sz w:val="24"/>
          <w:szCs w:val="24"/>
        </w:rPr>
        <w:fldChar w:fldCharType="begin"/>
      </w:r>
      <w:r w:rsidR="0097476B" w:rsidRPr="007D51AA">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eastAsiaTheme="minorEastAsia" w:hAnsi="Book Antiqua"/>
          <w:sz w:val="24"/>
          <w:szCs w:val="24"/>
        </w:rPr>
        <w:fldChar w:fldCharType="separate"/>
      </w:r>
      <w:r w:rsidRPr="007D51AA">
        <w:rPr>
          <w:rFonts w:ascii="Book Antiqua" w:hAnsi="Book Antiqua"/>
          <w:sz w:val="24"/>
        </w:rPr>
        <w:t>(2016b)</w:t>
      </w:r>
      <w:r w:rsidRPr="007D51AA">
        <w:rPr>
          <w:rFonts w:ascii="Book Antiqua" w:eastAsiaTheme="minorEastAsia" w:hAnsi="Book Antiqua"/>
          <w:sz w:val="24"/>
          <w:szCs w:val="24"/>
        </w:rPr>
        <w:fldChar w:fldCharType="end"/>
      </w:r>
      <w:r w:rsidRPr="007D51AA">
        <w:rPr>
          <w:rFonts w:ascii="Book Antiqua" w:eastAsiaTheme="minorEastAsia" w:hAnsi="Book Antiqua"/>
          <w:sz w:val="24"/>
          <w:szCs w:val="24"/>
        </w:rPr>
        <w:t xml:space="preserve">, the comparison of </w:t>
      </w:r>
      <w:r w:rsidRPr="007D51AA">
        <w:rPr>
          <w:rFonts w:ascii="Book Antiqua" w:eastAsiaTheme="minorEastAsia" w:hAnsi="Book Antiqua"/>
          <w:sz w:val="24"/>
          <w:szCs w:val="24"/>
        </w:rPr>
        <w:lastRenderedPageBreak/>
        <w:t xml:space="preserve">nested models will also include a table using the Karlson-Holm-Breen (KHB) method. The KHB method </w:t>
      </w:r>
      <w:r w:rsidR="00D83E5B" w:rsidRPr="007D51AA">
        <w:rPr>
          <w:rFonts w:ascii="Book Antiqua" w:eastAsiaTheme="minorEastAsia" w:hAnsi="Book Antiqua"/>
          <w:sz w:val="24"/>
          <w:szCs w:val="24"/>
        </w:rPr>
        <w:t>estimates</w:t>
      </w:r>
      <w:r w:rsidRPr="007D51AA">
        <w:rPr>
          <w:rFonts w:ascii="Book Antiqua" w:eastAsiaTheme="minorEastAsia" w:hAnsi="Book Antiqua"/>
          <w:sz w:val="24"/>
          <w:szCs w:val="24"/>
        </w:rPr>
        <w:t xml:space="preserve"> the changes in the coefficients in a non-linear model that are the result of rescaling when new </w:t>
      </w:r>
      <w:r w:rsidR="00D83E5B" w:rsidRPr="007D51AA">
        <w:rPr>
          <w:rFonts w:ascii="Book Antiqua" w:eastAsiaTheme="minorEastAsia" w:hAnsi="Book Antiqua"/>
          <w:sz w:val="24"/>
          <w:szCs w:val="24"/>
        </w:rPr>
        <w:t>variables</w:t>
      </w:r>
      <w:r w:rsidRPr="007D51AA">
        <w:rPr>
          <w:rFonts w:ascii="Book Antiqua" w:eastAsiaTheme="minorEastAsia" w:hAnsi="Book Antiqua"/>
          <w:sz w:val="24"/>
          <w:szCs w:val="24"/>
        </w:rPr>
        <w:t xml:space="preserve"> are added – this can then </w:t>
      </w:r>
      <w:r w:rsidR="00002EB2" w:rsidRPr="007D51AA">
        <w:rPr>
          <w:rFonts w:ascii="Book Antiqua" w:eastAsiaTheme="minorEastAsia" w:hAnsi="Book Antiqua"/>
          <w:sz w:val="24"/>
          <w:szCs w:val="24"/>
        </w:rPr>
        <w:t>decomposing</w:t>
      </w:r>
      <w:r w:rsidRPr="007D51AA">
        <w:rPr>
          <w:rFonts w:ascii="Book Antiqua" w:eastAsiaTheme="minorEastAsia" w:hAnsi="Book Antiqua"/>
          <w:sz w:val="24"/>
          <w:szCs w:val="24"/>
        </w:rPr>
        <w:t xml:space="preserve"> changes in effect sizes into direct effects and indirect effects </w:t>
      </w:r>
      <w:r w:rsidR="00002EB2" w:rsidRPr="007D51AA">
        <w:rPr>
          <w:rFonts w:ascii="Book Antiqua" w:eastAsiaTheme="minorEastAsia" w:hAnsi="Book Antiqua"/>
          <w:sz w:val="24"/>
          <w:szCs w:val="24"/>
        </w:rPr>
        <w:fldChar w:fldCharType="begin"/>
      </w:r>
      <w:r w:rsidR="00002EB2" w:rsidRPr="007D51AA">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ects.pdf) have developed a method for comparing the estimated coe</w:instrText>
      </w:r>
      <w:r w:rsidR="00002EB2" w:rsidRPr="007D51AA">
        <w:rPr>
          <w:rFonts w:ascii="Times New Roman" w:eastAsiaTheme="minorEastAsia" w:hAnsi="Times New Roman" w:cs="Times New Roman"/>
          <w:sz w:val="24"/>
          <w:szCs w:val="24"/>
        </w:rPr>
        <w:instrText>ﬃ</w:instrText>
      </w:r>
      <w:r w:rsidR="00002EB2" w:rsidRPr="007D51AA">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sidRPr="007D51AA">
        <w:rPr>
          <w:rFonts w:ascii="Cambria Math" w:eastAsiaTheme="minorEastAsia" w:hAnsi="Cambria Math" w:cs="Cambria Math"/>
          <w:sz w:val="24"/>
          <w:szCs w:val="24"/>
        </w:rPr>
        <w:instrText>∗</w:instrText>
      </w:r>
      <w:r w:rsidR="00002EB2" w:rsidRPr="007D51AA">
        <w:rPr>
          <w:rFonts w:ascii="Book Antiqua" w:eastAsiaTheme="minorEastAsia" w:hAnsi="Book Antiqua"/>
          <w:sz w:val="24"/>
          <w:szCs w:val="24"/>
        </w:rPr>
        <w:instrText>, underlying the nonlinear probability model. It also decomposes 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ects of both discrete and continuous variables, applies to average partial e</w:instrText>
      </w:r>
      <w:r w:rsidR="00002EB2" w:rsidRPr="007D51AA">
        <w:rPr>
          <w:rFonts w:ascii="Times New Roman" w:eastAsiaTheme="minorEastAsia" w:hAnsi="Times New Roman" w:cs="Times New Roman"/>
          <w:sz w:val="24"/>
          <w:szCs w:val="24"/>
        </w:rPr>
        <w:instrText>ﬀ</w:instrText>
      </w:r>
      <w:r w:rsidR="00002EB2" w:rsidRPr="007D51AA">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sidRPr="007D51AA">
        <w:rPr>
          <w:rFonts w:ascii="Book Antiqua" w:eastAsiaTheme="minorEastAsia" w:hAnsi="Book Antiqua"/>
          <w:sz w:val="24"/>
          <w:szCs w:val="24"/>
        </w:rPr>
        <w:fldChar w:fldCharType="separate"/>
      </w:r>
      <w:r w:rsidR="00002EB2" w:rsidRPr="007D51AA">
        <w:rPr>
          <w:rFonts w:ascii="Book Antiqua" w:hAnsi="Book Antiqua"/>
          <w:sz w:val="24"/>
        </w:rPr>
        <w:t>(Karlson and Holm, 2011; Kohler, Karlson and Holm, 2011; Karlson, Holm and Breen, 2012; Breen, Karlson and Holm, 2013)</w:t>
      </w:r>
      <w:r w:rsidR="00002EB2" w:rsidRPr="007D51AA">
        <w:rPr>
          <w:rFonts w:ascii="Book Antiqua" w:eastAsiaTheme="minorEastAsia" w:hAnsi="Book Antiqua"/>
          <w:sz w:val="24"/>
          <w:szCs w:val="24"/>
        </w:rPr>
        <w:fldChar w:fldCharType="end"/>
      </w:r>
      <w:r w:rsidR="00002EB2" w:rsidRPr="007D51AA">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sidRPr="007D51AA">
        <w:rPr>
          <w:rFonts w:ascii="Book Antiqua" w:eastAsiaTheme="minorEastAsia" w:hAnsi="Book Antiqua"/>
          <w:sz w:val="24"/>
          <w:szCs w:val="24"/>
        </w:rPr>
        <w:t>variables</w:t>
      </w:r>
      <w:r w:rsidR="00002EB2" w:rsidRPr="007D51AA">
        <w:rPr>
          <w:rFonts w:ascii="Book Antiqua" w:eastAsiaTheme="minorEastAsia" w:hAnsi="Book Antiqua"/>
          <w:sz w:val="24"/>
          <w:szCs w:val="24"/>
        </w:rPr>
        <w:t xml:space="preserve"> or not. One table will be constructed for each analytical model used alongside </w:t>
      </w:r>
      <w:r w:rsidR="00D83E5B" w:rsidRPr="007D51AA">
        <w:rPr>
          <w:rFonts w:ascii="Book Antiqua" w:eastAsiaTheme="minorEastAsia" w:hAnsi="Book Antiqua"/>
          <w:sz w:val="24"/>
          <w:szCs w:val="24"/>
        </w:rPr>
        <w:t>traditional</w:t>
      </w:r>
      <w:r w:rsidR="00002EB2" w:rsidRPr="007D51AA">
        <w:rPr>
          <w:rFonts w:ascii="Book Antiqua" w:eastAsiaTheme="minorEastAsia" w:hAnsi="Book Antiqua"/>
          <w:sz w:val="24"/>
          <w:szCs w:val="24"/>
        </w:rPr>
        <w:t xml:space="preserve"> model building statistics tables. It will contain each additive nested model of interest, with each added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the </w:t>
      </w:r>
      <w:r w:rsidR="00D83E5B" w:rsidRPr="007D51AA">
        <w:rPr>
          <w:rFonts w:ascii="Book Antiqua" w:eastAsiaTheme="minorEastAsia" w:hAnsi="Book Antiqua"/>
          <w:sz w:val="24"/>
          <w:szCs w:val="24"/>
        </w:rPr>
        <w:t>KHB</w:t>
      </w:r>
      <w:r w:rsidR="00002EB2" w:rsidRPr="007D51AA">
        <w:rPr>
          <w:rFonts w:ascii="Book Antiqua" w:eastAsiaTheme="minorEastAsia" w:hAnsi="Book Antiqua"/>
          <w:sz w:val="24"/>
          <w:szCs w:val="24"/>
        </w:rPr>
        <w:t xml:space="preserve"> method will be used and produce for each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a reduced, full, and difference log odds </w:t>
      </w:r>
      <w:r w:rsidR="00D83E5B" w:rsidRPr="007D51AA">
        <w:rPr>
          <w:rFonts w:ascii="Book Antiqua" w:eastAsiaTheme="minorEastAsia" w:hAnsi="Book Antiqua"/>
          <w:sz w:val="24"/>
          <w:szCs w:val="24"/>
        </w:rPr>
        <w:t>statistics</w:t>
      </w:r>
      <w:r w:rsidR="00002EB2" w:rsidRPr="007D51AA">
        <w:rPr>
          <w:rFonts w:ascii="Book Antiqua" w:eastAsiaTheme="minorEastAsia" w:hAnsi="Book Antiqua"/>
          <w:sz w:val="24"/>
          <w:szCs w:val="24"/>
        </w:rPr>
        <w:t xml:space="preserve">. These will be </w:t>
      </w:r>
      <w:r w:rsidR="00D83E5B" w:rsidRPr="007D51AA">
        <w:rPr>
          <w:rFonts w:ascii="Book Antiqua" w:eastAsiaTheme="minorEastAsia" w:hAnsi="Book Antiqua"/>
          <w:sz w:val="24"/>
          <w:szCs w:val="24"/>
        </w:rPr>
        <w:t>interpreted</w:t>
      </w:r>
      <w:r w:rsidR="00002EB2" w:rsidRPr="007D51AA">
        <w:rPr>
          <w:rFonts w:ascii="Book Antiqua" w:eastAsiaTheme="minorEastAsia" w:hAnsi="Book Antiqua"/>
          <w:sz w:val="24"/>
          <w:szCs w:val="24"/>
        </w:rPr>
        <w:t xml:space="preserve"> to understand if rescaling or additional </w:t>
      </w:r>
      <w:r w:rsidR="00D83E5B" w:rsidRPr="007D51AA">
        <w:rPr>
          <w:rFonts w:ascii="Book Antiqua" w:eastAsiaTheme="minorEastAsia" w:hAnsi="Book Antiqua"/>
          <w:sz w:val="24"/>
          <w:szCs w:val="24"/>
        </w:rPr>
        <w:t>variables</w:t>
      </w:r>
      <w:r w:rsidR="00002EB2" w:rsidRPr="007D51AA">
        <w:rPr>
          <w:rFonts w:ascii="Book Antiqua" w:eastAsiaTheme="minorEastAsia" w:hAnsi="Book Antiqua"/>
          <w:sz w:val="24"/>
          <w:szCs w:val="24"/>
        </w:rPr>
        <w:t xml:space="preserve"> is the cause of a reduction in log odds for each variable. Secondly the confounding ratio, </w:t>
      </w:r>
      <w:r w:rsidR="00D83E5B" w:rsidRPr="007D51AA">
        <w:rPr>
          <w:rFonts w:ascii="Book Antiqua" w:eastAsiaTheme="minorEastAsia" w:hAnsi="Book Antiqua"/>
          <w:sz w:val="24"/>
          <w:szCs w:val="24"/>
        </w:rPr>
        <w:t>percentage</w:t>
      </w:r>
      <w:r w:rsidR="00002EB2" w:rsidRPr="007D51AA">
        <w:rPr>
          <w:rFonts w:ascii="Book Antiqua" w:eastAsiaTheme="minorEastAsia" w:hAnsi="Book Antiqua"/>
          <w:sz w:val="24"/>
          <w:szCs w:val="24"/>
        </w:rPr>
        <w:t xml:space="preserve">, and rescaling factor will also be reported for each nested model. The cofounding ratio </w:t>
      </w:r>
      <w:r w:rsidR="00D83E5B" w:rsidRPr="007D51AA">
        <w:rPr>
          <w:rFonts w:ascii="Book Antiqua" w:eastAsiaTheme="minorEastAsia" w:hAnsi="Book Antiqua"/>
          <w:sz w:val="24"/>
          <w:szCs w:val="24"/>
        </w:rPr>
        <w:t>indicates</w:t>
      </w:r>
      <w:r w:rsidR="00002EB2" w:rsidRPr="007D51AA">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sidRPr="007D51AA">
        <w:rPr>
          <w:rFonts w:ascii="Book Antiqua" w:eastAsiaTheme="minorEastAsia" w:hAnsi="Book Antiqua"/>
          <w:sz w:val="24"/>
          <w:szCs w:val="24"/>
        </w:rPr>
        <w:t>variable</w:t>
      </w:r>
      <w:r w:rsidR="00002EB2" w:rsidRPr="007D51AA">
        <w:rPr>
          <w:rFonts w:ascii="Book Antiqua" w:eastAsiaTheme="minorEastAsia" w:hAnsi="Book Antiqua"/>
          <w:sz w:val="24"/>
          <w:szCs w:val="24"/>
        </w:rPr>
        <w:t xml:space="preserve"> is due </w:t>
      </w:r>
      <w:r w:rsidR="00D83E5B" w:rsidRPr="007D51AA">
        <w:rPr>
          <w:rFonts w:ascii="Book Antiqua" w:eastAsiaTheme="minorEastAsia" w:hAnsi="Book Antiqua"/>
          <w:sz w:val="24"/>
          <w:szCs w:val="24"/>
        </w:rPr>
        <w:t>to</w:t>
      </w:r>
      <w:r w:rsidR="00002EB2" w:rsidRPr="007D51AA">
        <w:rPr>
          <w:rFonts w:ascii="Book Antiqua" w:eastAsiaTheme="minorEastAsia" w:hAnsi="Book Antiqua"/>
          <w:sz w:val="24"/>
          <w:szCs w:val="24"/>
        </w:rPr>
        <w:t xml:space="preserve"> </w:t>
      </w:r>
      <w:r w:rsidR="00D83E5B" w:rsidRPr="007D51AA">
        <w:rPr>
          <w:rFonts w:ascii="Book Antiqua" w:eastAsiaTheme="minorEastAsia" w:hAnsi="Book Antiqua"/>
          <w:sz w:val="24"/>
          <w:szCs w:val="24"/>
        </w:rPr>
        <w:t>the</w:t>
      </w:r>
      <w:r w:rsidR="00002EB2" w:rsidRPr="007D51AA">
        <w:rPr>
          <w:rFonts w:ascii="Book Antiqua" w:eastAsiaTheme="minorEastAsia" w:hAnsi="Book Antiqua"/>
          <w:sz w:val="24"/>
          <w:szCs w:val="24"/>
        </w:rPr>
        <w:t xml:space="preserve"> additional </w:t>
      </w:r>
      <w:r w:rsidR="00D83E5B" w:rsidRPr="007D51AA">
        <w:rPr>
          <w:rFonts w:ascii="Book Antiqua" w:eastAsiaTheme="minorEastAsia" w:hAnsi="Book Antiqua"/>
          <w:sz w:val="24"/>
          <w:szCs w:val="24"/>
        </w:rPr>
        <w:t>explanatory</w:t>
      </w:r>
      <w:r w:rsidR="00002EB2" w:rsidRPr="007D51AA">
        <w:rPr>
          <w:rFonts w:ascii="Book Antiqua" w:eastAsiaTheme="minorEastAsia" w:hAnsi="Book Antiqua"/>
          <w:sz w:val="24"/>
          <w:szCs w:val="24"/>
        </w:rPr>
        <w:t xml:space="preserve"> variables added to the model. </w:t>
      </w:r>
      <w:proofErr w:type="gramStart"/>
      <w:r w:rsidR="00002EB2" w:rsidRPr="007D51AA">
        <w:rPr>
          <w:rFonts w:ascii="Book Antiqua" w:eastAsiaTheme="minorEastAsia" w:hAnsi="Book Antiqua"/>
          <w:sz w:val="24"/>
          <w:szCs w:val="24"/>
        </w:rPr>
        <w:t>Finally</w:t>
      </w:r>
      <w:proofErr w:type="gramEnd"/>
      <w:r w:rsidR="00002EB2" w:rsidRPr="007D51AA">
        <w:rPr>
          <w:rFonts w:ascii="Book Antiqua" w:eastAsiaTheme="minorEastAsia" w:hAnsi="Book Antiqua"/>
          <w:sz w:val="24"/>
          <w:szCs w:val="24"/>
        </w:rPr>
        <w:t xml:space="preserve"> the rescaling factor provides a</w:t>
      </w:r>
      <w:r w:rsidR="00D83E5B" w:rsidRPr="007D51AA">
        <w:rPr>
          <w:rFonts w:ascii="Book Antiqua" w:eastAsiaTheme="minorEastAsia" w:hAnsi="Book Antiqua"/>
          <w:sz w:val="24"/>
          <w:szCs w:val="24"/>
        </w:rPr>
        <w:t>n</w:t>
      </w:r>
      <w:r w:rsidR="00002EB2" w:rsidRPr="007D51AA">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7D51AA" w:rsidRDefault="00264555" w:rsidP="00264555">
      <w:pPr>
        <w:pStyle w:val="Heading2"/>
        <w:spacing w:line="480" w:lineRule="auto"/>
      </w:pPr>
      <w:bookmarkStart w:id="35" w:name="_Toc174390632"/>
      <w:r w:rsidRPr="007D51AA">
        <w:t>Structure of Thesis</w:t>
      </w:r>
      <w:bookmarkEnd w:id="35"/>
    </w:p>
    <w:p w14:paraId="28F030E0" w14:textId="3C9A1310"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British Cohort Study and the United Kingdom </w:t>
      </w:r>
      <w:r w:rsidRPr="007D51AA">
        <w:rPr>
          <w:rFonts w:ascii="Book Antiqua" w:hAnsi="Book Antiqua" w:cs="Times New Roman"/>
          <w:sz w:val="24"/>
          <w:szCs w:val="24"/>
        </w:rPr>
        <w:lastRenderedPageBreak/>
        <w:t xml:space="preserve">Household </w:t>
      </w:r>
      <w:r w:rsidR="007D51AA" w:rsidRPr="007D51AA">
        <w:rPr>
          <w:rFonts w:ascii="Book Antiqua" w:hAnsi="Book Antiqua" w:cs="Times New Roman"/>
          <w:sz w:val="24"/>
          <w:szCs w:val="24"/>
        </w:rPr>
        <w:t>Longitudinal</w:t>
      </w:r>
      <w:r w:rsidRPr="007D51AA">
        <w:rPr>
          <w:rFonts w:ascii="Book Antiqua" w:hAnsi="Book Antiqua" w:cs="Times New Roman"/>
          <w:sz w:val="24"/>
          <w:szCs w:val="24"/>
        </w:rPr>
        <w:t xml:space="preserve"> Survey. Part 1 will analyse the impact structural inequalities have upon an individual’s first major transition – continuing schooling or not continuing schooling. The main statistical method used is a logistic regression model. All three cohorts will be combined into one dataset, and interaction effects will be used to analyse cohort-level impacts. After initial modelling, each cohort will be studied separately, with sensitivity analyses of social stratification measures and Standard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multinomial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imputations and comparisons with complete records analysis. Given that the sample for Part 2 is identical to that of Part 1, if handling missing data procedures in Part 1 determines a missing completely at random mechanism is present over a missing at </w:t>
      </w:r>
      <w:r w:rsidRPr="007D51AA">
        <w:rPr>
          <w:rFonts w:ascii="Book Antiqua" w:hAnsi="Book Antiqua" w:cs="Times New Roman"/>
          <w:sz w:val="24"/>
          <w:szCs w:val="24"/>
        </w:rPr>
        <w:lastRenderedPageBreak/>
        <w:t xml:space="preserve">random mechanism, then no multiple imputation is required. Part 1 ends with a conclusion of statistical and substantive findings. </w:t>
      </w:r>
    </w:p>
    <w:p w14:paraId="23EE4047" w14:textId="77777777" w:rsidR="00264555" w:rsidRPr="007D51AA" w:rsidRDefault="00264555" w:rsidP="0026455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Part 3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7D51AA" w:rsidRDefault="00264555" w:rsidP="00264555">
      <w:pPr>
        <w:rPr>
          <w:rFonts w:ascii="Book Antiqua" w:hAnsi="Book Antiqua"/>
        </w:rPr>
      </w:pPr>
    </w:p>
    <w:p w14:paraId="2E971143" w14:textId="77777777" w:rsidR="00C9608B" w:rsidRPr="007D51AA" w:rsidRDefault="00C9608B" w:rsidP="00B947F6">
      <w:pPr>
        <w:rPr>
          <w:rFonts w:ascii="Book Antiqua" w:hAnsi="Book Antiqua" w:cs="Times New Roman"/>
          <w:sz w:val="24"/>
          <w:szCs w:val="24"/>
        </w:rPr>
      </w:pPr>
    </w:p>
    <w:p w14:paraId="653EAFF4" w14:textId="77777777" w:rsidR="00C9608B" w:rsidRPr="007D51AA" w:rsidRDefault="00C9608B" w:rsidP="00C9608B">
      <w:pPr>
        <w:pStyle w:val="Heading1"/>
      </w:pPr>
      <w:bookmarkStart w:id="36" w:name="_Toc174390633"/>
      <w:bookmarkStart w:id="37" w:name="_Hlk175493998"/>
      <w:bookmarkStart w:id="38" w:name="_Hlk175509863"/>
      <w:bookmarkStart w:id="39" w:name="_Hlk174704457"/>
      <w:r w:rsidRPr="007D51AA">
        <w:t>Youths First Major Transition Post-Mandatory Schooling</w:t>
      </w:r>
      <w:bookmarkEnd w:id="36"/>
    </w:p>
    <w:p w14:paraId="002971BC" w14:textId="77777777" w:rsidR="00C9608B" w:rsidRPr="007D51AA" w:rsidRDefault="00C9608B" w:rsidP="00C9608B">
      <w:pPr>
        <w:pStyle w:val="Heading2"/>
      </w:pPr>
      <w:bookmarkStart w:id="40" w:name="_Toc174390634"/>
      <w:r w:rsidRPr="007D51AA">
        <w:t>Introduction</w:t>
      </w:r>
      <w:bookmarkEnd w:id="40"/>
    </w:p>
    <w:p w14:paraId="4134BF60" w14:textId="77777777" w:rsidR="00B926A5" w:rsidRPr="007D51AA" w:rsidRDefault="00B67B46" w:rsidP="00732E1A">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transition from </w:t>
      </w:r>
      <w:r w:rsidR="00F5716A" w:rsidRPr="007D51AA">
        <w:rPr>
          <w:rFonts w:ascii="Book Antiqua" w:hAnsi="Book Antiqua" w:cs="Times New Roman"/>
          <w:sz w:val="24"/>
          <w:szCs w:val="24"/>
        </w:rPr>
        <w:t>school-to-work</w:t>
      </w:r>
      <w:r w:rsidRPr="007D51AA">
        <w:rPr>
          <w:rFonts w:ascii="Book Antiqua" w:hAnsi="Book Antiqua" w:cs="Times New Roman"/>
          <w:sz w:val="24"/>
          <w:szCs w:val="24"/>
        </w:rPr>
        <w:t xml:space="preserve"> is </w:t>
      </w:r>
      <w:r w:rsidR="00B926A5" w:rsidRPr="007D51AA">
        <w:rPr>
          <w:rFonts w:ascii="Book Antiqua" w:hAnsi="Book Antiqua" w:cs="Times New Roman"/>
          <w:sz w:val="24"/>
          <w:szCs w:val="24"/>
        </w:rPr>
        <w:t xml:space="preserve">for most young people, the first major transition and </w:t>
      </w:r>
      <w:r w:rsidRPr="007D51AA">
        <w:rPr>
          <w:rFonts w:ascii="Book Antiqua" w:hAnsi="Book Antiqua" w:cs="Times New Roman"/>
          <w:sz w:val="24"/>
          <w:szCs w:val="24"/>
        </w:rPr>
        <w:t>one of the first significant life choices a</w:t>
      </w:r>
      <w:r w:rsidR="00B926A5" w:rsidRPr="007D51AA">
        <w:rPr>
          <w:rFonts w:ascii="Book Antiqua" w:hAnsi="Book Antiqua" w:cs="Times New Roman"/>
          <w:sz w:val="24"/>
          <w:szCs w:val="24"/>
        </w:rPr>
        <w:t xml:space="preserve"> young person </w:t>
      </w:r>
      <w:r w:rsidRPr="007D51AA">
        <w:rPr>
          <w:rFonts w:ascii="Book Antiqua" w:hAnsi="Book Antiqua" w:cs="Times New Roman"/>
          <w:sz w:val="24"/>
          <w:szCs w:val="24"/>
        </w:rPr>
        <w:t xml:space="preserve">in the UK must make. This </w:t>
      </w:r>
      <w:r w:rsidR="00B926A5" w:rsidRPr="007D51AA">
        <w:rPr>
          <w:rFonts w:ascii="Book Antiqua" w:hAnsi="Book Antiqua" w:cs="Times New Roman"/>
          <w:sz w:val="24"/>
          <w:szCs w:val="24"/>
        </w:rPr>
        <w:t>first transition</w:t>
      </w:r>
      <w:r w:rsidRPr="007D51AA">
        <w:rPr>
          <w:rFonts w:ascii="Book Antiqua" w:hAnsi="Book Antiqua" w:cs="Times New Roman"/>
          <w:sz w:val="24"/>
          <w:szCs w:val="24"/>
        </w:rPr>
        <w:t xml:space="preserve"> forms a bridge between the </w:t>
      </w:r>
      <w:r w:rsidR="00B926A5" w:rsidRPr="007D51AA">
        <w:rPr>
          <w:rFonts w:ascii="Book Antiqua" w:hAnsi="Book Antiqua" w:cs="Times New Roman"/>
          <w:sz w:val="24"/>
          <w:szCs w:val="24"/>
        </w:rPr>
        <w:t>life domain</w:t>
      </w:r>
      <w:r w:rsidRPr="007D51AA">
        <w:rPr>
          <w:rFonts w:ascii="Book Antiqua" w:hAnsi="Book Antiqua" w:cs="Times New Roman"/>
          <w:sz w:val="24"/>
          <w:szCs w:val="24"/>
        </w:rPr>
        <w:t xml:space="preserve"> of education and preparation for the world of work</w:t>
      </w:r>
      <w:r w:rsidR="00B926A5" w:rsidRPr="007D51AA">
        <w:rPr>
          <w:rFonts w:ascii="Book Antiqua" w:hAnsi="Book Antiqua" w:cs="Times New Roman"/>
          <w:sz w:val="24"/>
          <w:szCs w:val="24"/>
        </w:rPr>
        <w:t>,</w:t>
      </w:r>
      <w:r w:rsidRPr="007D51AA">
        <w:rPr>
          <w:rFonts w:ascii="Book Antiqua" w:hAnsi="Book Antiqua" w:cs="Times New Roman"/>
          <w:sz w:val="24"/>
          <w:szCs w:val="24"/>
        </w:rPr>
        <w:t xml:space="preserve"> and the phase of active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EAAF66D" w14:textId="5D7C6363" w:rsidR="00B67B46" w:rsidRPr="007D51AA" w:rsidRDefault="00B926A5" w:rsidP="00732E1A">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Much of the literature surrounding a young person’s first major transition involves the notion </w:t>
      </w:r>
      <w:r w:rsidR="00B67B46" w:rsidRPr="007D51AA">
        <w:rPr>
          <w:rFonts w:ascii="Book Antiqua" w:hAnsi="Book Antiqua" w:cs="Times New Roman"/>
          <w:sz w:val="24"/>
          <w:szCs w:val="24"/>
        </w:rPr>
        <w:t>of an individual’s ‘choice’</w:t>
      </w:r>
      <w:r w:rsidRPr="007D51AA">
        <w:rPr>
          <w:rFonts w:ascii="Book Antiqua" w:hAnsi="Book Antiqua" w:cs="Times New Roman"/>
          <w:sz w:val="24"/>
          <w:szCs w:val="24"/>
        </w:rPr>
        <w:t xml:space="preserve">. Choice as a concept </w:t>
      </w:r>
      <w:r w:rsidR="00B67B46" w:rsidRPr="007D51AA">
        <w:rPr>
          <w:rFonts w:ascii="Book Antiqua" w:hAnsi="Book Antiqua" w:cs="Times New Roman"/>
          <w:sz w:val="24"/>
          <w:szCs w:val="24"/>
        </w:rPr>
        <w:t xml:space="preserve">is a complicated affair prominent in youth transition literature </w:t>
      </w:r>
      <w:r w:rsidR="00B67B46"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B67B46" w:rsidRPr="007D51AA">
        <w:rPr>
          <w:rFonts w:ascii="Book Antiqua" w:hAnsi="Book Antiqua" w:cs="Times New Roman"/>
          <w:sz w:val="24"/>
          <w:szCs w:val="24"/>
        </w:rPr>
        <w:fldChar w:fldCharType="separate"/>
      </w:r>
      <w:r w:rsidR="00B67B46" w:rsidRPr="007D51AA">
        <w:rPr>
          <w:rFonts w:ascii="Book Antiqua" w:hAnsi="Book Antiqua" w:cs="Times New Roman"/>
          <w:sz w:val="24"/>
          <w:szCs w:val="24"/>
        </w:rPr>
        <w:t>(Micklewright, 1989; Schoon, 2010)</w:t>
      </w:r>
      <w:r w:rsidR="00B67B46" w:rsidRPr="007D51AA">
        <w:rPr>
          <w:rFonts w:ascii="Book Antiqua" w:hAnsi="Book Antiqua" w:cs="Times New Roman"/>
          <w:sz w:val="24"/>
          <w:szCs w:val="24"/>
        </w:rPr>
        <w:fldChar w:fldCharType="end"/>
      </w:r>
      <w:r w:rsidR="00B67B46" w:rsidRPr="007D51AA">
        <w:rPr>
          <w:rFonts w:ascii="Book Antiqua" w:hAnsi="Book Antiqua" w:cs="Times New Roman"/>
          <w:sz w:val="24"/>
          <w:szCs w:val="24"/>
        </w:rPr>
        <w:t xml:space="preserve">. The role of structural </w:t>
      </w:r>
      <w:r w:rsidRPr="007D51AA">
        <w:rPr>
          <w:rFonts w:ascii="Book Antiqua" w:hAnsi="Book Antiqua" w:cs="Times New Roman"/>
          <w:sz w:val="24"/>
          <w:szCs w:val="24"/>
        </w:rPr>
        <w:t>inequalities</w:t>
      </w:r>
      <w:r w:rsidR="00B67B46" w:rsidRPr="007D51AA">
        <w:rPr>
          <w:rFonts w:ascii="Book Antiqua" w:hAnsi="Book Antiqua" w:cs="Times New Roman"/>
          <w:sz w:val="24"/>
          <w:szCs w:val="24"/>
        </w:rPr>
        <w:t xml:space="preserve"> can influence individuals' choices across their life course. These structural </w:t>
      </w:r>
      <w:r w:rsidRPr="007D51AA">
        <w:rPr>
          <w:rFonts w:ascii="Book Antiqua" w:hAnsi="Book Antiqua" w:cs="Times New Roman"/>
          <w:sz w:val="24"/>
          <w:szCs w:val="24"/>
        </w:rPr>
        <w:t>inequalities</w:t>
      </w:r>
      <w:r w:rsidR="00B67B46" w:rsidRPr="007D51AA">
        <w:rPr>
          <w:rFonts w:ascii="Book Antiqua" w:hAnsi="Book Antiqua" w:cs="Times New Roman"/>
          <w:sz w:val="24"/>
          <w:szCs w:val="24"/>
        </w:rPr>
        <w:t xml:space="preserve"> may provide opportunities or hinder individuals' decision-making when </w:t>
      </w:r>
      <w:r w:rsidRPr="007D51AA">
        <w:rPr>
          <w:rFonts w:ascii="Book Antiqua" w:hAnsi="Book Antiqua" w:cs="Times New Roman"/>
          <w:sz w:val="24"/>
          <w:szCs w:val="24"/>
        </w:rPr>
        <w:t>sorting into</w:t>
      </w:r>
      <w:r w:rsidR="00B67B46" w:rsidRPr="007D51AA">
        <w:rPr>
          <w:rFonts w:ascii="Book Antiqua" w:hAnsi="Book Antiqua" w:cs="Times New Roman"/>
          <w:sz w:val="24"/>
          <w:szCs w:val="24"/>
        </w:rPr>
        <w:t xml:space="preserve"> their economic activity post-mandatory schooling. The influence of structure upon choice is dependent and influenced by the socio-historical context in which the choice is made. </w:t>
      </w:r>
      <w:r w:rsidRPr="007D51AA">
        <w:rPr>
          <w:rFonts w:ascii="Book Antiqua" w:hAnsi="Book Antiqua" w:cs="Times New Roman"/>
          <w:sz w:val="24"/>
          <w:szCs w:val="24"/>
        </w:rPr>
        <w:t xml:space="preserve">To analyse the role of structural inequalities on youth’s first transition as well as the socio-historical </w:t>
      </w:r>
      <w:r w:rsidRPr="007D51AA">
        <w:rPr>
          <w:rFonts w:ascii="Book Antiqua" w:hAnsi="Book Antiqua" w:cs="Times New Roman"/>
          <w:sz w:val="24"/>
          <w:szCs w:val="24"/>
        </w:rPr>
        <w:lastRenderedPageBreak/>
        <w:t xml:space="preserve">context, several datasets will be employed within Part 2 to assess trends within and between cohorts. </w:t>
      </w:r>
      <w:r w:rsidR="00B67B46" w:rsidRPr="007D51AA">
        <w:rPr>
          <w:rFonts w:ascii="Book Antiqua" w:hAnsi="Book Antiqua" w:cs="Times New Roman"/>
          <w:sz w:val="24"/>
          <w:szCs w:val="24"/>
        </w:rPr>
        <w:t xml:space="preserve">The cohort of individuals analysed in this chapter comes from the National Childhood Development </w:t>
      </w:r>
      <w:r w:rsidR="007D51AA" w:rsidRPr="007D51AA">
        <w:rPr>
          <w:rFonts w:ascii="Book Antiqua" w:hAnsi="Book Antiqua" w:cs="Times New Roman"/>
          <w:sz w:val="24"/>
          <w:szCs w:val="24"/>
        </w:rPr>
        <w:t>Study</w:t>
      </w:r>
      <w:r w:rsidR="00B67B46" w:rsidRPr="007D51AA">
        <w:rPr>
          <w:rFonts w:ascii="Book Antiqua" w:hAnsi="Book Antiqua" w:cs="Times New Roman"/>
          <w:sz w:val="24"/>
          <w:szCs w:val="24"/>
        </w:rPr>
        <w:t xml:space="preserve"> (NCDS), the British Cohort Study (BCS), and the </w:t>
      </w:r>
      <w:r w:rsidRPr="007D51AA">
        <w:rPr>
          <w:rFonts w:ascii="Book Antiqua" w:hAnsi="Book Antiqua" w:cs="Times New Roman"/>
          <w:sz w:val="24"/>
          <w:szCs w:val="24"/>
        </w:rPr>
        <w:t xml:space="preserve">British Household Panel Survey (BHPS) and </w:t>
      </w:r>
      <w:r w:rsidR="00B67B46" w:rsidRPr="007D51AA">
        <w:rPr>
          <w:rFonts w:ascii="Book Antiqua" w:hAnsi="Book Antiqua" w:cs="Times New Roman"/>
          <w:sz w:val="24"/>
          <w:szCs w:val="24"/>
        </w:rPr>
        <w:t xml:space="preserve">United Kingdom Household </w:t>
      </w:r>
      <w:r w:rsidR="007D51AA" w:rsidRPr="007D51AA">
        <w:rPr>
          <w:rFonts w:ascii="Book Antiqua" w:hAnsi="Book Antiqua" w:cs="Times New Roman"/>
          <w:sz w:val="24"/>
          <w:szCs w:val="24"/>
        </w:rPr>
        <w:t>Longitudinal</w:t>
      </w:r>
      <w:r w:rsidR="00B67B46" w:rsidRPr="007D51AA">
        <w:rPr>
          <w:rFonts w:ascii="Book Antiqua" w:hAnsi="Book Antiqua" w:cs="Times New Roman"/>
          <w:sz w:val="24"/>
          <w:szCs w:val="24"/>
        </w:rPr>
        <w:t xml:space="preserve"> Survey (UKHLS). Each cohort will be analysed and explained in detail prior to analysis. In addition, detailed literature reviews of the socio-historical contexts of each cohort will also be provided. </w:t>
      </w:r>
    </w:p>
    <w:p w14:paraId="2239FB1D" w14:textId="6A1FDAB4" w:rsidR="00B926A5" w:rsidRPr="007D51AA" w:rsidRDefault="00B67B46" w:rsidP="00B67B4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w:t>
      </w:r>
      <w:r w:rsidR="005D02C3" w:rsidRPr="007D51AA">
        <w:rPr>
          <w:rFonts w:ascii="Book Antiqua" w:hAnsi="Book Antiqua" w:cs="Times New Roman"/>
          <w:sz w:val="24"/>
          <w:szCs w:val="24"/>
        </w:rPr>
        <w:t>cohorts</w:t>
      </w:r>
      <w:r w:rsidRPr="007D51AA">
        <w:rPr>
          <w:rFonts w:ascii="Book Antiqua" w:hAnsi="Book Antiqua" w:cs="Times New Roman"/>
          <w:sz w:val="24"/>
          <w:szCs w:val="24"/>
        </w:rPr>
        <w:t xml:space="preserve"> </w:t>
      </w:r>
      <w:r w:rsidR="00B926A5" w:rsidRPr="007D51AA">
        <w:rPr>
          <w:rFonts w:ascii="Book Antiqua" w:hAnsi="Book Antiqua" w:cs="Times New Roman"/>
          <w:sz w:val="24"/>
          <w:szCs w:val="24"/>
        </w:rPr>
        <w:t xml:space="preserve">from each respective dataset </w:t>
      </w:r>
      <w:r w:rsidRPr="007D51AA">
        <w:rPr>
          <w:rFonts w:ascii="Book Antiqua" w:hAnsi="Book Antiqua" w:cs="Times New Roman"/>
          <w:sz w:val="24"/>
          <w:szCs w:val="24"/>
        </w:rPr>
        <w:t>provide an ability to study the influences structural inequalities</w:t>
      </w:r>
      <w:r w:rsidR="00F5716A" w:rsidRPr="007D51AA">
        <w:rPr>
          <w:rFonts w:ascii="Book Antiqua" w:hAnsi="Book Antiqua" w:cs="Times New Roman"/>
          <w:sz w:val="24"/>
          <w:szCs w:val="24"/>
        </w:rPr>
        <w:t xml:space="preserve"> have on youth transitions</w:t>
      </w:r>
      <w:r w:rsidRPr="007D51AA">
        <w:rPr>
          <w:rFonts w:ascii="Book Antiqua" w:hAnsi="Book Antiqua" w:cs="Times New Roman"/>
          <w:sz w:val="24"/>
          <w:szCs w:val="24"/>
        </w:rPr>
        <w:t xml:space="preserve"> within a socio-historical context. The following chapter identifies a simple model that maps the first transitionary pathway following post-mandatory education</w:t>
      </w:r>
      <w:r w:rsidR="00B926A5" w:rsidRPr="007D51AA">
        <w:rPr>
          <w:rFonts w:ascii="Book Antiqua" w:hAnsi="Book Antiqua" w:cs="Times New Roman"/>
          <w:sz w:val="24"/>
          <w:szCs w:val="24"/>
        </w:rPr>
        <w:t xml:space="preserve">. This model uses a simply binary dependent variable of </w:t>
      </w:r>
      <w:r w:rsidRPr="007D51AA">
        <w:rPr>
          <w:rFonts w:ascii="Book Antiqua" w:hAnsi="Book Antiqua" w:cs="Times New Roman"/>
          <w:sz w:val="24"/>
          <w:szCs w:val="24"/>
        </w:rPr>
        <w:t>economic activity</w:t>
      </w:r>
      <w:r w:rsidR="00B926A5" w:rsidRPr="007D51AA">
        <w:rPr>
          <w:rFonts w:ascii="Book Antiqua" w:hAnsi="Book Antiqua" w:cs="Times New Roman"/>
          <w:sz w:val="24"/>
          <w:szCs w:val="24"/>
        </w:rPr>
        <w:t xml:space="preserve"> post-mandatory schooling</w:t>
      </w:r>
      <w:r w:rsidRPr="007D51AA">
        <w:rPr>
          <w:rFonts w:ascii="Book Antiqua" w:hAnsi="Book Antiqua" w:cs="Times New Roman"/>
          <w:sz w:val="24"/>
          <w:szCs w:val="24"/>
        </w:rPr>
        <w:t xml:space="preserve">: if an individual continues schooling or does not continue schooling. Figure </w:t>
      </w:r>
      <w:r w:rsidR="00B4615B" w:rsidRPr="007D51AA">
        <w:rPr>
          <w:rFonts w:ascii="Book Antiqua" w:hAnsi="Book Antiqua" w:cs="Times New Roman"/>
          <w:sz w:val="24"/>
          <w:szCs w:val="24"/>
        </w:rPr>
        <w:t>2</w:t>
      </w:r>
      <w:r w:rsidRPr="007D51AA">
        <w:rPr>
          <w:rFonts w:ascii="Book Antiqua" w:hAnsi="Book Antiqua" w:cs="Times New Roman"/>
          <w:sz w:val="24"/>
          <w:szCs w:val="24"/>
        </w:rPr>
        <w:t>.1 illustrates the first major transitional pathway possible for the individuals within each cohort, with statistics detailing the number of individuals from each cohort continuing schooling and those that do not continue schooling.</w:t>
      </w:r>
      <w:r w:rsidR="00B926A5" w:rsidRPr="007D51AA">
        <w:rPr>
          <w:rFonts w:ascii="Book Antiqua" w:hAnsi="Book Antiqua" w:cs="Times New Roman"/>
          <w:sz w:val="24"/>
          <w:szCs w:val="24"/>
        </w:rPr>
        <w:t xml:space="preserve"> </w:t>
      </w:r>
    </w:p>
    <w:p w14:paraId="0EB44842" w14:textId="4BB14514" w:rsidR="00B67B46" w:rsidRPr="007D51AA" w:rsidRDefault="007F2AC8" w:rsidP="00B67B4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sidRPr="007D51AA">
        <w:rPr>
          <w:rFonts w:ascii="Book Antiqua" w:hAnsi="Book Antiqua" w:cs="Times New Roman"/>
          <w:sz w:val="24"/>
          <w:szCs w:val="24"/>
        </w:rPr>
        <w:t xml:space="preserve">The UKHLS cohorts all see an increased per centage of continuing schooling compared to the NCDS and BCS cohorts. </w:t>
      </w:r>
      <w:r w:rsidRPr="007D51AA">
        <w:rPr>
          <w:rFonts w:ascii="Book Antiqua" w:hAnsi="Book Antiqua" w:cs="Times New Roman"/>
          <w:sz w:val="24"/>
          <w:szCs w:val="24"/>
        </w:rPr>
        <w:t xml:space="preserve">This </w:t>
      </w:r>
      <w:r w:rsidR="005D02C3" w:rsidRPr="007D51AA">
        <w:rPr>
          <w:rFonts w:ascii="Book Antiqua" w:hAnsi="Book Antiqua" w:cs="Times New Roman"/>
          <w:sz w:val="24"/>
          <w:szCs w:val="24"/>
        </w:rPr>
        <w:t>is</w:t>
      </w:r>
      <w:r w:rsidRPr="007D51AA">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7D51AA">
        <w:rPr>
          <w:rFonts w:ascii="Book Antiqua" w:hAnsi="Book Antiqua" w:cs="Times New Roman"/>
          <w:sz w:val="24"/>
          <w:szCs w:val="24"/>
        </w:rPr>
        <w:t>socio-historical</w:t>
      </w:r>
      <w:r w:rsidRPr="007D51AA">
        <w:rPr>
          <w:rFonts w:ascii="Book Antiqua" w:hAnsi="Book Antiqua" w:cs="Times New Roman"/>
          <w:sz w:val="24"/>
          <w:szCs w:val="24"/>
        </w:rPr>
        <w:t xml:space="preserve"> contexts that govern and influence individuals sorting and transitionary experience. </w:t>
      </w:r>
      <w:r w:rsidR="00F5716A" w:rsidRPr="007D51AA">
        <w:rPr>
          <w:rFonts w:ascii="Book Antiqua" w:hAnsi="Book Antiqua" w:cs="Times New Roman"/>
          <w:sz w:val="24"/>
          <w:szCs w:val="24"/>
        </w:rPr>
        <w:t xml:space="preserve">There appears to be a steady positive monotonic increase in individuals continuing </w:t>
      </w:r>
      <w:r w:rsidR="00F5716A" w:rsidRPr="007D51AA">
        <w:rPr>
          <w:rFonts w:ascii="Book Antiqua" w:hAnsi="Book Antiqua" w:cs="Times New Roman"/>
          <w:sz w:val="24"/>
          <w:szCs w:val="24"/>
        </w:rPr>
        <w:lastRenderedPageBreak/>
        <w:t xml:space="preserve">education post-mandatory schooling. </w:t>
      </w:r>
      <w:r w:rsidR="00B926A5" w:rsidRPr="007D51AA">
        <w:rPr>
          <w:rFonts w:ascii="Book Antiqua" w:hAnsi="Book Antiqua" w:cs="Times New Roman"/>
          <w:sz w:val="24"/>
          <w:szCs w:val="24"/>
        </w:rPr>
        <w:t xml:space="preserve">Whilst there is a clear descriptive picture that emerges from figure 2.1, further investigation is required to understand the role of structural inequalities and their potentially changing influence on </w:t>
      </w:r>
      <w:proofErr w:type="gramStart"/>
      <w:r w:rsidR="00B926A5" w:rsidRPr="007D51AA">
        <w:rPr>
          <w:rFonts w:ascii="Book Antiqua" w:hAnsi="Book Antiqua" w:cs="Times New Roman"/>
          <w:sz w:val="24"/>
          <w:szCs w:val="24"/>
        </w:rPr>
        <w:t>youths</w:t>
      </w:r>
      <w:proofErr w:type="gramEnd"/>
      <w:r w:rsidR="00B926A5" w:rsidRPr="007D51AA">
        <w:rPr>
          <w:rFonts w:ascii="Book Antiqua" w:hAnsi="Book Antiqua" w:cs="Times New Roman"/>
          <w:sz w:val="24"/>
          <w:szCs w:val="24"/>
        </w:rPr>
        <w:t xml:space="preserve"> first major transition. </w:t>
      </w:r>
    </w:p>
    <w:p w14:paraId="2FABE3CD" w14:textId="7ACA4A03" w:rsidR="00C95208" w:rsidRPr="007D51AA" w:rsidRDefault="00D77DBD" w:rsidP="00C95208">
      <w:pPr>
        <w:pStyle w:val="NormalWeb"/>
        <w:rPr>
          <w:rFonts w:ascii="Book Antiqua" w:hAnsi="Book Antiqua"/>
        </w:rPr>
      </w:pPr>
      <w:r w:rsidRPr="007D51AA">
        <w:rPr>
          <w:rFonts w:ascii="Book Antiqua" w:hAnsi="Book Antiqua"/>
          <w:noProof/>
        </w:rPr>
        <w:drawing>
          <wp:inline distT="0" distB="0" distL="0" distR="0" wp14:anchorId="0299DB02" wp14:editId="102064BF">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7D51AA" w:rsidRDefault="00B4615B" w:rsidP="00B4615B">
      <w:pPr>
        <w:pStyle w:val="NormalWeb"/>
        <w:keepNext/>
        <w:rPr>
          <w:rFonts w:ascii="Book Antiqua" w:hAnsi="Book Antiqua"/>
        </w:rPr>
      </w:pPr>
    </w:p>
    <w:p w14:paraId="6BC20E87" w14:textId="21953C04" w:rsidR="00B67B46" w:rsidRPr="007D51AA" w:rsidRDefault="00B4615B" w:rsidP="00DB590F">
      <w:pPr>
        <w:pStyle w:val="Caption"/>
      </w:pPr>
      <w:bookmarkStart w:id="41" w:name="_Toc17439053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The Story of First Transitions by Cohort</w:t>
      </w:r>
      <w:bookmarkEnd w:id="41"/>
      <w:r w:rsidR="006E334E" w:rsidRPr="007D51AA">
        <w:t xml:space="preserve"> [Re-do when UKHLS is integrated]</w:t>
      </w:r>
    </w:p>
    <w:p w14:paraId="6BBBB509" w14:textId="77777777" w:rsidR="00C9608B" w:rsidRPr="007D51AA" w:rsidRDefault="00C9608B" w:rsidP="00C9608B">
      <w:pPr>
        <w:pStyle w:val="Heading2"/>
      </w:pPr>
      <w:bookmarkStart w:id="42" w:name="_Toc174390635"/>
      <w:r w:rsidRPr="007D51AA">
        <w:t>Literature Review: Cohorts in Context</w:t>
      </w:r>
      <w:bookmarkEnd w:id="42"/>
    </w:p>
    <w:p w14:paraId="7FCC97AF" w14:textId="59D536C6" w:rsidR="007F2AC8" w:rsidRPr="007D51AA" w:rsidRDefault="007F2AC8" w:rsidP="005D02C3">
      <w:pPr>
        <w:spacing w:line="480" w:lineRule="auto"/>
        <w:rPr>
          <w:rFonts w:ascii="Book Antiqua" w:hAnsi="Book Antiqua"/>
          <w:sz w:val="24"/>
          <w:szCs w:val="24"/>
        </w:rPr>
      </w:pPr>
      <w:r w:rsidRPr="007D51AA">
        <w:rPr>
          <w:rFonts w:ascii="Book Antiqua" w:hAnsi="Book Antiqua"/>
          <w:sz w:val="24"/>
          <w:szCs w:val="24"/>
        </w:rPr>
        <w:t xml:space="preserve">Each cohort will now be discussed with relevant empirical literature. This literature </w:t>
      </w:r>
      <w:r w:rsidR="00B926A5" w:rsidRPr="007D51AA">
        <w:rPr>
          <w:rFonts w:ascii="Book Antiqua" w:hAnsi="Book Antiqua"/>
          <w:sz w:val="24"/>
          <w:szCs w:val="24"/>
        </w:rPr>
        <w:t xml:space="preserve">review </w:t>
      </w:r>
      <w:r w:rsidR="008730A8" w:rsidRPr="007D51AA">
        <w:rPr>
          <w:rFonts w:ascii="Book Antiqua" w:hAnsi="Book Antiqua"/>
          <w:sz w:val="24"/>
          <w:szCs w:val="24"/>
        </w:rPr>
        <w:t>will</w:t>
      </w:r>
      <w:r w:rsidRPr="007D51AA">
        <w:rPr>
          <w:rFonts w:ascii="Book Antiqua" w:hAnsi="Book Antiqua"/>
          <w:sz w:val="24"/>
          <w:szCs w:val="24"/>
        </w:rPr>
        <w:t xml:space="preserve"> ground the subsequent analysis in existing analysis</w:t>
      </w:r>
      <w:r w:rsidR="00B926A5" w:rsidRPr="007D51AA">
        <w:rPr>
          <w:rFonts w:ascii="Book Antiqua" w:hAnsi="Book Antiqua"/>
          <w:sz w:val="24"/>
          <w:szCs w:val="24"/>
        </w:rPr>
        <w:t xml:space="preserve"> of youth transitions</w:t>
      </w:r>
      <w:r w:rsidRPr="007D51AA">
        <w:rPr>
          <w:rFonts w:ascii="Book Antiqua" w:hAnsi="Book Antiqua"/>
          <w:sz w:val="24"/>
          <w:szCs w:val="24"/>
        </w:rPr>
        <w:t xml:space="preserve"> as well as presenting limitations in older literature that can and will be improved upon</w:t>
      </w:r>
      <w:r w:rsidR="00F5716A" w:rsidRPr="007D51AA">
        <w:rPr>
          <w:rFonts w:ascii="Book Antiqua" w:hAnsi="Book Antiqua"/>
          <w:sz w:val="24"/>
          <w:szCs w:val="24"/>
        </w:rPr>
        <w:t xml:space="preserve">. </w:t>
      </w:r>
      <w:r w:rsidR="008730A8" w:rsidRPr="007D51AA">
        <w:rPr>
          <w:rFonts w:ascii="Book Antiqua" w:hAnsi="Book Antiqua"/>
          <w:sz w:val="24"/>
          <w:szCs w:val="24"/>
        </w:rPr>
        <w:t>The review will start with</w:t>
      </w:r>
      <w:r w:rsidR="00F5716A" w:rsidRPr="007D51A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w:t>
      </w:r>
      <w:r w:rsidR="00B926A5" w:rsidRPr="007D51AA">
        <w:rPr>
          <w:rFonts w:ascii="Book Antiqua" w:hAnsi="Book Antiqua"/>
          <w:sz w:val="24"/>
          <w:szCs w:val="24"/>
        </w:rPr>
        <w:t xml:space="preserve">review </w:t>
      </w:r>
      <w:r w:rsidR="00F5716A" w:rsidRPr="007D51AA">
        <w:rPr>
          <w:rFonts w:ascii="Book Antiqua" w:hAnsi="Book Antiqua"/>
          <w:sz w:val="24"/>
          <w:szCs w:val="24"/>
        </w:rPr>
        <w:t xml:space="preserve">not only provides context for each cohort used throughout this thesis, but it also provides a reference point to understand statistical phenomena – and with the adoption of contemporary statistical techniques, to verify prior literature on the topic of youth </w:t>
      </w:r>
      <w:r w:rsidR="00F5716A" w:rsidRPr="007D51AA">
        <w:rPr>
          <w:rFonts w:ascii="Book Antiqua" w:hAnsi="Book Antiqua"/>
          <w:sz w:val="24"/>
          <w:szCs w:val="24"/>
        </w:rPr>
        <w:lastRenderedPageBreak/>
        <w:t xml:space="preserve">transitions for each cohort. </w:t>
      </w:r>
      <w:r w:rsidR="00B926A5" w:rsidRPr="007D51AA">
        <w:rPr>
          <w:rFonts w:ascii="Book Antiqua" w:hAnsi="Book Antiqua"/>
          <w:sz w:val="24"/>
          <w:szCs w:val="24"/>
        </w:rPr>
        <w:t xml:space="preserve">The primary finding across all cohorts presents compelling evidence that structural inequalities have a continued impact upon young people’s transitionary pathways. This provides a contextual justification for subsequent analysis. </w:t>
      </w:r>
    </w:p>
    <w:p w14:paraId="58DA693D" w14:textId="77777777" w:rsidR="00C9608B" w:rsidRPr="007D51AA" w:rsidRDefault="00C9608B" w:rsidP="00C9608B">
      <w:pPr>
        <w:pStyle w:val="Heading3"/>
      </w:pPr>
      <w:bookmarkStart w:id="43" w:name="_Toc174390636"/>
      <w:r w:rsidRPr="007D51AA">
        <w:t>NCDS in Context</w:t>
      </w:r>
      <w:bookmarkEnd w:id="43"/>
    </w:p>
    <w:p w14:paraId="1F08B300" w14:textId="10157321" w:rsidR="00B926A5"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Trajectories into further education, apprenticeships, employment, and unemployment are identified</w:t>
      </w:r>
      <w:r w:rsidR="00B926A5" w:rsidRPr="007D51AA">
        <w:rPr>
          <w:rFonts w:ascii="Book Antiqua" w:hAnsi="Book Antiqua" w:cs="Times New Roman"/>
          <w:sz w:val="24"/>
          <w:szCs w:val="24"/>
        </w:rPr>
        <w:t xml:space="preserve"> within the NCDS cohorts’ socio-historical context</w:t>
      </w:r>
      <w:r w:rsidRPr="007D51AA">
        <w:rPr>
          <w:rFonts w:ascii="Book Antiqua" w:hAnsi="Book Antiqua" w:cs="Times New Roman"/>
          <w:sz w:val="24"/>
          <w:szCs w:val="24"/>
        </w:rPr>
        <w:t>. Each of these trajectories appears to have an element of structural inequalities influencing the outcomes of individuals.</w:t>
      </w:r>
      <w:r w:rsidR="00B926A5" w:rsidRPr="007D51AA">
        <w:rPr>
          <w:rFonts w:ascii="Book Antiqua" w:hAnsi="Book Antiqua" w:cs="Times New Roman"/>
          <w:sz w:val="24"/>
          <w:szCs w:val="24"/>
        </w:rPr>
        <w:t xml:space="preserve"> Within the timeframe of the NCDS, much focus is placed on the role of social class and sex.</w:t>
      </w:r>
      <w:r w:rsidRPr="007D51AA">
        <w:rPr>
          <w:rFonts w:ascii="Book Antiqua" w:hAnsi="Book Antiqua" w:cs="Times New Roman"/>
          <w:sz w:val="24"/>
          <w:szCs w:val="24"/>
        </w:rPr>
        <w:t xml:space="preserve"> </w:t>
      </w:r>
    </w:p>
    <w:p w14:paraId="0A01029E" w14:textId="29A74168" w:rsidR="007F2AC8" w:rsidRPr="007D51AA" w:rsidRDefault="00B926A5" w:rsidP="007F2AC8">
      <w:pPr>
        <w:spacing w:line="480" w:lineRule="auto"/>
        <w:rPr>
          <w:rFonts w:ascii="Book Antiqua" w:hAnsi="Book Antiqua" w:cs="Times New Roman"/>
          <w:sz w:val="24"/>
          <w:szCs w:val="24"/>
        </w:rPr>
      </w:pPr>
      <w:r w:rsidRPr="007D51AA">
        <w:rPr>
          <w:rFonts w:ascii="Book Antiqua" w:hAnsi="Book Antiqua" w:cs="Times New Roman"/>
          <w:sz w:val="24"/>
          <w:szCs w:val="24"/>
        </w:rPr>
        <w:t>The evidence provided through</w:t>
      </w:r>
      <w:r w:rsidR="007F2AC8" w:rsidRPr="007D51AA">
        <w:rPr>
          <w:rFonts w:ascii="Book Antiqua" w:hAnsi="Book Antiqua" w:cs="Times New Roman"/>
          <w:sz w:val="24"/>
          <w:szCs w:val="24"/>
        </w:rPr>
        <w:t xml:space="preserve"> empirical </w:t>
      </w:r>
      <w:r w:rsidRPr="007D51AA">
        <w:rPr>
          <w:rFonts w:ascii="Book Antiqua" w:hAnsi="Book Antiqua" w:cs="Times New Roman"/>
          <w:sz w:val="24"/>
          <w:szCs w:val="24"/>
        </w:rPr>
        <w:t>literature is also</w:t>
      </w:r>
      <w:r w:rsidR="007F2AC8" w:rsidRPr="007D51AA">
        <w:rPr>
          <w:rFonts w:ascii="Book Antiqua" w:hAnsi="Book Antiqua" w:cs="Times New Roman"/>
          <w:sz w:val="24"/>
          <w:szCs w:val="24"/>
        </w:rPr>
        <w:t xml:space="preserve"> expanded upon by reviewing the theoretical </w:t>
      </w:r>
      <w:r w:rsidRPr="007D51AA">
        <w:rPr>
          <w:rFonts w:ascii="Book Antiqua" w:hAnsi="Book Antiqua" w:cs="Times New Roman"/>
          <w:sz w:val="24"/>
          <w:szCs w:val="24"/>
        </w:rPr>
        <w:t xml:space="preserve">and historical </w:t>
      </w:r>
      <w:r w:rsidR="007F2AC8" w:rsidRPr="007D51AA">
        <w:rPr>
          <w:rFonts w:ascii="Book Antiqua" w:hAnsi="Book Antiqua" w:cs="Times New Roman"/>
          <w:sz w:val="24"/>
          <w:szCs w:val="24"/>
        </w:rPr>
        <w:t xml:space="preserve">literature to provide a holistic overview of the school-to-work transition during the NCDS period. </w:t>
      </w:r>
    </w:p>
    <w:p w14:paraId="63CE2D74"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Compulsory Schooling</w:t>
      </w:r>
    </w:p>
    <w:p w14:paraId="77B2B4F9" w14:textId="05147720" w:rsidR="007F2AC8" w:rsidRPr="007D51AA" w:rsidRDefault="00B926A5" w:rsidP="007F2AC8">
      <w:pPr>
        <w:spacing w:line="480" w:lineRule="auto"/>
        <w:rPr>
          <w:rFonts w:ascii="Book Antiqua" w:hAnsi="Book Antiqua" w:cs="Times New Roman"/>
          <w:sz w:val="24"/>
          <w:szCs w:val="24"/>
        </w:rPr>
      </w:pPr>
      <w:r w:rsidRPr="007D51AA">
        <w:rPr>
          <w:rFonts w:ascii="Book Antiqua" w:hAnsi="Book Antiqua" w:cs="Times New Roman"/>
          <w:sz w:val="24"/>
          <w:szCs w:val="24"/>
        </w:rPr>
        <w:t>Y</w:t>
      </w:r>
      <w:r w:rsidR="007F2AC8" w:rsidRPr="007D51AA">
        <w:rPr>
          <w:rFonts w:ascii="Book Antiqua" w:hAnsi="Book Antiqua" w:cs="Times New Roman"/>
          <w:sz w:val="24"/>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(Pearson qualifications, 2023a)</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and Ordinary level (O’level)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(Pearson qualifications, 2023b)</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7D51AA" w:rsidRDefault="007F2AC8" w:rsidP="007F2AC8">
      <w:pPr>
        <w:pStyle w:val="Heading4"/>
      </w:pPr>
      <w:bookmarkStart w:id="44" w:name="_Toc134473136"/>
      <w:bookmarkStart w:id="45" w:name="_Toc152408168"/>
      <w:bookmarkStart w:id="46" w:name="_Toc174390637"/>
      <w:r w:rsidRPr="007D51AA">
        <w:lastRenderedPageBreak/>
        <w:t>Story of transitions for NCDS youth</w:t>
      </w:r>
      <w:bookmarkEnd w:id="44"/>
      <w:bookmarkEnd w:id="45"/>
      <w:bookmarkEnd w:id="46"/>
    </w:p>
    <w:p w14:paraId="26C07457" w14:textId="0115F10A"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From the age of 16, NCDS youth had multiple pathways. </w:t>
      </w:r>
      <w:r w:rsidR="00B926A5" w:rsidRPr="007D51AA">
        <w:rPr>
          <w:rFonts w:ascii="Book Antiqua" w:hAnsi="Book Antiqua" w:cs="Times New Roman"/>
          <w:sz w:val="24"/>
          <w:szCs w:val="24"/>
        </w:rPr>
        <w:t>One popular pathway was to</w:t>
      </w:r>
      <w:r w:rsidRPr="007D51AA">
        <w:rPr>
          <w:rFonts w:ascii="Book Antiqua" w:hAnsi="Book Antiqua" w:cs="Times New Roman"/>
          <w:sz w:val="24"/>
          <w:szCs w:val="24"/>
        </w:rPr>
        <w:t xml:space="preserve"> enter the labour market and employment straight away. </w:t>
      </w:r>
      <w:r w:rsidR="00B926A5" w:rsidRPr="007D51AA">
        <w:rPr>
          <w:rFonts w:ascii="Book Antiqua" w:hAnsi="Book Antiqua" w:cs="Times New Roman"/>
          <w:sz w:val="24"/>
          <w:szCs w:val="24"/>
        </w:rPr>
        <w:t>Another growing pathway continued education, thereby</w:t>
      </w:r>
      <w:r w:rsidRPr="007D51AA">
        <w:rPr>
          <w:rFonts w:ascii="Book Antiqua" w:hAnsi="Book Antiqua" w:cs="Times New Roman"/>
          <w:sz w:val="24"/>
          <w:szCs w:val="24"/>
        </w:rPr>
        <w:t xml:space="preserve"> elongat</w:t>
      </w:r>
      <w:r w:rsidR="00B926A5" w:rsidRPr="007D51AA">
        <w:rPr>
          <w:rFonts w:ascii="Book Antiqua" w:hAnsi="Book Antiqua" w:cs="Times New Roman"/>
          <w:sz w:val="24"/>
          <w:szCs w:val="24"/>
        </w:rPr>
        <w:t>ing</w:t>
      </w:r>
      <w:r w:rsidRPr="007D51AA">
        <w:rPr>
          <w:rFonts w:ascii="Book Antiqua" w:hAnsi="Book Antiqua" w:cs="Times New Roman"/>
          <w:sz w:val="24"/>
          <w:szCs w:val="24"/>
        </w:rPr>
        <w:t xml:space="preserve"> their educational pathway. Traditionally, this would mean joining a sixth-form college and taking Advanced levels (A’levels). During the NCDS </w:t>
      </w:r>
      <w:r w:rsidR="005D02C3" w:rsidRPr="007D51AA">
        <w:rPr>
          <w:rFonts w:ascii="Book Antiqua" w:hAnsi="Book Antiqua" w:cs="Times New Roman"/>
          <w:sz w:val="24"/>
          <w:szCs w:val="24"/>
        </w:rPr>
        <w:t>period</w:t>
      </w:r>
      <w:r w:rsidRPr="007D51AA">
        <w:rPr>
          <w:rFonts w:ascii="Book Antiqua" w:hAnsi="Book Antiqua" w:cs="Times New Roman"/>
          <w:sz w:val="24"/>
          <w:szCs w:val="24"/>
        </w:rPr>
        <w:t>, non-traditional</w:t>
      </w:r>
      <w:r w:rsidRPr="007D51AA">
        <w:rPr>
          <w:rStyle w:val="FootnoteReference"/>
          <w:rFonts w:ascii="Book Antiqua" w:hAnsi="Book Antiqua" w:cs="Times New Roman"/>
          <w:sz w:val="24"/>
          <w:szCs w:val="24"/>
        </w:rPr>
        <w:footnoteReference w:id="9"/>
      </w:r>
      <w:r w:rsidRPr="007D51AA">
        <w:rPr>
          <w:rFonts w:ascii="Book Antiqua" w:hAnsi="Book Antiqua" w:cs="Times New Roman"/>
          <w:sz w:val="24"/>
          <w:szCs w:val="24"/>
        </w:rPr>
        <w:t xml:space="preserve"> educational pathways were also available</w:t>
      </w:r>
      <w:r w:rsidR="00B926A5" w:rsidRPr="007D51AA">
        <w:rPr>
          <w:rFonts w:ascii="Book Antiqua" w:hAnsi="Book Antiqua" w:cs="Times New Roman"/>
          <w:sz w:val="24"/>
          <w:szCs w:val="24"/>
        </w:rPr>
        <w:t xml:space="preserve"> that provided greater possibilities to stay withing education even if a young person was not particularly academically gifted</w:t>
      </w:r>
      <w:r w:rsidRPr="007D51AA">
        <w:rPr>
          <w:rFonts w:ascii="Book Antiqua" w:hAnsi="Book Antiqua" w:cs="Times New Roman"/>
          <w:sz w:val="24"/>
          <w:szCs w:val="24"/>
        </w:rPr>
        <w:t xml:space="preserve">. These </w:t>
      </w:r>
      <w:r w:rsidR="00B926A5" w:rsidRPr="007D51AA">
        <w:rPr>
          <w:rFonts w:ascii="Book Antiqua" w:hAnsi="Book Antiqua" w:cs="Times New Roman"/>
          <w:sz w:val="24"/>
          <w:szCs w:val="24"/>
        </w:rPr>
        <w:t xml:space="preserve">non-traditional pathways </w:t>
      </w:r>
      <w:r w:rsidRPr="007D51AA">
        <w:rPr>
          <w:rFonts w:ascii="Book Antiqua" w:hAnsi="Book Antiqua" w:cs="Times New Roman"/>
          <w:sz w:val="24"/>
          <w:szCs w:val="24"/>
        </w:rPr>
        <w:t xml:space="preserve">typically </w:t>
      </w:r>
      <w:r w:rsidR="00B926A5" w:rsidRPr="007D51AA">
        <w:rPr>
          <w:rFonts w:ascii="Book Antiqua" w:hAnsi="Book Antiqua" w:cs="Times New Roman"/>
          <w:sz w:val="24"/>
          <w:szCs w:val="24"/>
        </w:rPr>
        <w:t xml:space="preserve">led young people to </w:t>
      </w:r>
      <w:r w:rsidRPr="007D51AA">
        <w:rPr>
          <w:rFonts w:ascii="Book Antiqua" w:hAnsi="Book Antiqua" w:cs="Times New Roman"/>
          <w:sz w:val="24"/>
          <w:szCs w:val="24"/>
        </w:rPr>
        <w:t>technical colleges offering a set of non-traditional qualifications. Beyond education, there was also the option of joining a training &amp; apprenticeship program. These were mainly geared towards specialised manufacturing labour</w:t>
      </w:r>
      <w:r w:rsidR="00B926A5" w:rsidRPr="007D51AA">
        <w:rPr>
          <w:rFonts w:ascii="Book Antiqua" w:hAnsi="Book Antiqua" w:cs="Times New Roman"/>
          <w:sz w:val="24"/>
          <w:szCs w:val="24"/>
        </w:rPr>
        <w:t>. The apprenticeship programs of the NCDS cohort provided highly skilled training, typically in a manual field, which almost always guaranteed a job at the end of the programme</w:t>
      </w:r>
      <w:r w:rsidRPr="007D51AA">
        <w:rPr>
          <w:rFonts w:ascii="Book Antiqua" w:hAnsi="Book Antiqua" w:cs="Times New Roman"/>
          <w:sz w:val="24"/>
          <w:szCs w:val="24"/>
        </w:rPr>
        <w:t>. Finally, some would enter a period of unemployment or opt to be out of the labour force.</w:t>
      </w:r>
      <w:r w:rsidR="00B926A5" w:rsidRPr="007D51AA">
        <w:rPr>
          <w:rFonts w:ascii="Book Antiqua" w:hAnsi="Book Antiqua" w:cs="Times New Roman"/>
          <w:sz w:val="24"/>
          <w:szCs w:val="24"/>
        </w:rPr>
        <w:t xml:space="preserve"> The latter of these pathways was particularly prominent for women during this period, especially after pregnancy and/or marriage. </w:t>
      </w:r>
      <w:r w:rsidRPr="007D51AA">
        <w:rPr>
          <w:rFonts w:ascii="Book Antiqua" w:hAnsi="Book Antiqua" w:cs="Times New Roman"/>
          <w:sz w:val="24"/>
          <w:szCs w:val="24"/>
        </w:rPr>
        <w:t xml:space="preserve"> </w:t>
      </w:r>
    </w:p>
    <w:p w14:paraId="2739CFF1" w14:textId="12128BE1" w:rsidR="00DC4A64" w:rsidRPr="007D51AA" w:rsidRDefault="00DC4A64" w:rsidP="00DC4A64">
      <w:pPr>
        <w:pStyle w:val="Subtitle"/>
        <w:rPr>
          <w:rFonts w:ascii="Book Antiqua" w:hAnsi="Book Antiqua"/>
          <w:b/>
          <w:bCs/>
          <w:color w:val="auto"/>
        </w:rPr>
      </w:pPr>
      <w:r w:rsidRPr="007D51AA">
        <w:rPr>
          <w:rFonts w:ascii="Book Antiqua" w:hAnsi="Book Antiqua"/>
          <w:b/>
          <w:bCs/>
          <w:color w:val="auto"/>
        </w:rPr>
        <w:t>Youth Labour Market for NCDS youth</w:t>
      </w:r>
    </w:p>
    <w:p w14:paraId="2FCD66A4" w14:textId="0657BC2B" w:rsidR="00DC4A64" w:rsidRPr="007D51AA" w:rsidRDefault="00B926A5" w:rsidP="005A7551">
      <w:pPr>
        <w:spacing w:line="480" w:lineRule="auto"/>
        <w:rPr>
          <w:rFonts w:ascii="Book Antiqua" w:hAnsi="Book Antiqua"/>
          <w:sz w:val="24"/>
          <w:szCs w:val="24"/>
        </w:rPr>
      </w:pPr>
      <w:r w:rsidRPr="007D51AA">
        <w:rPr>
          <w:rFonts w:ascii="Book Antiqua" w:hAnsi="Book Antiqua"/>
          <w:sz w:val="24"/>
          <w:szCs w:val="24"/>
        </w:rPr>
        <w:t>The latter half of the 20</w:t>
      </w:r>
      <w:r w:rsidRPr="007D51AA">
        <w:rPr>
          <w:rFonts w:ascii="Book Antiqua" w:hAnsi="Book Antiqua"/>
          <w:sz w:val="24"/>
          <w:szCs w:val="24"/>
          <w:vertAlign w:val="superscript"/>
        </w:rPr>
        <w:t>th</w:t>
      </w:r>
      <w:r w:rsidRPr="007D51AA">
        <w:rPr>
          <w:rFonts w:ascii="Book Antiqua" w:hAnsi="Book Antiqua"/>
          <w:sz w:val="24"/>
          <w:szCs w:val="24"/>
        </w:rPr>
        <w:t xml:space="preserve"> century was plagued by exogenous economic shocks, demand for economic restructuring, and a changing economic landscape. These </w:t>
      </w:r>
      <w:r w:rsidRPr="007D51AA">
        <w:rPr>
          <w:rFonts w:ascii="Book Antiqua" w:hAnsi="Book Antiqua"/>
          <w:sz w:val="24"/>
          <w:szCs w:val="24"/>
        </w:rPr>
        <w:lastRenderedPageBreak/>
        <w:t xml:space="preserve">circumstances prompted many committees, programmes, and reports on the topics of assessing and providing solutions to Britain’s lagging training, education, and economic performance. </w:t>
      </w:r>
      <w:r w:rsidR="00DC4A64" w:rsidRPr="007D51AA">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(Parker, 1957)</w:t>
      </w:r>
      <w:r w:rsidR="005A7551" w:rsidRPr="007D51AA">
        <w:rPr>
          <w:rFonts w:ascii="Book Antiqua" w:hAnsi="Book Antiqua"/>
          <w:sz w:val="24"/>
          <w:szCs w:val="24"/>
        </w:rPr>
        <w:fldChar w:fldCharType="end"/>
      </w:r>
      <w:r w:rsidR="00DC4A64" w:rsidRPr="007D51AA">
        <w:rPr>
          <w:rFonts w:ascii="Book Antiqua" w:hAnsi="Book Antiqua"/>
          <w:sz w:val="24"/>
          <w:szCs w:val="24"/>
        </w:rPr>
        <w:t>. This sets the theme for the next 60 years of vocational training in the UK, whereby training programs within the UK are seen as inadequate</w:t>
      </w:r>
      <w:r w:rsidRPr="007D51AA">
        <w:rPr>
          <w:rFonts w:ascii="Book Antiqua" w:hAnsi="Book Antiqua"/>
          <w:sz w:val="24"/>
          <w:szCs w:val="24"/>
        </w:rPr>
        <w:t>,</w:t>
      </w:r>
      <w:r w:rsidR="00DC4A64" w:rsidRPr="007D51AA">
        <w:rPr>
          <w:rFonts w:ascii="Book Antiqua" w:hAnsi="Book Antiqua"/>
          <w:sz w:val="24"/>
          <w:szCs w:val="24"/>
        </w:rPr>
        <w:t xml:space="preserve"> and comparative to other countries programs, inefficient. </w:t>
      </w:r>
    </w:p>
    <w:p w14:paraId="18A2A1CD" w14:textId="7B05E752"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The state of the British economy during the 1950s was one of tight levels of employment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The Carr committee warned that the baby boom that would enter the labour market in the late 1960s would require a large scale increase in apprenticeship schemes to maintain British manufacturing skill </w:t>
      </w:r>
      <w:r w:rsidR="005A7551" w:rsidRPr="007D51AA">
        <w:rPr>
          <w:rFonts w:ascii="Book Antiqua" w:hAnsi="Book Antiqua"/>
          <w:sz w:val="24"/>
          <w:szCs w:val="24"/>
        </w:rPr>
        <w:fldChar w:fldCharType="begin"/>
      </w:r>
      <w:r w:rsidR="008730A8" w:rsidRPr="007D51AA">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w:t>
      </w:r>
      <w:r w:rsidR="005A7551" w:rsidRPr="007D51AA">
        <w:rPr>
          <w:rFonts w:ascii="Book Antiqua" w:hAnsi="Book Antiqua" w:cs="Calibri"/>
          <w:i/>
          <w:iCs/>
          <w:sz w:val="24"/>
          <w:szCs w:val="24"/>
        </w:rPr>
        <w:t>Carr Committee Report on Recruitment and Training in Industry</w:t>
      </w:r>
      <w:r w:rsidR="005A7551" w:rsidRPr="007D51AA">
        <w:rPr>
          <w:rFonts w:ascii="Book Antiqua" w:hAnsi="Book Antiqua" w:cs="Calibri"/>
          <w:sz w:val="24"/>
          <w:szCs w:val="24"/>
        </w:rPr>
        <w:t>, 1958)</w:t>
      </w:r>
      <w:r w:rsidR="005A7551" w:rsidRPr="007D51AA">
        <w:rPr>
          <w:rFonts w:ascii="Book Antiqua" w:hAnsi="Book Antiqua"/>
          <w:sz w:val="24"/>
          <w:szCs w:val="24"/>
        </w:rPr>
        <w:fldChar w:fldCharType="end"/>
      </w:r>
      <w:r w:rsidRPr="007D51AA">
        <w:rPr>
          <w:rFonts w:ascii="Book Antiqua" w:hAnsi="Book Antiqua"/>
          <w:sz w:val="24"/>
          <w:szCs w:val="24"/>
        </w:rPr>
        <w:t xml:space="preserve">. </w:t>
      </w:r>
      <w:r w:rsidR="00B926A5" w:rsidRPr="007D51AA">
        <w:rPr>
          <w:rFonts w:ascii="Book Antiqua" w:hAnsi="Book Antiqua"/>
          <w:sz w:val="24"/>
          <w:szCs w:val="24"/>
        </w:rPr>
        <w:t xml:space="preserve">This ‘manpower’ problem was a key focal point of education and economic discourse that followed the NCDS cohort in their early years. </w:t>
      </w:r>
      <w:r w:rsidRPr="007D51AA">
        <w:rPr>
          <w:rFonts w:ascii="Book Antiqua" w:hAnsi="Book Antiqua"/>
          <w:sz w:val="24"/>
          <w:szCs w:val="24"/>
        </w:rPr>
        <w:t xml:space="preserve">One of the implications of the manpower situation was the establishment of industrial training boards following a </w:t>
      </w:r>
      <w:r w:rsidR="00B926A5" w:rsidRPr="007D51AA">
        <w:rPr>
          <w:rFonts w:ascii="Book Antiqua" w:hAnsi="Book Antiqua"/>
          <w:sz w:val="24"/>
          <w:szCs w:val="24"/>
        </w:rPr>
        <w:t>W</w:t>
      </w:r>
      <w:r w:rsidRPr="007D51AA">
        <w:rPr>
          <w:rFonts w:ascii="Book Antiqua" w:hAnsi="Book Antiqua"/>
          <w:sz w:val="24"/>
          <w:szCs w:val="24"/>
        </w:rPr>
        <w:t xml:space="preserve">hite </w:t>
      </w:r>
      <w:r w:rsidR="00B926A5" w:rsidRPr="007D51AA">
        <w:rPr>
          <w:rFonts w:ascii="Book Antiqua" w:hAnsi="Book Antiqua"/>
          <w:sz w:val="24"/>
          <w:szCs w:val="24"/>
        </w:rPr>
        <w:t>P</w:t>
      </w:r>
      <w:r w:rsidRPr="007D51AA">
        <w:rPr>
          <w:rFonts w:ascii="Book Antiqua" w:hAnsi="Book Antiqua"/>
          <w:sz w:val="24"/>
          <w:szCs w:val="24"/>
        </w:rPr>
        <w:t xml:space="preserve">aper on industrial training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(‘Industrial Training: Government Proposals’, 1962)</w:t>
      </w:r>
      <w:r w:rsidR="005A7551" w:rsidRPr="007D51AA">
        <w:rPr>
          <w:rFonts w:ascii="Book Antiqua" w:hAnsi="Book Antiqua"/>
          <w:sz w:val="24"/>
          <w:szCs w:val="24"/>
        </w:rPr>
        <w:fldChar w:fldCharType="end"/>
      </w:r>
      <w:r w:rsidR="005A7551" w:rsidRPr="007D51AA">
        <w:rPr>
          <w:rFonts w:ascii="Book Antiqua" w:hAnsi="Book Antiqua"/>
          <w:sz w:val="24"/>
          <w:szCs w:val="24"/>
        </w:rPr>
        <w:t>.</w:t>
      </w:r>
      <w:r w:rsidR="008730A8" w:rsidRPr="007D51AA">
        <w:rPr>
          <w:rFonts w:ascii="Book Antiqua" w:hAnsi="Book Antiqua"/>
          <w:sz w:val="24"/>
          <w:szCs w:val="24"/>
        </w:rPr>
        <w:t xml:space="preserve"> </w:t>
      </w:r>
      <w:r w:rsidRPr="007D51AA">
        <w:rPr>
          <w:rFonts w:ascii="Book Antiqua" w:hAnsi="Book Antiqua"/>
          <w:sz w:val="24"/>
          <w:szCs w:val="24"/>
        </w:rPr>
        <w:t xml:space="preserve">The </w:t>
      </w:r>
      <w:r w:rsidR="008730A8" w:rsidRPr="007D51AA">
        <w:rPr>
          <w:rFonts w:ascii="Book Antiqua" w:hAnsi="Book Antiqua"/>
          <w:sz w:val="24"/>
          <w:szCs w:val="24"/>
        </w:rPr>
        <w:t>Industrial Training Boards</w:t>
      </w:r>
      <w:r w:rsidRPr="007D51AA">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t>
      </w:r>
      <w:r w:rsidR="00B926A5" w:rsidRPr="007D51AA">
        <w:rPr>
          <w:rFonts w:ascii="Book Antiqua" w:hAnsi="Book Antiqua"/>
          <w:sz w:val="24"/>
          <w:szCs w:val="24"/>
        </w:rPr>
        <w:t>W</w:t>
      </w:r>
      <w:r w:rsidRPr="007D51AA">
        <w:rPr>
          <w:rFonts w:ascii="Book Antiqua" w:hAnsi="Book Antiqua"/>
          <w:sz w:val="24"/>
          <w:szCs w:val="24"/>
        </w:rPr>
        <w:t xml:space="preserve">hite </w:t>
      </w:r>
      <w:r w:rsidR="00B926A5" w:rsidRPr="007D51AA">
        <w:rPr>
          <w:rFonts w:ascii="Book Antiqua" w:hAnsi="Book Antiqua"/>
          <w:sz w:val="24"/>
          <w:szCs w:val="24"/>
        </w:rPr>
        <w:t>P</w:t>
      </w:r>
      <w:r w:rsidRPr="007D51AA">
        <w:rPr>
          <w:rFonts w:ascii="Book Antiqua" w:hAnsi="Book Antiqua"/>
          <w:sz w:val="24"/>
          <w:szCs w:val="24"/>
        </w:rPr>
        <w:t xml:space="preserve">aper, the Industry Training Act was passed in parliament in 1964, which attempted to centralise training schemes for the young by setting up the Central Training Council. The </w:t>
      </w:r>
      <w:r w:rsidR="008730A8" w:rsidRPr="007D51AA">
        <w:rPr>
          <w:rFonts w:ascii="Book Antiqua" w:hAnsi="Book Antiqua"/>
          <w:sz w:val="24"/>
          <w:szCs w:val="24"/>
        </w:rPr>
        <w:t>Central Training Council</w:t>
      </w:r>
      <w:r w:rsidRPr="007D51AA">
        <w:rPr>
          <w:rFonts w:ascii="Book Antiqua" w:hAnsi="Book Antiqua"/>
          <w:sz w:val="24"/>
          <w:szCs w:val="24"/>
        </w:rPr>
        <w:t xml:space="preserve"> advised </w:t>
      </w:r>
      <w:r w:rsidR="008730A8" w:rsidRPr="007D51AA">
        <w:rPr>
          <w:rFonts w:ascii="Book Antiqua" w:hAnsi="Book Antiqua"/>
          <w:sz w:val="24"/>
          <w:szCs w:val="24"/>
        </w:rPr>
        <w:lastRenderedPageBreak/>
        <w:t>Industrial Training Boards</w:t>
      </w:r>
      <w:r w:rsidRPr="007D51AA">
        <w:rPr>
          <w:rFonts w:ascii="Book Antiqua" w:hAnsi="Book Antiqua"/>
          <w:sz w:val="24"/>
          <w:szCs w:val="24"/>
        </w:rPr>
        <w:t xml:space="preserve"> who managed a levy grant system on training - by 1969, 27 </w:t>
      </w:r>
      <w:r w:rsidR="008730A8" w:rsidRPr="007D51AA">
        <w:rPr>
          <w:rFonts w:ascii="Book Antiqua" w:hAnsi="Book Antiqua"/>
          <w:sz w:val="24"/>
          <w:szCs w:val="24"/>
        </w:rPr>
        <w:t>Industrial Training Boards</w:t>
      </w:r>
      <w:r w:rsidRPr="007D51AA">
        <w:rPr>
          <w:rFonts w:ascii="Book Antiqua" w:hAnsi="Book Antiqua"/>
          <w:sz w:val="24"/>
          <w:szCs w:val="24"/>
        </w:rPr>
        <w:t xml:space="preserve"> existed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(Perry, 1976)</w:t>
      </w:r>
      <w:r w:rsidR="005A7551" w:rsidRPr="007D51AA">
        <w:rPr>
          <w:rFonts w:ascii="Book Antiqua" w:hAnsi="Book Antiqua"/>
          <w:sz w:val="24"/>
          <w:szCs w:val="24"/>
        </w:rPr>
        <w:fldChar w:fldCharType="end"/>
      </w:r>
      <w:r w:rsidRPr="007D51AA">
        <w:rPr>
          <w:rFonts w:ascii="Book Antiqua" w:hAnsi="Book Antiqua"/>
          <w:sz w:val="24"/>
          <w:szCs w:val="24"/>
        </w:rPr>
        <w:t xml:space="preserve">. Trainees using this scheme were paid a </w:t>
      </w:r>
      <w:r w:rsidR="00EF5633" w:rsidRPr="007D51AA">
        <w:rPr>
          <w:rFonts w:ascii="Book Antiqua" w:hAnsi="Book Antiqua"/>
          <w:sz w:val="24"/>
          <w:szCs w:val="24"/>
        </w:rPr>
        <w:t>tax-free</w:t>
      </w:r>
      <w:r w:rsidRPr="007D51AA">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(Orchard, 1970)</w:t>
      </w:r>
      <w:r w:rsidR="005A7551" w:rsidRPr="007D51AA">
        <w:rPr>
          <w:rFonts w:ascii="Book Antiqua" w:hAnsi="Book Antiqua"/>
          <w:sz w:val="24"/>
          <w:szCs w:val="24"/>
        </w:rPr>
        <w:fldChar w:fldCharType="end"/>
      </w:r>
      <w:r w:rsidRPr="007D51AA">
        <w:rPr>
          <w:rFonts w:ascii="Book Antiqua" w:hAnsi="Book Antiqua"/>
          <w:sz w:val="24"/>
          <w:szCs w:val="24"/>
        </w:rPr>
        <w:t xml:space="preserve">. Whilst successful, the scheme did face critiques, central to these was: a lack of central direction because of the advisory nature of </w:t>
      </w:r>
      <w:r w:rsidR="008730A8" w:rsidRPr="007D51AA">
        <w:rPr>
          <w:rFonts w:ascii="Book Antiqua" w:hAnsi="Book Antiqua"/>
          <w:sz w:val="24"/>
          <w:szCs w:val="24"/>
        </w:rPr>
        <w:t>Central Training Council</w:t>
      </w:r>
      <w:r w:rsidRPr="007D51AA">
        <w:rPr>
          <w:rFonts w:ascii="Book Antiqua" w:hAnsi="Book Antiqua"/>
          <w:sz w:val="24"/>
          <w:szCs w:val="24"/>
        </w:rPr>
        <w:t xml:space="preserve">, large firms continued their own internal training schemes, the training arrangements were employer based and industry orientated over workers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3B73D965" w14:textId="12747F2B"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Based upon these critiques, the </w:t>
      </w:r>
      <w:r w:rsidR="008730A8" w:rsidRPr="007D51AA">
        <w:rPr>
          <w:rFonts w:ascii="Book Antiqua" w:hAnsi="Book Antiqua"/>
          <w:sz w:val="24"/>
          <w:szCs w:val="24"/>
        </w:rPr>
        <w:t xml:space="preserve">Industrial </w:t>
      </w:r>
      <w:r w:rsidR="00D83E5B" w:rsidRPr="007D51AA">
        <w:rPr>
          <w:rFonts w:ascii="Book Antiqua" w:hAnsi="Book Antiqua"/>
          <w:sz w:val="24"/>
          <w:szCs w:val="24"/>
        </w:rPr>
        <w:t>Training</w:t>
      </w:r>
      <w:r w:rsidR="008730A8" w:rsidRPr="007D51AA">
        <w:rPr>
          <w:rFonts w:ascii="Book Antiqua" w:hAnsi="Book Antiqua"/>
          <w:sz w:val="24"/>
          <w:szCs w:val="24"/>
        </w:rPr>
        <w:t xml:space="preserve"> Boards</w:t>
      </w:r>
      <w:r w:rsidRPr="007D51AA">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w:t>
      </w:r>
      <w:r w:rsidR="00B926A5" w:rsidRPr="007D51AA">
        <w:rPr>
          <w:rFonts w:ascii="Book Antiqua" w:hAnsi="Book Antiqua"/>
          <w:sz w:val="24"/>
          <w:szCs w:val="24"/>
        </w:rPr>
        <w:t>T</w:t>
      </w:r>
      <w:r w:rsidRPr="007D51AA">
        <w:rPr>
          <w:rFonts w:ascii="Book Antiqua" w:hAnsi="Book Antiqua"/>
          <w:sz w:val="24"/>
          <w:szCs w:val="24"/>
        </w:rPr>
        <w:t>hose supported by the TES represented 6.1 per cent of all employees from the manufacturing industry and 2.2 per cent of the total labour force (TES only supported private employees).</w:t>
      </w:r>
      <w:r w:rsidR="00B926A5" w:rsidRPr="007D51AA">
        <w:rPr>
          <w:rFonts w:ascii="Book Antiqua" w:hAnsi="Book Antiqua"/>
          <w:sz w:val="24"/>
          <w:szCs w:val="24"/>
        </w:rPr>
        <w:t xml:space="preserve"> The overrepresentation of manufacturing employees in comparison to the total labour force provides explanation for some of the root causes of economic </w:t>
      </w:r>
      <w:r w:rsidR="00B926A5" w:rsidRPr="007D51AA">
        <w:rPr>
          <w:rFonts w:ascii="Book Antiqua" w:hAnsi="Book Antiqua"/>
          <w:sz w:val="24"/>
          <w:szCs w:val="24"/>
        </w:rPr>
        <w:lastRenderedPageBreak/>
        <w:t xml:space="preserve">uncertainty during the NCDS context. Manufacturing jobs, and the wider manufacturing industry was facing the most strain during this time – skilled manual labour was struggling. </w:t>
      </w:r>
      <w:r w:rsidRPr="007D51AA">
        <w:rPr>
          <w:rFonts w:ascii="Book Antiqua" w:hAnsi="Book Antiqua"/>
          <w:sz w:val="24"/>
          <w:szCs w:val="24"/>
        </w:rPr>
        <w:t xml:space="preserve"> </w:t>
      </w:r>
    </w:p>
    <w:p w14:paraId="0800014B" w14:textId="211EBB8F" w:rsidR="00B926A5"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The baby boom of the 1960s, was in the late 1970s starting to enter the labour market for the first time. The population of </w:t>
      </w:r>
      <w:proofErr w:type="gramStart"/>
      <w:r w:rsidRPr="007D51AA">
        <w:rPr>
          <w:rFonts w:ascii="Book Antiqua" w:hAnsi="Book Antiqua"/>
          <w:sz w:val="24"/>
          <w:szCs w:val="24"/>
        </w:rPr>
        <w:t>16-19 year olds</w:t>
      </w:r>
      <w:proofErr w:type="gramEnd"/>
      <w:r w:rsidRPr="007D51AA">
        <w:rPr>
          <w:rFonts w:ascii="Book Antiqua" w:hAnsi="Book Antiqua"/>
          <w:sz w:val="24"/>
          <w:szCs w:val="24"/>
        </w:rPr>
        <w:t xml:space="preserve"> was 2.9 million in 1971 and by 1976 was 3.6 million - an increase of 23.5 per cent (Deakin 1996). </w:t>
      </w:r>
      <w:r w:rsidR="00B926A5" w:rsidRPr="007D51AA">
        <w:rPr>
          <w:rFonts w:ascii="Book Antiqua" w:hAnsi="Book Antiqua"/>
          <w:sz w:val="24"/>
          <w:szCs w:val="24"/>
        </w:rPr>
        <w:t>The NCDS cohort would leave mandatory education in 1974. NCDS youth would be leaving school near the peak of the school leaver unemployment boom.</w:t>
      </w:r>
    </w:p>
    <w:p w14:paraId="5AE83282" w14:textId="1A3F4327"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7D51AA">
        <w:rPr>
          <w:rFonts w:ascii="Book Antiqua" w:hAnsi="Book Antiqua"/>
          <w:sz w:val="24"/>
          <w:szCs w:val="24"/>
        </w:rPr>
        <w:t>recruited</w:t>
      </w:r>
      <w:r w:rsidRPr="007D51AA">
        <w:rPr>
          <w:rFonts w:ascii="Book Antiqua" w:hAnsi="Book Antiqua"/>
          <w:sz w:val="24"/>
          <w:szCs w:val="24"/>
        </w:rPr>
        <w:t xml:space="preserve"> (Deakin 1996). Following a survey of participants in the RSSL scheme, 76 per cent of all employers stated that they would have recruited as many school </w:t>
      </w:r>
      <w:proofErr w:type="gramStart"/>
      <w:r w:rsidRPr="007D51AA">
        <w:rPr>
          <w:rFonts w:ascii="Book Antiqua" w:hAnsi="Book Antiqua"/>
          <w:sz w:val="24"/>
          <w:szCs w:val="24"/>
        </w:rPr>
        <w:t>leavers</w:t>
      </w:r>
      <w:proofErr w:type="gramEnd"/>
      <w:r w:rsidRPr="007D51AA">
        <w:rPr>
          <w:rFonts w:ascii="Book Antiqua" w:hAnsi="Book Antiqua"/>
          <w:sz w:val="24"/>
          <w:szCs w:val="24"/>
        </w:rPr>
        <w:t xml:space="preserve">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7D51AA">
        <w:rPr>
          <w:rFonts w:ascii="Book Antiqua" w:hAnsi="Book Antiqua"/>
          <w:sz w:val="24"/>
          <w:szCs w:val="24"/>
        </w:rPr>
        <w:t>number</w:t>
      </w:r>
      <w:r w:rsidRPr="007D51AA">
        <w:rPr>
          <w:rFonts w:ascii="Book Antiqua" w:hAnsi="Book Antiqua"/>
          <w:sz w:val="24"/>
          <w:szCs w:val="24"/>
        </w:rPr>
        <w:t xml:space="preserve"> of young leavers without the scheme (ibid).  </w:t>
      </w:r>
    </w:p>
    <w:p w14:paraId="79A6A4A6" w14:textId="65A00A36"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lastRenderedPageBreak/>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(Lasko, 1978)</w:t>
      </w:r>
      <w:r w:rsidR="005A7551" w:rsidRPr="007D51AA">
        <w:rPr>
          <w:rFonts w:ascii="Book Antiqua" w:hAnsi="Book Antiqua"/>
          <w:sz w:val="24"/>
          <w:szCs w:val="24"/>
        </w:rPr>
        <w:fldChar w:fldCharType="end"/>
      </w:r>
      <w:r w:rsidRPr="007D51AA">
        <w:rPr>
          <w:rFonts w:ascii="Book Antiqua" w:hAnsi="Book Antiqua"/>
          <w:sz w:val="24"/>
          <w:szCs w:val="24"/>
        </w:rPr>
        <w:t>.</w:t>
      </w:r>
    </w:p>
    <w:p w14:paraId="1AA7822E" w14:textId="6CA3BD50" w:rsidR="00DC4A64" w:rsidRPr="007D51AA" w:rsidRDefault="00DC4A64" w:rsidP="005A7551">
      <w:pPr>
        <w:spacing w:line="480" w:lineRule="auto"/>
        <w:rPr>
          <w:rFonts w:ascii="Book Antiqua" w:hAnsi="Book Antiqua"/>
          <w:sz w:val="24"/>
          <w:szCs w:val="24"/>
        </w:rPr>
      </w:pPr>
      <w:r w:rsidRPr="007D51AA">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7D51AA">
        <w:rPr>
          <w:rFonts w:ascii="Book Antiqua" w:hAnsi="Book Antiqua"/>
          <w:sz w:val="24"/>
          <w:szCs w:val="24"/>
        </w:rPr>
        <w:t>reason,</w:t>
      </w:r>
      <w:r w:rsidRPr="007D51AA">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7D51AA">
        <w:rPr>
          <w:rFonts w:ascii="Book Antiqua" w:hAnsi="Book Antiqua"/>
          <w:sz w:val="24"/>
          <w:szCs w:val="24"/>
        </w:rPr>
        <w:t>13-week</w:t>
      </w:r>
      <w:r w:rsidRPr="007D51AA">
        <w:rPr>
          <w:rFonts w:ascii="Book Antiqua" w:hAnsi="Book Antiqua"/>
          <w:sz w:val="24"/>
          <w:szCs w:val="24"/>
        </w:rPr>
        <w:t xml:space="preserve"> remedial education. It's lack of </w:t>
      </w:r>
      <w:r w:rsidR="00EF5633" w:rsidRPr="007D51AA">
        <w:rPr>
          <w:rFonts w:ascii="Book Antiqua" w:hAnsi="Book Antiqua"/>
          <w:sz w:val="24"/>
          <w:szCs w:val="24"/>
        </w:rPr>
        <w:t>long-term</w:t>
      </w:r>
      <w:r w:rsidRPr="007D51AA">
        <w:rPr>
          <w:rFonts w:ascii="Book Antiqua" w:hAnsi="Book Antiqua"/>
          <w:sz w:val="24"/>
          <w:szCs w:val="24"/>
        </w:rPr>
        <w:t xml:space="preserve"> training placements meant that in 1983 it was replaced by the Youth Training Scheme (YTS).</w:t>
      </w:r>
    </w:p>
    <w:p w14:paraId="3F270FCF" w14:textId="19F2E290" w:rsidR="00DC4A64" w:rsidRPr="007D51AA" w:rsidRDefault="00B926A5" w:rsidP="00B926A5">
      <w:pPr>
        <w:spacing w:line="480" w:lineRule="auto"/>
        <w:rPr>
          <w:rFonts w:ascii="Book Antiqua" w:hAnsi="Book Antiqua"/>
          <w:sz w:val="24"/>
          <w:szCs w:val="24"/>
        </w:rPr>
      </w:pPr>
      <w:r w:rsidRPr="007D51AA">
        <w:rPr>
          <w:rFonts w:ascii="Book Antiqua" w:hAnsi="Book Antiqua"/>
          <w:sz w:val="24"/>
          <w:szCs w:val="24"/>
        </w:rPr>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w:t>
      </w:r>
      <w:r w:rsidRPr="007D51AA">
        <w:rPr>
          <w:rFonts w:ascii="Book Antiqua" w:hAnsi="Book Antiqua"/>
          <w:sz w:val="24"/>
          <w:szCs w:val="24"/>
        </w:rPr>
        <w:lastRenderedPageBreak/>
        <w:t xml:space="preserve">market directly impacted individuals that would originally plan to enter into 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This two factors combined have serious implications for transitionary pathways for certain sub-groups of the population – namely children of skilled manual occupations, and men. </w:t>
      </w:r>
    </w:p>
    <w:p w14:paraId="16901EA2"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Types of transitions the NCDS cohort experienced</w:t>
      </w:r>
    </w:p>
    <w:p w14:paraId="31F3DE15" w14:textId="468D6322"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Some youth transition theorists argue that in the mid-20</w:t>
      </w:r>
      <w:r w:rsidRPr="007D51AA">
        <w:rPr>
          <w:rFonts w:ascii="Book Antiqua" w:hAnsi="Book Antiqua" w:cs="Times New Roman"/>
          <w:sz w:val="24"/>
          <w:szCs w:val="24"/>
          <w:vertAlign w:val="superscript"/>
        </w:rPr>
        <w:t>th</w:t>
      </w:r>
      <w:r w:rsidRPr="007D51AA">
        <w:rPr>
          <w:rFonts w:ascii="Book Antiqua" w:hAnsi="Book Antiqua" w:cs="Times New Roman"/>
          <w:sz w:val="24"/>
          <w:szCs w:val="24"/>
        </w:rPr>
        <w:t xml:space="preserve"> century, transitions were smoother and more simplified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(Vickerstaff, 2003; Leuze,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w:t>
      </w:r>
      <w:r w:rsidRPr="007D51AA">
        <w:rPr>
          <w:rFonts w:ascii="Book Antiqua" w:hAnsi="Book Antiqua" w:cs="Times New Roman"/>
          <w:sz w:val="24"/>
          <w:szCs w:val="24"/>
        </w:rPr>
        <w:lastRenderedPageBreak/>
        <w:t xml:space="preserve">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Martin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sidRPr="007D51AA">
        <w:rPr>
          <w:rFonts w:ascii="Book Antiqua" w:hAnsi="Book Antiqua" w:cs="Times New Roman"/>
          <w:sz w:val="24"/>
          <w:szCs w:val="24"/>
        </w:rPr>
        <w:t>heterogeneous</w:t>
      </w:r>
      <w:r w:rsidRPr="007D51AA">
        <w:rPr>
          <w:rFonts w:ascii="Book Antiqua" w:hAnsi="Book Antiqua" w:cs="Times New Roman"/>
          <w:sz w:val="24"/>
          <w:szCs w:val="24"/>
        </w:rPr>
        <w:t xml:space="preserve"> transitions would have </w:t>
      </w:r>
      <w:r w:rsidR="005D02C3" w:rsidRPr="007D51AA">
        <w:rPr>
          <w:rFonts w:ascii="Book Antiqua" w:hAnsi="Book Antiqua" w:cs="Times New Roman"/>
          <w:sz w:val="24"/>
          <w:szCs w:val="24"/>
        </w:rPr>
        <w:t>many</w:t>
      </w:r>
      <w:r w:rsidRPr="007D51AA">
        <w:rPr>
          <w:rFonts w:ascii="Book Antiqua" w:hAnsi="Book Antiqua" w:cs="Times New Roman"/>
          <w:sz w:val="24"/>
          <w:szCs w:val="24"/>
        </w:rPr>
        <w:t xml:space="preserve"> clusters that were </w:t>
      </w:r>
      <w:r w:rsidR="005D02C3" w:rsidRPr="007D51AA">
        <w:rPr>
          <w:rFonts w:ascii="Book Antiqua" w:hAnsi="Book Antiqua" w:cs="Times New Roman"/>
          <w:sz w:val="24"/>
          <w:szCs w:val="24"/>
        </w:rPr>
        <w:t>evenly</w:t>
      </w:r>
      <w:r w:rsidRPr="007D51AA">
        <w:rPr>
          <w:rFonts w:ascii="Book Antiqua" w:hAnsi="Book Antiqua" w:cs="Times New Roman"/>
          <w:sz w:val="24"/>
          <w:szCs w:val="24"/>
        </w:rPr>
        <w:t xml:space="preserve"> spread out. Results from Martin </w:t>
      </w:r>
      <w:r w:rsidR="005D02C3" w:rsidRPr="007D51AA">
        <w:rPr>
          <w:rFonts w:ascii="Book Antiqua" w:hAnsi="Book Antiqua" w:cs="Times New Roman"/>
          <w:sz w:val="24"/>
          <w:szCs w:val="24"/>
        </w:rPr>
        <w:t>et al. (2008), however, convey the NCDS cohort has experienced homogenised pathways; these</w:t>
      </w:r>
      <w:r w:rsidRPr="007D51AA">
        <w:rPr>
          <w:rFonts w:ascii="Book Antiqua" w:hAnsi="Book Antiqua" w:cs="Times New Roman"/>
          <w:sz w:val="24"/>
          <w:szCs w:val="24"/>
        </w:rPr>
        <w:t xml:space="preserve"> results are affirmed by Goodwin and O’Connor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(Goodwin and O’Connor,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Comparatively, Martin </w:t>
      </w:r>
      <w:r w:rsidR="005D02C3" w:rsidRPr="007D51AA">
        <w:rPr>
          <w:rFonts w:ascii="Book Antiqua" w:hAnsi="Book Antiqua" w:cs="Times New Roman"/>
          <w:sz w:val="24"/>
          <w:szCs w:val="24"/>
        </w:rPr>
        <w:t xml:space="preserve">et al. (2008) </w:t>
      </w:r>
      <w:r w:rsidR="00944AE7" w:rsidRPr="007D51AA">
        <w:rPr>
          <w:rFonts w:ascii="Book Antiqua" w:hAnsi="Book Antiqua" w:cs="Times New Roman"/>
          <w:sz w:val="24"/>
          <w:szCs w:val="24"/>
        </w:rPr>
        <w:t>finds</w:t>
      </w:r>
      <w:r w:rsidRPr="007D51AA">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the NCDS, the predominant pattern was to leave school post-16 and move directly to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(Schoon,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is supported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Anders and Dorsett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Training and apprenticeship programs were also a vital transition pathway – above that of continuing full-time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(Blanchflower and Lynch,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(Blanchflower and Lynch, 1992)</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5559E213" w14:textId="255AEAA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BA5D0A" w:rsidRPr="007D51AA">
        <w:rPr>
          <w:rFonts w:ascii="Book Antiqua" w:hAnsi="Book Antiqua" w:cs="Times New Roman"/>
          <w:sz w:val="24"/>
          <w:szCs w:val="24"/>
        </w:rPr>
        <w:t>found</w:t>
      </w:r>
      <w:r w:rsidRPr="007D51AA">
        <w:rPr>
          <w:rFonts w:ascii="Book Antiqua" w:hAnsi="Book Antiqua" w:cs="Times New Roman"/>
          <w:sz w:val="24"/>
          <w:szCs w:val="24"/>
        </w:rPr>
        <w:t xml:space="preserve"> that young people from less privileged backgrounds </w:t>
      </w:r>
      <w:r w:rsidR="00BA5D0A" w:rsidRPr="007D51AA">
        <w:rPr>
          <w:rFonts w:ascii="Book Antiqua" w:hAnsi="Book Antiqua" w:cs="Times New Roman"/>
          <w:sz w:val="24"/>
          <w:szCs w:val="24"/>
        </w:rPr>
        <w:t>were</w:t>
      </w:r>
      <w:r w:rsidRPr="007D51AA">
        <w:rPr>
          <w:rFonts w:ascii="Book Antiqua" w:hAnsi="Book Antiqua" w:cs="Times New Roman"/>
          <w:sz w:val="24"/>
          <w:szCs w:val="24"/>
        </w:rPr>
        <w:t xml:space="preserve"> more likely to be in training or apprenticeships. The declining state of apprenticeships and British manufacturing has a </w:t>
      </w:r>
      <w:r w:rsidR="00BA5D0A" w:rsidRPr="007D51AA">
        <w:rPr>
          <w:rFonts w:ascii="Book Antiqua" w:hAnsi="Book Antiqua" w:cs="Times New Roman"/>
          <w:sz w:val="24"/>
          <w:szCs w:val="24"/>
        </w:rPr>
        <w:t>disproportionate</w:t>
      </w:r>
      <w:r w:rsidRPr="007D51AA">
        <w:rPr>
          <w:rFonts w:ascii="Book Antiqua" w:hAnsi="Book Antiqua" w:cs="Times New Roman"/>
          <w:sz w:val="24"/>
          <w:szCs w:val="24"/>
        </w:rPr>
        <w:t xml:space="preserve"> level of impact </w:t>
      </w:r>
      <w:r w:rsidR="005D02C3" w:rsidRPr="007D51AA">
        <w:rPr>
          <w:rFonts w:ascii="Book Antiqua" w:hAnsi="Book Antiqua" w:cs="Times New Roman"/>
          <w:sz w:val="24"/>
          <w:szCs w:val="24"/>
        </w:rPr>
        <w:t>on</w:t>
      </w:r>
      <w:r w:rsidRPr="007D51AA">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(Booth and Satchell,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Within the NCDS cohort, training and apprenticeships typically lead to subsequent full-time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t>
      </w:r>
      <w:r w:rsidRPr="007D51AA">
        <w:rPr>
          <w:rFonts w:ascii="Book Antiqua" w:hAnsi="Book Antiqua" w:cs="Times New Roman"/>
          <w:sz w:val="24"/>
          <w:szCs w:val="24"/>
        </w:rPr>
        <w:lastRenderedPageBreak/>
        <w:t xml:space="preserve">worth considering, long-term disadvantages such as lower employment and wages impact those individuals with lower vocational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(Brunello and Rocco,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(Arulampalam and Booth, 1997)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(Arulampalam and Booth,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(Arulampalam and Booth,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0DF613FA" w14:textId="5D6473F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4690E3A" w14:textId="77777777"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Most of this work was part-time during educational studies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(Neyt </w:t>
      </w:r>
      <w:r w:rsidRPr="007D51AA">
        <w:rPr>
          <w:rFonts w:ascii="Book Antiqua" w:hAnsi="Book Antiqua" w:cs="Times New Roman"/>
          <w:i/>
          <w:iCs/>
          <w:sz w:val="24"/>
          <w:szCs w:val="24"/>
        </w:rPr>
        <w:t>et al.</w:t>
      </w:r>
      <w:r w:rsidRPr="007D51AA">
        <w:rPr>
          <w:rFonts w:ascii="Book Antiqua" w:hAnsi="Book Antiqua" w:cs="Times New Roman"/>
          <w:sz w:val="24"/>
          <w:szCs w:val="24"/>
        </w:rPr>
        <w:t>, 2018)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labour market during school-to-work transitions for the NCDS cohort was unstable and had comparatively heightened uncertainty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(Leuze,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collapse of the youth labour market in the early 1980s was not a sudden affair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Between January of 1972 and January of 1977, unemployment among 16 and 17-year-olds rose by 120 per cent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(Maclure, 1978)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(Maclure, 1978)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uncertainty can adversely impact individuals' life domains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w:t>
      </w:r>
      <w:r w:rsidRPr="007D51AA">
        <w:rPr>
          <w:rFonts w:ascii="Book Antiqua" w:hAnsi="Book Antiqua" w:cs="Times New Roman"/>
          <w:sz w:val="24"/>
          <w:szCs w:val="24"/>
        </w:rPr>
        <w:lastRenderedPageBreak/>
        <w:t xml:space="preserve">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Risk and Uncertainty</w:t>
      </w:r>
    </w:p>
    <w:p w14:paraId="009C1134" w14:textId="15003ABC"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Giddens and Lash,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sidRPr="007D51AA">
        <w:rPr>
          <w:rFonts w:ascii="Book Antiqua" w:hAnsi="Book Antiqua" w:cs="Times New Roman"/>
          <w:sz w:val="24"/>
          <w:szCs w:val="24"/>
        </w:rPr>
        <w:t>the individual</w:t>
      </w:r>
      <w:r w:rsidRPr="007D51AA">
        <w:rPr>
          <w:rFonts w:ascii="Book Antiqua" w:hAnsi="Book Antiqua" w:cs="Times New Roman"/>
          <w:sz w:val="24"/>
          <w:szCs w:val="24"/>
        </w:rPr>
        <w:t xml:space="preserve">. Structural inequalities impacted the choices and opportunities within these different pathways. The notion of ‘Late Modernity’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(Giddens </w:t>
      </w:r>
      <w:r w:rsidRPr="007D51AA">
        <w:rPr>
          <w:rFonts w:ascii="Book Antiqua" w:hAnsi="Book Antiqua" w:cs="Times New Roman"/>
          <w:i/>
          <w:iCs/>
          <w:sz w:val="24"/>
          <w:szCs w:val="24"/>
        </w:rPr>
        <w:t>et al.</w:t>
      </w:r>
      <w:r w:rsidRPr="007D51AA">
        <w:rPr>
          <w:rFonts w:ascii="Book Antiqua" w:hAnsi="Book Antiqua" w:cs="Times New Roman"/>
          <w:sz w:val="24"/>
          <w:szCs w:val="24"/>
        </w:rPr>
        <w:t>, 1991; Beck, Giddens and Lash, 1994)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1998: 31)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past certainties gave rise to stability; these current dynamics gives rise to risk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(Beck,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the NCDS cohort did experience relatively homogenised transitions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others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(Martin, Schoon and Ross,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w:t>
      </w:r>
      <w:r w:rsidRPr="007D51AA">
        <w:rPr>
          <w:rFonts w:ascii="Book Antiqua" w:hAnsi="Book Antiqua" w:cs="Times New Roman"/>
          <w:sz w:val="24"/>
          <w:szCs w:val="24"/>
        </w:rPr>
        <w:lastRenderedPageBreak/>
        <w:t xml:space="preserve">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7D51AA" w:rsidRDefault="007F2AC8" w:rsidP="007F2AC8">
      <w:pPr>
        <w:pStyle w:val="Subtitle"/>
        <w:rPr>
          <w:rFonts w:ascii="Book Antiqua" w:hAnsi="Book Antiqua"/>
          <w:b/>
          <w:bCs/>
          <w:color w:val="auto"/>
        </w:rPr>
      </w:pPr>
      <w:r w:rsidRPr="007D51AA">
        <w:rPr>
          <w:rFonts w:ascii="Book Antiqua" w:hAnsi="Book Antiqua"/>
          <w:b/>
          <w:bCs/>
          <w:color w:val="auto"/>
        </w:rPr>
        <w:t>Educational attainment</w:t>
      </w:r>
    </w:p>
    <w:p w14:paraId="5F625ACB" w14:textId="46E1E06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(Bynner, Wiggins and Parsons,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(Payne, 1987)</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p w14:paraId="5B42031F" w14:textId="745EC85F"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(Micklewright,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Compared to their non-manual peers, individuals from manual backgrounds were less likely to stay on post-16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(Micklewright, 1989)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Bynner and Joshi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(Bynner and Joshi, 2002)</w:t>
      </w:r>
      <w:r w:rsidRPr="007D51AA">
        <w:rPr>
          <w:rFonts w:ascii="Book Antiqua" w:hAnsi="Book Antiqua" w:cs="Times New Roman"/>
          <w:sz w:val="24"/>
          <w:szCs w:val="24"/>
        </w:rPr>
        <w:fldChar w:fldCharType="end"/>
      </w:r>
      <w:r w:rsidR="005D02C3" w:rsidRPr="007D51AA">
        <w:rPr>
          <w:rFonts w:ascii="Book Antiqua" w:hAnsi="Book Antiqua" w:cs="Times New Roman"/>
          <w:sz w:val="24"/>
          <w:szCs w:val="24"/>
        </w:rPr>
        <w:t>, as well as Schoon (Schoon, 2007),</w:t>
      </w:r>
      <w:r w:rsidRPr="007D51AA">
        <w:rPr>
          <w:rFonts w:ascii="Book Antiqua" w:hAnsi="Book Antiqua" w:cs="Times New Roman"/>
          <w:sz w:val="24"/>
          <w:szCs w:val="24"/>
        </w:rPr>
        <w:t xml:space="preserve"> found that young people from working-class backgrounds </w:t>
      </w:r>
      <w:r w:rsidRPr="007D51AA">
        <w:rPr>
          <w:rFonts w:ascii="Book Antiqua" w:hAnsi="Book Antiqua" w:cs="Times New Roman"/>
          <w:sz w:val="24"/>
          <w:szCs w:val="24"/>
        </w:rPr>
        <w:lastRenderedPageBreak/>
        <w:t xml:space="preserve">were less likely than middle-class peers to remain in education post-mandatory schooling. </w:t>
      </w:r>
    </w:p>
    <w:p w14:paraId="0E7EB340" w14:textId="081AEE10" w:rsidR="007F2AC8" w:rsidRPr="007D51AA" w:rsidRDefault="007F2AC8" w:rsidP="007F2AC8">
      <w:pPr>
        <w:pStyle w:val="Heading4"/>
      </w:pPr>
      <w:bookmarkStart w:id="47" w:name="_Toc134473137"/>
      <w:bookmarkStart w:id="48" w:name="_Toc152408169"/>
      <w:bookmarkStart w:id="49" w:name="_Toc174390638"/>
      <w:r w:rsidRPr="007D51AA">
        <w:t>Structural Barriers to successful transitions</w:t>
      </w:r>
      <w:bookmarkEnd w:id="47"/>
      <w:bookmarkEnd w:id="48"/>
      <w:bookmarkEnd w:id="49"/>
    </w:p>
    <w:p w14:paraId="2DAF62D0" w14:textId="77777777"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7D51AA" w:rsidRDefault="007F2AC8" w:rsidP="007F2AC8">
      <w:pPr>
        <w:pStyle w:val="Heading5"/>
      </w:pPr>
      <w:bookmarkStart w:id="50" w:name="_Toc174390639"/>
      <w:r w:rsidRPr="007D51AA">
        <w:t>Sex</w:t>
      </w:r>
      <w:bookmarkEnd w:id="50"/>
    </w:p>
    <w:p w14:paraId="764E58FB" w14:textId="4A5E51E1"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Joshi and Makepeace, 2002; Makepeace, Dolton and Joshi, 2004; Cebulla and Tomaszewski,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women’s roles within the labour market have marked differences from their male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Women are more likely </w:t>
      </w:r>
      <w:r w:rsidR="005D02C3" w:rsidRPr="007D51AA">
        <w:rPr>
          <w:rFonts w:ascii="Book Antiqua" w:hAnsi="Book Antiqua" w:cs="Times New Roman"/>
          <w:sz w:val="24"/>
          <w:szCs w:val="24"/>
        </w:rPr>
        <w:t xml:space="preserve">to </w:t>
      </w:r>
      <w:r w:rsidRPr="007D51AA">
        <w:rPr>
          <w:rFonts w:ascii="Book Antiqua" w:hAnsi="Book Antiqua" w:cs="Times New Roman"/>
          <w:sz w:val="24"/>
          <w:szCs w:val="24"/>
        </w:rPr>
        <w:t xml:space="preserve">achieve their educational aspirations than men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(Cebulla and Tomaszewski,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within the NCDS cohort. They also often have higher occupational aspirations compared to men at a young 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(Schoon 2007; Schoon,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aspirations </w:t>
      </w:r>
      <w:r w:rsidR="008730A8" w:rsidRPr="007D51AA">
        <w:rPr>
          <w:rFonts w:ascii="Book Antiqua" w:hAnsi="Book Antiqua" w:cs="Times New Roman"/>
          <w:sz w:val="24"/>
          <w:szCs w:val="24"/>
        </w:rPr>
        <w:t xml:space="preserve">however </w:t>
      </w:r>
      <w:r w:rsidRPr="007D51AA">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Joshi and Makepeace, 2002; Makepeace, Dolton and Joshi, 2004)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6B89277" w14:textId="7507378A" w:rsidR="007F2AC8" w:rsidRPr="007D51AA" w:rsidRDefault="005D02C3"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Gender segregation within the labour force for the NCDS cohort slightly declined </w:t>
      </w:r>
      <w:r w:rsidR="00D83E5B" w:rsidRPr="007D51AA">
        <w:rPr>
          <w:rFonts w:ascii="Book Antiqua" w:hAnsi="Book Antiqua" w:cs="Times New Roman"/>
          <w:sz w:val="24"/>
          <w:szCs w:val="24"/>
        </w:rPr>
        <w:t>compared</w:t>
      </w:r>
      <w:r w:rsidR="008730A8" w:rsidRPr="007D51AA">
        <w:rPr>
          <w:rFonts w:ascii="Book Antiqua" w:hAnsi="Book Antiqua" w:cs="Times New Roman"/>
          <w:sz w:val="24"/>
          <w:szCs w:val="24"/>
        </w:rPr>
        <w:t xml:space="preserve"> to previous cohorts </w:t>
      </w:r>
      <w:r w:rsidRPr="007D51AA">
        <w:rPr>
          <w:rFonts w:ascii="Book Antiqua" w:hAnsi="Book Antiqua" w:cs="Times New Roman"/>
          <w:sz w:val="24"/>
          <w:szCs w:val="24"/>
        </w:rPr>
        <w:t xml:space="preserve">due to the simultaneous decline in traditionally male-dominated heavy industry labour and the growth of soft-skilled service-based </w:t>
      </w:r>
      <w:r w:rsidRPr="007D51AA">
        <w:rPr>
          <w:rFonts w:ascii="Book Antiqua" w:hAnsi="Book Antiqua" w:cs="Times New Roman"/>
          <w:sz w:val="24"/>
          <w:szCs w:val="24"/>
        </w:rPr>
        <w:lastRenderedPageBreak/>
        <w:t>employment, but overall,</w:t>
      </w:r>
      <w:r w:rsidR="007F2AC8" w:rsidRPr="007D51AA">
        <w:rPr>
          <w:rFonts w:ascii="Book Antiqua" w:hAnsi="Book Antiqua" w:cs="Times New Roman"/>
          <w:sz w:val="24"/>
          <w:szCs w:val="24"/>
        </w:rPr>
        <w:t xml:space="preserve"> gender segregation remained consistently stable </w:t>
      </w:r>
      <w:r w:rsidR="007F2AC8"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7D51AA">
        <w:rPr>
          <w:rFonts w:ascii="Book Antiqua" w:hAnsi="Book Antiqua" w:cs="Times New Roman"/>
          <w:sz w:val="24"/>
          <w:szCs w:val="24"/>
        </w:rPr>
        <w:fldChar w:fldCharType="separate"/>
      </w:r>
      <w:r w:rsidR="007F2AC8" w:rsidRPr="007D51AA">
        <w:rPr>
          <w:rFonts w:ascii="Book Antiqua" w:hAnsi="Book Antiqua" w:cs="Times New Roman"/>
          <w:sz w:val="24"/>
          <w:szCs w:val="24"/>
        </w:rPr>
        <w:t>(Guinea-Martin and Elliott, 2008; Lekfuangfu and Lordan, 2022)</w:t>
      </w:r>
      <w:r w:rsidR="007F2AC8" w:rsidRPr="007D51AA">
        <w:rPr>
          <w:rFonts w:ascii="Book Antiqua" w:hAnsi="Book Antiqua" w:cs="Times New Roman"/>
          <w:sz w:val="24"/>
          <w:szCs w:val="24"/>
        </w:rPr>
        <w:fldChar w:fldCharType="end"/>
      </w:r>
      <w:r w:rsidR="007F2AC8" w:rsidRPr="007D51AA">
        <w:rPr>
          <w:rFonts w:ascii="Book Antiqua" w:hAnsi="Book Antiqua" w:cs="Times New Roman"/>
          <w:sz w:val="24"/>
          <w:szCs w:val="24"/>
        </w:rPr>
        <w:t xml:space="preserve">. </w:t>
      </w:r>
    </w:p>
    <w:p w14:paraId="61D7ADAE" w14:textId="1C6FB649"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(Bukodi, Goldthorpe and Kuha,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though research by Savage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(Savage and Egerton, 1997; Savage,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does emphasise the impact gender has on social mobility. Part-time female workers have highly varied pathways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and Gregory,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starting from their initial higher participation in part-time work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(Dustmann </w:t>
      </w:r>
      <w:r w:rsidRPr="007D51AA">
        <w:rPr>
          <w:rFonts w:ascii="Book Antiqua" w:hAnsi="Book Antiqua" w:cs="Times New Roman"/>
          <w:i/>
          <w:iCs/>
          <w:sz w:val="24"/>
          <w:szCs w:val="24"/>
        </w:rPr>
        <w:t>et al.</w:t>
      </w:r>
      <w:r w:rsidRPr="007D51AA">
        <w:rPr>
          <w:rFonts w:ascii="Book Antiqua" w:hAnsi="Book Antiqua" w:cs="Times New Roman"/>
          <w:sz w:val="24"/>
          <w:szCs w:val="24"/>
        </w:rPr>
        <w:t>, 1996)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A2ECCDF" w14:textId="77777777" w:rsidR="007F2AC8" w:rsidRPr="007D51AA" w:rsidRDefault="007F2AC8" w:rsidP="007F2AC8">
      <w:pPr>
        <w:pStyle w:val="Heading5"/>
      </w:pPr>
      <w:bookmarkStart w:id="51" w:name="_Toc174390640"/>
      <w:r w:rsidRPr="007D51AA">
        <w:t>Social Class</w:t>
      </w:r>
      <w:bookmarkEnd w:id="51"/>
    </w:p>
    <w:p w14:paraId="607646A0" w14:textId="0C01E41E"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Class-based structural inequalities impact the educational attainment of NCDS youth during mandatory schooling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(Galindo-Rueda, 2003; Sianesi, Dearden and Blundell, 2003; Holm and Jæger,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then consequently has an impact on transition outcomes and later life chances. </w:t>
      </w:r>
    </w:p>
    <w:p w14:paraId="34804A22" w14:textId="2C8E54C3"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Evidence suggests that those individuals with advantaged social class family positions see occupational earnings increase by at least 7 per cent</w:t>
      </w:r>
      <w:r w:rsidR="007E3FBD" w:rsidRPr="007D51AA">
        <w:rPr>
          <w:rFonts w:ascii="Book Antiqua" w:hAnsi="Book Antiqua" w:cs="Times New Roman"/>
          <w:sz w:val="24"/>
          <w:szCs w:val="24"/>
        </w:rPr>
        <w:t xml:space="preserve"> compared to </w:t>
      </w:r>
      <w:r w:rsidR="00D83E5B" w:rsidRPr="007D51AA">
        <w:rPr>
          <w:rFonts w:ascii="Book Antiqua" w:hAnsi="Book Antiqua" w:cs="Times New Roman"/>
          <w:sz w:val="24"/>
          <w:szCs w:val="24"/>
        </w:rPr>
        <w:t>disadvantaged</w:t>
      </w:r>
      <w:r w:rsidR="007E3FBD" w:rsidRPr="007D51AA">
        <w:rPr>
          <w:rFonts w:ascii="Book Antiqua" w:hAnsi="Book Antiqua" w:cs="Times New Roman"/>
          <w:sz w:val="24"/>
          <w:szCs w:val="24"/>
        </w:rPr>
        <w:t xml:space="preserve"> family positions</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Micklewright and Nickell,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7E3FBD" w:rsidRPr="007D51AA">
        <w:rPr>
          <w:rFonts w:ascii="Book Antiqua" w:hAnsi="Book Antiqua" w:cs="Times New Roman"/>
          <w:sz w:val="24"/>
          <w:szCs w:val="24"/>
        </w:rPr>
        <w:t xml:space="preserve">To summarize, more disadvantaged </w:t>
      </w:r>
      <w:r w:rsidR="00D83E5B" w:rsidRPr="007D51AA">
        <w:rPr>
          <w:rFonts w:ascii="Book Antiqua" w:hAnsi="Book Antiqua" w:cs="Times New Roman"/>
          <w:sz w:val="24"/>
          <w:szCs w:val="24"/>
        </w:rPr>
        <w:t>groups</w:t>
      </w:r>
      <w:r w:rsidR="007E3FBD" w:rsidRPr="007D51AA">
        <w:rPr>
          <w:rFonts w:ascii="Book Antiqua" w:hAnsi="Book Antiqua" w:cs="Times New Roman"/>
          <w:sz w:val="24"/>
          <w:szCs w:val="24"/>
        </w:rPr>
        <w:t xml:space="preserve"> are more likely to experience youth unemployment. </w:t>
      </w:r>
    </w:p>
    <w:p w14:paraId="38A8C44E" w14:textId="77777777" w:rsidR="007F2AC8" w:rsidRPr="007D51AA" w:rsidRDefault="007F2AC8" w:rsidP="007F2AC8">
      <w:pPr>
        <w:pStyle w:val="Heading5"/>
      </w:pPr>
      <w:bookmarkStart w:id="52" w:name="_Toc174390641"/>
      <w:r w:rsidRPr="007D51AA">
        <w:lastRenderedPageBreak/>
        <w:t>Educational Attainment and training</w:t>
      </w:r>
      <w:bookmarkEnd w:id="52"/>
    </w:p>
    <w:p w14:paraId="3D7FC8E4" w14:textId="4391F74B"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looking at educational attainment, it is essential to consider that family background variables like social class matter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with the most advantaged youth seeing the best </w:t>
      </w:r>
      <w:r w:rsidR="007E3FBD" w:rsidRPr="007D51AA">
        <w:rPr>
          <w:rFonts w:ascii="Book Antiqua" w:hAnsi="Book Antiqua" w:cs="Times New Roman"/>
          <w:sz w:val="24"/>
          <w:szCs w:val="24"/>
        </w:rPr>
        <w:t xml:space="preserve">income </w:t>
      </w:r>
      <w:r w:rsidRPr="007D51AA">
        <w:rPr>
          <w:rFonts w:ascii="Book Antiqua" w:hAnsi="Book Antiqua" w:cs="Times New Roman"/>
          <w:sz w:val="24"/>
          <w:szCs w:val="24"/>
        </w:rPr>
        <w:t xml:space="preserve">returns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(Sianesi, Dearden and Blundell,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Variables such as parental education play a more critical role in the life chances of young people than parental income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(Feinstein, Duckworth and Sabates, 2004; Field,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Early success in education confers an advantage in later educational attainment and labour market experience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career progression</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 xml:space="preserve"> of individuals by studying how an individual</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(Hutchison, Prosser and Wedge,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(Blanden and Macmillan,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(Galindo-Rueda,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(Machin and Vignoles,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Some argue that this is due to poorer families being less likely to invest in education over their more affluent peers </w:t>
      </w:r>
      <w:r w:rsidRPr="007D51AA">
        <w:rPr>
          <w:rFonts w:ascii="Book Antiqua" w:hAnsi="Book Antiqua" w:cs="Times New Roman"/>
          <w:sz w:val="24"/>
          <w:szCs w:val="24"/>
        </w:rPr>
        <w:lastRenderedPageBreak/>
        <w:fldChar w:fldCharType="begin"/>
      </w:r>
      <w:r w:rsidR="005A7551" w:rsidRPr="007D51AA">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(Chevalier and Lanot,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Low levels of qualifications and educational attainment are related to higher propensities toward unemployment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(Bynner and Parsons, 2000)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(Schoon </w:t>
      </w:r>
      <w:r w:rsidRPr="007D51AA">
        <w:rPr>
          <w:rFonts w:ascii="Book Antiqua" w:hAnsi="Book Antiqua" w:cs="Times New Roman"/>
          <w:i/>
          <w:iCs/>
          <w:sz w:val="24"/>
          <w:szCs w:val="24"/>
        </w:rPr>
        <w:t>et al.</w:t>
      </w:r>
      <w:r w:rsidRPr="007D51AA">
        <w:rPr>
          <w:rFonts w:ascii="Book Antiqua" w:hAnsi="Book Antiqua" w:cs="Times New Roman"/>
          <w:sz w:val="24"/>
          <w:szCs w:val="24"/>
        </w:rPr>
        <w:t>,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 Bynner, 2012; Schoon, 2020)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the youth labour market thus plays a vital role in establishing adult future earnings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Data suggests that a scar from early unemployment can have an estimated 12-15 per cent damaging impact on income at age 42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and Tominey,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7D51AA" w:rsidRDefault="007F2AC8" w:rsidP="007F2AC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sidRPr="007D51AA">
        <w:rPr>
          <w:rFonts w:ascii="Times New Roman" w:hAnsi="Times New Roman" w:cs="Times New Roman"/>
          <w:sz w:val="24"/>
          <w:szCs w:val="24"/>
        </w:rPr>
        <w:instrText>ﬀ</w:instrText>
      </w:r>
      <w:r w:rsidR="005A7551" w:rsidRPr="007D51AA">
        <w:rPr>
          <w:rFonts w:ascii="Book Antiqua" w:hAnsi="Book Antiqua" w:cs="Times New Roman"/>
          <w:sz w:val="24"/>
          <w:szCs w:val="24"/>
        </w:rPr>
        <w:instrText>erent estimators to model speci</w:instrText>
      </w:r>
      <w:r w:rsidR="005A7551" w:rsidRPr="007D51AA">
        <w:rPr>
          <w:rFonts w:ascii="Book Antiqua" w:hAnsi="Book Antiqua" w:cs="Book Antiqua"/>
          <w:sz w:val="24"/>
          <w:szCs w:val="24"/>
        </w:rPr>
        <w:instrText>ﬁ</w:instrText>
      </w:r>
      <w:r w:rsidR="005A7551" w:rsidRPr="007D51AA">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(Blundell </w:t>
      </w:r>
      <w:r w:rsidRPr="007D51AA">
        <w:rPr>
          <w:rFonts w:ascii="Book Antiqua" w:hAnsi="Book Antiqua" w:cs="Times New Roman"/>
          <w:i/>
          <w:iCs/>
          <w:sz w:val="24"/>
          <w:szCs w:val="24"/>
        </w:rPr>
        <w:t>et al.</w:t>
      </w:r>
      <w:r w:rsidRPr="007D51AA">
        <w:rPr>
          <w:rFonts w:ascii="Book Antiqua" w:hAnsi="Book Antiqua" w:cs="Times New Roman"/>
          <w:sz w:val="24"/>
          <w:szCs w:val="24"/>
        </w:rPr>
        <w:t>, 2000; Blundell, Dearden and Sianesi,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(Conlon,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7CE2C220" w14:textId="77777777" w:rsidR="00C9608B" w:rsidRPr="007D51AA" w:rsidRDefault="00C9608B" w:rsidP="00C9608B">
      <w:pPr>
        <w:pStyle w:val="Heading3"/>
      </w:pPr>
      <w:bookmarkStart w:id="53" w:name="_Toc174390642"/>
      <w:r w:rsidRPr="007D51AA">
        <w:lastRenderedPageBreak/>
        <w:t>BCS in Context</w:t>
      </w:r>
      <w:bookmarkEnd w:id="53"/>
    </w:p>
    <w:p w14:paraId="0A4865D7" w14:textId="0C1D484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This section provides an overview of the literature within the field of youth transitions of the BCS cohort. </w:t>
      </w:r>
      <w:r w:rsidR="00B926A5" w:rsidRPr="007D51AA">
        <w:rPr>
          <w:rFonts w:ascii="Book Antiqua" w:hAnsi="Book Antiqua"/>
          <w:sz w:val="24"/>
          <w:szCs w:val="24"/>
        </w:rPr>
        <w:t>The structure of this section emulates the NCDS in Context section</w:t>
      </w:r>
      <w:r w:rsidRPr="007D51AA">
        <w:rPr>
          <w:rFonts w:ascii="Book Antiqua" w:hAnsi="Book Antiqua"/>
          <w:sz w:val="24"/>
          <w:szCs w:val="24"/>
        </w:rPr>
        <w:t xml:space="preserve">. Initially, the literature will focus on the historical and temporal context of the BCS cohort to ground the empirical research on transitions. </w:t>
      </w:r>
      <w:r w:rsidR="00B926A5" w:rsidRPr="007D51AA">
        <w:rPr>
          <w:rFonts w:ascii="Book Antiqua" w:hAnsi="Book Antiqua"/>
          <w:sz w:val="24"/>
          <w:szCs w:val="24"/>
        </w:rPr>
        <w:t>M</w:t>
      </w:r>
      <w:r w:rsidRPr="007D51AA">
        <w:rPr>
          <w:rFonts w:ascii="Book Antiqua" w:hAnsi="Book Antiqua"/>
          <w:sz w:val="24"/>
          <w:szCs w:val="24"/>
        </w:rPr>
        <w:t xml:space="preserve">ajor transition themes are identified as they relate to employment, education, training, and unemployment. Each is influenced </w:t>
      </w:r>
      <w:r w:rsidR="005D02C3" w:rsidRPr="007D51AA">
        <w:rPr>
          <w:rFonts w:ascii="Book Antiqua" w:hAnsi="Book Antiqua"/>
          <w:sz w:val="24"/>
          <w:szCs w:val="24"/>
        </w:rPr>
        <w:t>by</w:t>
      </w:r>
      <w:r w:rsidRPr="007D51AA">
        <w:rPr>
          <w:rFonts w:ascii="Book Antiqua" w:hAnsi="Book Antiqua"/>
          <w:sz w:val="24"/>
          <w:szCs w:val="24"/>
        </w:rPr>
        <w:t xml:space="preserve"> structural factors that impact individual choice and opportunity. The changing nature of the labour market and British polity during the BCS </w:t>
      </w:r>
      <w:r w:rsidR="005D02C3" w:rsidRPr="007D51AA">
        <w:rPr>
          <w:rFonts w:ascii="Book Antiqua" w:hAnsi="Book Antiqua"/>
          <w:sz w:val="24"/>
          <w:szCs w:val="24"/>
        </w:rPr>
        <w:t>period</w:t>
      </w:r>
      <w:r w:rsidRPr="007D51AA">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08CBEE29" w:rsidR="007F2AC8" w:rsidRPr="007D51AA" w:rsidRDefault="00B926A5" w:rsidP="007F2AC8">
      <w:pPr>
        <w:spacing w:line="480" w:lineRule="auto"/>
        <w:rPr>
          <w:rFonts w:ascii="Book Antiqua" w:hAnsi="Book Antiqua"/>
          <w:sz w:val="24"/>
          <w:szCs w:val="24"/>
        </w:rPr>
      </w:pPr>
      <w:r w:rsidRPr="007D51AA">
        <w:rPr>
          <w:rFonts w:ascii="Book Antiqua" w:hAnsi="Book Antiqua"/>
          <w:sz w:val="24"/>
          <w:szCs w:val="24"/>
        </w:rPr>
        <w:t>Y</w:t>
      </w:r>
      <w:r w:rsidR="007F2AC8" w:rsidRPr="007D51AA">
        <w:rPr>
          <w:rFonts w:ascii="Book Antiqua" w:hAnsi="Book Antiqua"/>
          <w:sz w:val="24"/>
          <w:szCs w:val="24"/>
        </w:rPr>
        <w:t xml:space="preserve">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7D51AA" w:rsidRDefault="007F2AC8" w:rsidP="007F2AC8">
      <w:pPr>
        <w:pStyle w:val="Heading4"/>
      </w:pPr>
      <w:bookmarkStart w:id="54" w:name="_Toc150884461"/>
      <w:bookmarkStart w:id="55" w:name="_Toc152408188"/>
      <w:bookmarkStart w:id="56" w:name="_Toc174390643"/>
      <w:r w:rsidRPr="007D51AA">
        <w:t>Story of transitions for BCS youth</w:t>
      </w:r>
      <w:bookmarkEnd w:id="54"/>
      <w:bookmarkEnd w:id="55"/>
      <w:bookmarkEnd w:id="56"/>
    </w:p>
    <w:p w14:paraId="126F4CD9" w14:textId="7C36B46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Within Britain, the 1970s and 1980s were periods of large-scale transformation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The 1970 BCS cohort can be characterised by a continuing decline in manufacturing and apprenticeships, high levels of </w:t>
      </w:r>
      <w:r w:rsidRPr="007D51AA">
        <w:rPr>
          <w:rFonts w:ascii="Book Antiqua" w:hAnsi="Book Antiqua"/>
          <w:sz w:val="24"/>
          <w:szCs w:val="24"/>
        </w:rPr>
        <w:lastRenderedPageBreak/>
        <w:t>unemployment, more significant government intervention in young people’s economic activity, and a growing higher education participation rate</w:t>
      </w:r>
      <w:r w:rsidR="00B926A5" w:rsidRPr="007D51AA">
        <w:rPr>
          <w:rFonts w:ascii="Book Antiqua" w:hAnsi="Book Antiqua"/>
          <w:sz w:val="24"/>
          <w:szCs w:val="24"/>
        </w:rPr>
        <w:t xml:space="preserve"> following the growth of a credentialed labour market</w:t>
      </w:r>
      <w:r w:rsidRPr="007D51AA">
        <w:rPr>
          <w:rFonts w:ascii="Book Antiqua" w:hAnsi="Book Antiqua"/>
          <w:sz w:val="24"/>
          <w:szCs w:val="24"/>
        </w:rPr>
        <w:t xml:space="preserve">. </w:t>
      </w:r>
      <w:r w:rsidR="00B926A5" w:rsidRPr="007D51AA">
        <w:rPr>
          <w:rFonts w:ascii="Book Antiqua" w:hAnsi="Book Antiqua"/>
          <w:sz w:val="24"/>
          <w:szCs w:val="24"/>
        </w:rPr>
        <w:t xml:space="preserve">The BCS cohort can be characterized through one word – change. </w:t>
      </w:r>
    </w:p>
    <w:p w14:paraId="62068B39" w14:textId="5881A740" w:rsidR="005A4751" w:rsidRPr="007D51AA" w:rsidRDefault="005A4751" w:rsidP="00B926A5">
      <w:pPr>
        <w:pStyle w:val="Heading4"/>
      </w:pPr>
      <w:r w:rsidRPr="007D51AA">
        <w:t>Youth Labour Market for BCS Cohort</w:t>
      </w:r>
    </w:p>
    <w:p w14:paraId="1776001F" w14:textId="57192E9B" w:rsidR="005A4751" w:rsidRPr="007D51AA" w:rsidRDefault="005A4751" w:rsidP="005A7551">
      <w:pPr>
        <w:spacing w:line="480" w:lineRule="auto"/>
        <w:rPr>
          <w:rFonts w:ascii="Book Antiqua" w:hAnsi="Book Antiqua"/>
          <w:sz w:val="24"/>
          <w:szCs w:val="24"/>
        </w:rPr>
      </w:pPr>
      <w:r w:rsidRPr="007D51AA">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2E3D3B5" w14:textId="257D37B0"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The 1970s saw a continuing trend post-war</w:t>
      </w:r>
      <w:r w:rsidR="00333601" w:rsidRPr="007D51AA">
        <w:rPr>
          <w:rFonts w:ascii="Book Antiqua" w:hAnsi="Book Antiqua"/>
          <w:sz w:val="24"/>
          <w:szCs w:val="24"/>
        </w:rPr>
        <w:t>,</w:t>
      </w:r>
      <w:r w:rsidRPr="007D51AA">
        <w:rPr>
          <w:rFonts w:ascii="Book Antiqua" w:hAnsi="Book Antiqua"/>
          <w:sz w:val="24"/>
          <w:szCs w:val="24"/>
        </w:rPr>
        <w:t xml:space="preserve">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 half of all jobs created between 1983-87 were </w:t>
      </w:r>
      <w:r w:rsidR="00333601" w:rsidRPr="007D51AA">
        <w:rPr>
          <w:rFonts w:ascii="Book Antiqua" w:hAnsi="Book Antiqua"/>
          <w:sz w:val="24"/>
          <w:szCs w:val="24"/>
        </w:rPr>
        <w:t>created</w:t>
      </w:r>
      <w:r w:rsidRPr="007D51AA">
        <w:rPr>
          <w:rFonts w:ascii="Book Antiqua" w:hAnsi="Book Antiqua"/>
          <w:sz w:val="24"/>
          <w:szCs w:val="24"/>
        </w:rPr>
        <w:t xml:space="preserve"> in the south-east (ibid). These pressures brought about the primary labour market and societal transformation for society, increasing the worker's uncertainty and risk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(Schoon, 2007; Beck, 2014)</w:t>
      </w:r>
      <w:r w:rsidRPr="007D51AA">
        <w:rPr>
          <w:rFonts w:ascii="Book Antiqua" w:hAnsi="Book Antiqua"/>
          <w:sz w:val="24"/>
          <w:szCs w:val="24"/>
        </w:rPr>
        <w:fldChar w:fldCharType="end"/>
      </w:r>
      <w:r w:rsidRPr="007D51AA">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w:t>
      </w:r>
      <w:r w:rsidR="00333601" w:rsidRPr="007D51AA">
        <w:rPr>
          <w:rFonts w:ascii="Book Antiqua" w:hAnsi="Book Antiqua"/>
          <w:sz w:val="24"/>
          <w:szCs w:val="24"/>
        </w:rPr>
        <w:t xml:space="preserve">Whilst the baby boom demography of the NCDS </w:t>
      </w:r>
      <w:r w:rsidR="00333601" w:rsidRPr="007D51AA">
        <w:rPr>
          <w:rFonts w:ascii="Book Antiqua" w:hAnsi="Book Antiqua"/>
          <w:sz w:val="24"/>
          <w:szCs w:val="24"/>
        </w:rPr>
        <w:lastRenderedPageBreak/>
        <w:t xml:space="preserve">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E125D27" w:rsidR="005A4751" w:rsidRPr="007D51AA" w:rsidRDefault="00333601" w:rsidP="00374C99">
      <w:pPr>
        <w:spacing w:line="480" w:lineRule="auto"/>
        <w:rPr>
          <w:rFonts w:ascii="Book Antiqua" w:hAnsi="Book Antiqua"/>
          <w:sz w:val="24"/>
          <w:szCs w:val="24"/>
        </w:rPr>
      </w:pPr>
      <w:r w:rsidRPr="007D51AA">
        <w:rPr>
          <w:rFonts w:ascii="Book Antiqua" w:hAnsi="Book Antiqua"/>
          <w:sz w:val="24"/>
          <w:szCs w:val="24"/>
        </w:rPr>
        <w:t xml:space="preserve">Through this ‘transformation of society’ new jobs were created to replace the old traditionally manufacturing jobs of the past. </w:t>
      </w:r>
      <w:r w:rsidR="007F2AC8" w:rsidRPr="007D51AA">
        <w:rPr>
          <w:rFonts w:ascii="Book Antiqua" w:hAnsi="Book Antiqua"/>
          <w:sz w:val="24"/>
          <w:szCs w:val="24"/>
        </w:rPr>
        <w:t xml:space="preserve">These ‘new’ jobs were defined by their transferable skills across the service sector </w:t>
      </w:r>
      <w:r w:rsidR="007F2AC8"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7D51AA">
        <w:rPr>
          <w:rFonts w:ascii="Book Antiqua" w:hAnsi="Book Antiqua"/>
          <w:sz w:val="24"/>
          <w:szCs w:val="24"/>
        </w:rPr>
        <w:fldChar w:fldCharType="separate"/>
      </w:r>
      <w:r w:rsidR="007F2AC8" w:rsidRPr="007D51AA">
        <w:rPr>
          <w:rFonts w:ascii="Book Antiqua" w:hAnsi="Book Antiqua"/>
          <w:sz w:val="24"/>
          <w:szCs w:val="24"/>
        </w:rPr>
        <w:t>(Bynner and Ferri, 2003)</w:t>
      </w:r>
      <w:r w:rsidR="007F2AC8" w:rsidRPr="007D51AA">
        <w:rPr>
          <w:rFonts w:ascii="Book Antiqua" w:hAnsi="Book Antiqua"/>
          <w:sz w:val="24"/>
          <w:szCs w:val="24"/>
        </w:rPr>
        <w:fldChar w:fldCharType="end"/>
      </w:r>
      <w:r w:rsidR="007F2AC8" w:rsidRPr="007D51AA">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7D51AA">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 New Training Initiative: A Programme for Action’, 1981)</w:t>
      </w:r>
      <w:r w:rsidR="005A7551" w:rsidRPr="007D51AA">
        <w:rPr>
          <w:rFonts w:ascii="Book Antiqua" w:hAnsi="Book Antiqua"/>
          <w:sz w:val="24"/>
          <w:szCs w:val="24"/>
        </w:rPr>
        <w:fldChar w:fldCharType="end"/>
      </w:r>
      <w:r w:rsidR="005A7551" w:rsidRPr="007D51AA">
        <w:rPr>
          <w:rFonts w:ascii="Book Antiqua" w:hAnsi="Book Antiqua"/>
          <w:sz w:val="24"/>
          <w:szCs w:val="24"/>
        </w:rPr>
        <w:t>.</w:t>
      </w:r>
      <w:r w:rsidR="005A4751" w:rsidRPr="007D51AA">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7D51AA">
        <w:rPr>
          <w:rFonts w:ascii="Book Antiqua" w:hAnsi="Book Antiqua"/>
          <w:sz w:val="24"/>
          <w:szCs w:val="24"/>
        </w:rPr>
        <w:t>Youth Training Scheme</w:t>
      </w:r>
      <w:r w:rsidR="005A4751" w:rsidRPr="007D51AA">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7D51AA">
        <w:rPr>
          <w:rFonts w:ascii="Book Antiqua" w:hAnsi="Book Antiqua"/>
          <w:sz w:val="24"/>
          <w:szCs w:val="24"/>
        </w:rPr>
        <w:t>full-time</w:t>
      </w:r>
      <w:r w:rsidR="005A4751" w:rsidRPr="007D51AA">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6232F19C" w:rsidR="007F2AC8" w:rsidRPr="007D51AA" w:rsidRDefault="007F2AC8" w:rsidP="00333601">
      <w:pPr>
        <w:spacing w:line="480" w:lineRule="auto"/>
        <w:rPr>
          <w:rFonts w:ascii="Book Antiqua" w:hAnsi="Book Antiqua"/>
          <w:sz w:val="24"/>
          <w:szCs w:val="24"/>
        </w:rPr>
      </w:pPr>
      <w:r w:rsidRPr="007D51AA">
        <w:rPr>
          <w:rFonts w:ascii="Book Antiqua" w:hAnsi="Book Antiqua"/>
          <w:sz w:val="24"/>
          <w:szCs w:val="24"/>
        </w:rPr>
        <w:lastRenderedPageBreak/>
        <w:t xml:space="preserve">The YTS was the first time in Britain that youth had become a category of large-scale policy intervention beyond education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YTS modus </w:t>
      </w:r>
      <w:r w:rsidR="00333601" w:rsidRPr="007D51AA">
        <w:rPr>
          <w:rFonts w:ascii="Book Antiqua" w:hAnsi="Book Antiqua"/>
          <w:sz w:val="24"/>
          <w:szCs w:val="24"/>
        </w:rPr>
        <w:t>o</w:t>
      </w:r>
      <w:r w:rsidR="005D02C3" w:rsidRPr="007D51AA">
        <w:rPr>
          <w:rFonts w:ascii="Book Antiqua" w:hAnsi="Book Antiqua"/>
          <w:sz w:val="24"/>
          <w:szCs w:val="24"/>
        </w:rPr>
        <w:t>perandi was based on keeping kids off the streets and filling unemployment gaps – this became especially apparent during the recession of 1986-7, whereby the unemployment rate for men was 2.6 per cent,</w:t>
      </w:r>
      <w:r w:rsidRPr="007D51AA">
        <w:rPr>
          <w:rFonts w:ascii="Book Antiqua" w:hAnsi="Book Antiqua"/>
          <w:sz w:val="24"/>
          <w:szCs w:val="24"/>
        </w:rPr>
        <w:t xml:space="preserve"> but 12 per cent were in some form of government training. However, this eventually fell below unemployment figures in 1988 post-recession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The YTS has experienced sociological critique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The main critique of the YTS is that it was seen as an attempt at direct intervention from a collapsing youth labour market from an anti-interventionist government (ibid).</w:t>
      </w:r>
      <w:r w:rsidR="005A4751" w:rsidRPr="007D51AA">
        <w:rPr>
          <w:rFonts w:ascii="Book Antiqua" w:hAnsi="Book Antiqua"/>
          <w:sz w:val="24"/>
          <w:szCs w:val="24"/>
        </w:rPr>
        <w:t xml:space="preserve"> Though other critiques focus on the YTS furthering existing divides in British society, The scheme itself appeared to marginalise women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(Cockburn, 1987)</w:t>
      </w:r>
      <w:r w:rsidR="005A7551" w:rsidRPr="007D51AA">
        <w:rPr>
          <w:rFonts w:ascii="Book Antiqua" w:hAnsi="Book Antiqua"/>
          <w:sz w:val="24"/>
          <w:szCs w:val="24"/>
        </w:rPr>
        <w:fldChar w:fldCharType="end"/>
      </w:r>
      <w:r w:rsidR="005A7551" w:rsidRPr="007D51AA">
        <w:rPr>
          <w:rFonts w:ascii="Book Antiqua" w:hAnsi="Book Antiqua"/>
          <w:sz w:val="24"/>
          <w:szCs w:val="24"/>
        </w:rPr>
        <w:t xml:space="preserve"> </w:t>
      </w:r>
      <w:r w:rsidR="005A4751" w:rsidRPr="007D51AA">
        <w:rPr>
          <w:rFonts w:ascii="Book Antiqua" w:hAnsi="Book Antiqua"/>
          <w:sz w:val="24"/>
          <w:szCs w:val="24"/>
        </w:rPr>
        <w:t xml:space="preserve">and ethnic minorities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(Gow, 1987)</w:t>
      </w:r>
      <w:r w:rsidR="005A7551" w:rsidRPr="007D51AA">
        <w:rPr>
          <w:rFonts w:ascii="Book Antiqua" w:hAnsi="Book Antiqua"/>
          <w:sz w:val="24"/>
          <w:szCs w:val="24"/>
        </w:rPr>
        <w:fldChar w:fldCharType="end"/>
      </w:r>
      <w:r w:rsidR="005A4751" w:rsidRPr="007D51AA">
        <w:rPr>
          <w:rFonts w:ascii="Book Antiqua" w:hAnsi="Book Antiqua"/>
          <w:sz w:val="24"/>
          <w:szCs w:val="24"/>
        </w:rPr>
        <w:t xml:space="preserve"> by placing them on less robust placements</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 xml:space="preserve">(Furlong </w:t>
      </w:r>
      <w:r w:rsidR="005A7551" w:rsidRPr="007D51AA">
        <w:rPr>
          <w:rFonts w:ascii="Book Antiqua" w:hAnsi="Book Antiqua" w:cs="Calibri"/>
          <w:i/>
          <w:iCs/>
          <w:sz w:val="24"/>
          <w:szCs w:val="24"/>
        </w:rPr>
        <w:t>et al.</w:t>
      </w:r>
      <w:r w:rsidR="005A7551" w:rsidRPr="007D51AA">
        <w:rPr>
          <w:rFonts w:ascii="Book Antiqua" w:hAnsi="Book Antiqua" w:cs="Calibri"/>
          <w:sz w:val="24"/>
          <w:szCs w:val="24"/>
        </w:rPr>
        <w:t>, 2017)</w:t>
      </w:r>
      <w:r w:rsidR="005A7551" w:rsidRPr="007D51AA">
        <w:rPr>
          <w:rFonts w:ascii="Book Antiqua" w:hAnsi="Book Antiqua"/>
          <w:sz w:val="24"/>
          <w:szCs w:val="24"/>
        </w:rPr>
        <w:fldChar w:fldCharType="end"/>
      </w:r>
      <w:r w:rsidR="005A4751" w:rsidRPr="007D51AA">
        <w:rPr>
          <w:rFonts w:ascii="Book Antiqua" w:hAnsi="Book Antiqua"/>
          <w:sz w:val="24"/>
          <w:szCs w:val="24"/>
        </w:rPr>
        <w:t>.</w:t>
      </w:r>
      <w:r w:rsidRPr="007D51AA">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7D51AA">
        <w:rPr>
          <w:rFonts w:ascii="Book Antiqua" w:hAnsi="Book Antiqua"/>
          <w:sz w:val="24"/>
          <w:szCs w:val="24"/>
        </w:rPr>
        <w:t xml:space="preserve">Wallace and Cross </w:t>
      </w:r>
      <w:r w:rsidRPr="007D51AA">
        <w:rPr>
          <w:rFonts w:ascii="Book Antiqua" w:hAnsi="Book Antiqua"/>
          <w:sz w:val="24"/>
          <w:szCs w:val="24"/>
        </w:rPr>
        <w:fldChar w:fldCharType="begin"/>
      </w:r>
      <w:r w:rsidR="008730A8" w:rsidRPr="007D51AA">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(1990)</w:t>
      </w:r>
      <w:r w:rsidRPr="007D51AA">
        <w:rPr>
          <w:rFonts w:ascii="Book Antiqua" w:hAnsi="Book Antiqua"/>
          <w:sz w:val="24"/>
          <w:szCs w:val="24"/>
        </w:rPr>
        <w:fldChar w:fldCharType="end"/>
      </w:r>
      <w:r w:rsidRPr="007D51AA">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7D51AA">
        <w:rPr>
          <w:rFonts w:ascii="Book Antiqua" w:hAnsi="Book Antiqua"/>
          <w:sz w:val="24"/>
          <w:szCs w:val="24"/>
        </w:rPr>
        <w:lastRenderedPageBreak/>
        <w:fldChar w:fldCharType="begin"/>
      </w:r>
      <w:r w:rsidR="005A7551" w:rsidRPr="007D51AA">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w:t>
      </w:r>
    </w:p>
    <w:p w14:paraId="1E3242C7" w14:textId="53390269"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It was, for many, a stopgap – an unattractive one</w:t>
      </w:r>
      <w:r w:rsidR="00333601" w:rsidRPr="007D51AA">
        <w:rPr>
          <w:rFonts w:ascii="Book Antiqua" w:hAnsi="Book Antiqua"/>
          <w:sz w:val="24"/>
          <w:szCs w:val="24"/>
        </w:rPr>
        <w:t xml:space="preserve"> at that</w:t>
      </w:r>
      <w:r w:rsidRPr="007D51AA">
        <w:rPr>
          <w:rFonts w:ascii="Book Antiqua" w:hAnsi="Book Antiqua"/>
          <w:sz w:val="24"/>
          <w:szCs w:val="24"/>
        </w:rPr>
        <w:t xml:space="preserve">. It would not be accurate to compare the YTS –a training scheme, to the much more rigorous training and education of a traditional apprenticeship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(Hamnett, McDowell and Sarre, 1989)</w:t>
      </w:r>
      <w:r w:rsidRPr="007D51AA">
        <w:rPr>
          <w:rFonts w:ascii="Book Antiqua" w:hAnsi="Book Antiqua"/>
          <w:sz w:val="24"/>
          <w:szCs w:val="24"/>
        </w:rPr>
        <w:fldChar w:fldCharType="end"/>
      </w:r>
      <w:r w:rsidRPr="007D51AA">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The YTA offered cheap, subsidised labour to employers with no requirements to continue an individual’s employment after the scheme was completed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(Droy, Goodwin and O’connor, 2019)</w:t>
      </w:r>
      <w:r w:rsidRPr="007D51AA">
        <w:rPr>
          <w:rFonts w:ascii="Book Antiqua" w:hAnsi="Book Antiqua"/>
          <w:sz w:val="24"/>
          <w:szCs w:val="24"/>
        </w:rPr>
        <w:fldChar w:fldCharType="end"/>
      </w:r>
      <w:r w:rsidRPr="007D51AA">
        <w:rPr>
          <w:rFonts w:ascii="Book Antiqua" w:hAnsi="Book Antiqua"/>
          <w:sz w:val="24"/>
          <w:szCs w:val="24"/>
        </w:rPr>
        <w:t xml:space="preserve">. It would be fair to characterise the YTS as a short-term benefit to </w:t>
      </w:r>
      <w:r w:rsidRPr="007D51AA">
        <w:rPr>
          <w:rFonts w:ascii="Book Antiqua" w:hAnsi="Book Antiqua"/>
          <w:sz w:val="24"/>
          <w:szCs w:val="24"/>
        </w:rPr>
        <w:lastRenderedPageBreak/>
        <w:t xml:space="preserve">businesses whilst leaving the individual worker under-trained, underpaid, and often unemployed. </w:t>
      </w:r>
    </w:p>
    <w:p w14:paraId="09389786" w14:textId="2B40C2B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The YTS has been found to have had negative consequences for men’s employment prospects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 Droy, Goodwin and O’connor, 2019; Goodwin et al., 2020)</w:t>
      </w:r>
      <w:r w:rsidRPr="007D51AA">
        <w:rPr>
          <w:rFonts w:ascii="Book Antiqua" w:hAnsi="Book Antiqua"/>
          <w:sz w:val="24"/>
          <w:szCs w:val="24"/>
        </w:rPr>
        <w:fldChar w:fldCharType="end"/>
      </w:r>
      <w:r w:rsidRPr="007D51AA">
        <w:rPr>
          <w:rFonts w:ascii="Book Antiqua" w:hAnsi="Book Antiqua"/>
          <w:sz w:val="24"/>
          <w:szCs w:val="24"/>
        </w:rPr>
        <w:t xml:space="preserve"> and overall a negative impact on earnings over the life course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w:t>
      </w:r>
      <w:r w:rsidRPr="007D51AA">
        <w:rPr>
          <w:rFonts w:ascii="Book Antiqua" w:hAnsi="Book Antiqua"/>
          <w:sz w:val="24"/>
          <w:szCs w:val="24"/>
        </w:rPr>
        <w:fldChar w:fldCharType="end"/>
      </w:r>
      <w:r w:rsidRPr="007D51AA">
        <w:rPr>
          <w:rFonts w:ascii="Book Antiqua" w:hAnsi="Book Antiqua"/>
          <w:sz w:val="24"/>
          <w:szCs w:val="24"/>
        </w:rPr>
        <w:t xml:space="preserve"> compared to those men </w:t>
      </w:r>
      <w:r w:rsidR="005D02C3" w:rsidRPr="007D51AA">
        <w:rPr>
          <w:rFonts w:ascii="Book Antiqua" w:hAnsi="Book Antiqua"/>
          <w:sz w:val="24"/>
          <w:szCs w:val="24"/>
        </w:rPr>
        <w:t>who</w:t>
      </w:r>
      <w:r w:rsidRPr="007D51AA">
        <w:rPr>
          <w:rFonts w:ascii="Book Antiqua" w:hAnsi="Book Antiqua"/>
          <w:sz w:val="24"/>
          <w:szCs w:val="24"/>
        </w:rPr>
        <w:t xml:space="preserve"> did not enter the YTS. For women, the effects on earnings were small and insignificant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(Dolton, Galinda-Rueda and Makepeace, 2004)</w:t>
      </w:r>
      <w:r w:rsidRPr="007D51AA">
        <w:rPr>
          <w:rFonts w:ascii="Book Antiqua" w:hAnsi="Book Antiqua"/>
          <w:sz w:val="24"/>
          <w:szCs w:val="24"/>
        </w:rPr>
        <w:fldChar w:fldCharType="end"/>
      </w:r>
      <w:r w:rsidRPr="007D51AA">
        <w:rPr>
          <w:rFonts w:ascii="Book Antiqua" w:hAnsi="Book Antiqua"/>
          <w:sz w:val="24"/>
          <w:szCs w:val="24"/>
        </w:rPr>
        <w:t>.</w:t>
      </w:r>
    </w:p>
    <w:p w14:paraId="0606ECB7" w14:textId="5E920D52" w:rsidR="004D708A" w:rsidRPr="007D51AA" w:rsidRDefault="005A4751" w:rsidP="005A7551">
      <w:pPr>
        <w:spacing w:line="480" w:lineRule="auto"/>
        <w:rPr>
          <w:rFonts w:ascii="Book Antiqua" w:hAnsi="Book Antiqua"/>
          <w:sz w:val="24"/>
          <w:szCs w:val="24"/>
        </w:rPr>
      </w:pPr>
      <w:r w:rsidRPr="007D51AA">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7D51AA">
        <w:rPr>
          <w:rFonts w:ascii="Book Antiqua" w:hAnsi="Book Antiqua"/>
          <w:sz w:val="24"/>
          <w:szCs w:val="24"/>
        </w:rPr>
        <w:t>referring</w:t>
      </w:r>
      <w:r w:rsidRPr="007D51AA">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(Deakin, 1996)</w:t>
      </w:r>
      <w:r w:rsidR="005A7551" w:rsidRPr="007D51AA">
        <w:rPr>
          <w:rFonts w:ascii="Book Antiqua" w:hAnsi="Book Antiqua"/>
          <w:sz w:val="24"/>
          <w:szCs w:val="24"/>
        </w:rPr>
        <w:fldChar w:fldCharType="end"/>
      </w:r>
      <w:r w:rsidRPr="007D51AA">
        <w:rPr>
          <w:rFonts w:ascii="Book Antiqua" w:hAnsi="Book Antiqua"/>
          <w:sz w:val="24"/>
          <w:szCs w:val="24"/>
        </w:rPr>
        <w:t xml:space="preserve">. The </w:t>
      </w:r>
      <w:r w:rsidRPr="007D51AA">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6E5F0D6" w:rsidR="004D708A" w:rsidRPr="007D51AA" w:rsidRDefault="004D708A" w:rsidP="005A7551">
      <w:pPr>
        <w:spacing w:line="480" w:lineRule="auto"/>
        <w:rPr>
          <w:rFonts w:ascii="Book Antiqua" w:hAnsi="Book Antiqua"/>
          <w:sz w:val="24"/>
          <w:szCs w:val="24"/>
        </w:rPr>
      </w:pPr>
      <w:r w:rsidRPr="007D51AA">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7D51AA">
        <w:rPr>
          <w:rFonts w:ascii="Book Antiqua" w:hAnsi="Book Antiqua"/>
          <w:sz w:val="24"/>
          <w:szCs w:val="24"/>
        </w:rPr>
        <w:t>nowhere</w:t>
      </w:r>
      <w:r w:rsidRPr="007D51AA">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(Smithers, 1993)</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6AF4DD1" w14:textId="76F78326" w:rsidR="0038314E" w:rsidRPr="007D51AA" w:rsidRDefault="0038314E" w:rsidP="005A7551">
      <w:pPr>
        <w:spacing w:line="480" w:lineRule="auto"/>
        <w:rPr>
          <w:rFonts w:ascii="Book Antiqua" w:hAnsi="Book Antiqua"/>
          <w:sz w:val="24"/>
          <w:szCs w:val="24"/>
        </w:rPr>
      </w:pPr>
      <w:r w:rsidRPr="007D51AA">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(Roberts, Dench and Richardson, 1987)</w:t>
      </w:r>
      <w:r w:rsidR="005A7551" w:rsidRPr="007D51AA">
        <w:rPr>
          <w:rFonts w:ascii="Book Antiqua" w:hAnsi="Book Antiqua"/>
          <w:sz w:val="24"/>
          <w:szCs w:val="24"/>
        </w:rPr>
        <w:fldChar w:fldCharType="end"/>
      </w:r>
      <w:r w:rsidRPr="007D51AA">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(Ashton, Maguire and Garland, 1982)</w:t>
      </w:r>
      <w:r w:rsidR="005A7551" w:rsidRPr="007D51AA">
        <w:rPr>
          <w:rFonts w:ascii="Book Antiqua" w:hAnsi="Book Antiqua"/>
          <w:sz w:val="24"/>
          <w:szCs w:val="24"/>
        </w:rPr>
        <w:fldChar w:fldCharType="end"/>
      </w:r>
      <w:r w:rsidRPr="007D51AA">
        <w:rPr>
          <w:rFonts w:ascii="Book Antiqua" w:hAnsi="Book Antiqua"/>
          <w:sz w:val="24"/>
          <w:szCs w:val="24"/>
        </w:rPr>
        <w:t xml:space="preserve">. </w:t>
      </w:r>
    </w:p>
    <w:p w14:paraId="519D82B3" w14:textId="108253FC" w:rsidR="004D708A" w:rsidRPr="007D51AA" w:rsidRDefault="0038314E" w:rsidP="005A7551">
      <w:pPr>
        <w:spacing w:line="480" w:lineRule="auto"/>
        <w:rPr>
          <w:rFonts w:ascii="Book Antiqua" w:hAnsi="Book Antiqua"/>
          <w:sz w:val="24"/>
          <w:szCs w:val="24"/>
        </w:rPr>
      </w:pPr>
      <w:r w:rsidRPr="007D51AA">
        <w:rPr>
          <w:rFonts w:ascii="Book Antiqua" w:hAnsi="Book Antiqua"/>
          <w:sz w:val="24"/>
          <w:szCs w:val="24"/>
        </w:rPr>
        <w:lastRenderedPageBreak/>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(Ashton, Maguire and Spilsbury, 2016)</w:t>
      </w:r>
      <w:r w:rsidR="005A7551" w:rsidRPr="007D51AA">
        <w:rPr>
          <w:rFonts w:ascii="Book Antiqua" w:hAnsi="Book Antiqua"/>
          <w:sz w:val="24"/>
          <w:szCs w:val="24"/>
        </w:rPr>
        <w:fldChar w:fldCharType="end"/>
      </w:r>
      <w:r w:rsidRPr="007D51AA">
        <w:rPr>
          <w:rFonts w:ascii="Book Antiqua" w:hAnsi="Book Antiqua"/>
          <w:sz w:val="24"/>
          <w:szCs w:val="24"/>
        </w:rPr>
        <w:t>. The second relates to the growth of part-time employment</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 xml:space="preserve">(Furlong </w:t>
      </w:r>
      <w:r w:rsidR="005A7551" w:rsidRPr="007D51AA">
        <w:rPr>
          <w:rFonts w:ascii="Book Antiqua" w:hAnsi="Book Antiqua" w:cs="Calibri"/>
          <w:i/>
          <w:iCs/>
          <w:sz w:val="24"/>
          <w:szCs w:val="24"/>
        </w:rPr>
        <w:t>et al.</w:t>
      </w:r>
      <w:r w:rsidR="005A7551" w:rsidRPr="007D51AA">
        <w:rPr>
          <w:rFonts w:ascii="Book Antiqua" w:hAnsi="Book Antiqua" w:cs="Calibri"/>
          <w:sz w:val="24"/>
          <w:szCs w:val="24"/>
        </w:rPr>
        <w:t>, 2017)</w:t>
      </w:r>
      <w:r w:rsidR="005A7551" w:rsidRPr="007D51AA">
        <w:rPr>
          <w:rFonts w:ascii="Book Antiqua" w:hAnsi="Book Antiqua"/>
          <w:sz w:val="24"/>
          <w:szCs w:val="24"/>
        </w:rPr>
        <w:fldChar w:fldCharType="end"/>
      </w:r>
      <w:r w:rsidRPr="007D51AA">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7D51AA">
        <w:rPr>
          <w:rFonts w:ascii="Book Antiqua" w:hAnsi="Book Antiqua"/>
          <w:sz w:val="24"/>
          <w:szCs w:val="24"/>
        </w:rPr>
        <w:t>7</w:t>
      </w:r>
      <w:r w:rsidRPr="007D51AA">
        <w:rPr>
          <w:rFonts w:ascii="Book Antiqua" w:hAnsi="Book Antiqua"/>
          <w:sz w:val="24"/>
          <w:szCs w:val="24"/>
        </w:rPr>
        <w:t xml:space="preserve">). </w:t>
      </w:r>
    </w:p>
    <w:p w14:paraId="5B19B13E" w14:textId="3EC8B414"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In 1976, the number of individuals who left school without qualifications was 21 per cent; in </w:t>
      </w:r>
      <w:r w:rsidRPr="007D51AA">
        <w:rPr>
          <w:rFonts w:ascii="Book Antiqua" w:hAnsi="Book Antiqua"/>
          <w:sz w:val="24"/>
          <w:szCs w:val="24"/>
        </w:rPr>
        <w:lastRenderedPageBreak/>
        <w:t xml:space="preserve">1986, it was 9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(Wallace and Cross, 1990)</w:t>
      </w:r>
      <w:r w:rsidRPr="007D51AA">
        <w:rPr>
          <w:rFonts w:ascii="Book Antiqua" w:hAnsi="Book Antiqua"/>
          <w:sz w:val="24"/>
          <w:szCs w:val="24"/>
        </w:rPr>
        <w:fldChar w:fldCharType="end"/>
      </w:r>
      <w:r w:rsidRPr="007D51AA">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The expansion of the university system in the late 1960s following the Robbins Report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(Robbins Report, 1963)</w:t>
      </w:r>
      <w:r w:rsidRPr="007D51AA">
        <w:rPr>
          <w:rFonts w:ascii="Book Antiqua" w:hAnsi="Book Antiqua"/>
          <w:sz w:val="24"/>
          <w:szCs w:val="24"/>
        </w:rPr>
        <w:fldChar w:fldCharType="end"/>
      </w:r>
      <w:r w:rsidRPr="007D51AA">
        <w:rPr>
          <w:rFonts w:ascii="Book Antiqua" w:hAnsi="Book Antiqua"/>
          <w:sz w:val="24"/>
          <w:szCs w:val="24"/>
        </w:rPr>
        <w:t xml:space="preserve"> supplied higher education places that this new service-based labour market so often demanded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Compared to the continent at the time, European education participation rates were changing more rapidly than Britain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Ferri and Shepherd, 2019)</w:t>
      </w:r>
      <w:r w:rsidRPr="007D51AA">
        <w:rPr>
          <w:rFonts w:ascii="Book Antiqua" w:hAnsi="Book Antiqua"/>
          <w:sz w:val="24"/>
          <w:szCs w:val="24"/>
        </w:rPr>
        <w:fldChar w:fldCharType="end"/>
      </w:r>
      <w:r w:rsidRPr="007D51AA">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is some indication of the changing nature of the labour market within the UK – and also provides evidence for the development of an ‘Emerging Adulthood’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w:t>
      </w:r>
      <w:r w:rsidRPr="007D51AA">
        <w:rPr>
          <w:rFonts w:ascii="Book Antiqua" w:hAnsi="Book Antiqua"/>
          <w:sz w:val="24"/>
          <w:szCs w:val="24"/>
        </w:rPr>
        <w:lastRenderedPageBreak/>
        <w:t xml:space="preserve">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et al., 2002)</w:t>
      </w:r>
      <w:r w:rsidRPr="007D51AA">
        <w:rPr>
          <w:rFonts w:ascii="Book Antiqua" w:hAnsi="Book Antiqua"/>
          <w:sz w:val="24"/>
          <w:szCs w:val="24"/>
        </w:rPr>
        <w:fldChar w:fldCharType="end"/>
      </w:r>
      <w:r w:rsidRPr="007D51AA">
        <w:rPr>
          <w:rFonts w:ascii="Book Antiqua" w:hAnsi="Book Antiqua"/>
          <w:sz w:val="24"/>
          <w:szCs w:val="24"/>
        </w:rPr>
        <w:t xml:space="preserve">. </w:t>
      </w:r>
    </w:p>
    <w:p w14:paraId="03B16EE5" w14:textId="26D23E94"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(Boero et al., 2020)</w:t>
      </w:r>
      <w:r w:rsidRPr="007D51AA">
        <w:rPr>
          <w:rFonts w:ascii="Book Antiqua" w:hAnsi="Book Antiqua"/>
          <w:sz w:val="24"/>
          <w:szCs w:val="24"/>
        </w:rPr>
        <w:fldChar w:fldCharType="end"/>
      </w:r>
      <w:r w:rsidRPr="007D51AA">
        <w:rPr>
          <w:rFonts w:ascii="Book Antiqua" w:hAnsi="Book Antiqua"/>
          <w:sz w:val="24"/>
          <w:szCs w:val="24"/>
        </w:rPr>
        <w:t xml:space="preserve">. This is not entirely surprising, considering that education is the most important predictor of adult incomes and earnings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(Breen, 2022)</w:t>
      </w:r>
      <w:r w:rsidRPr="007D51AA">
        <w:rPr>
          <w:rFonts w:ascii="Book Antiqua" w:hAnsi="Book Antiqua"/>
          <w:sz w:val="24"/>
          <w:szCs w:val="24"/>
        </w:rPr>
        <w:fldChar w:fldCharType="end"/>
      </w:r>
      <w:r w:rsidRPr="007D51AA">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 xml:space="preserve">er </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wastage of talent</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erent components of social origins, we show that family economic resources have become somewhat less important for children</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s educational success, while socio-cultural and educational resources have become more important. Even high ability children are unable to transcend the e</w:instrText>
      </w:r>
      <w:r w:rsidR="005A7551" w:rsidRPr="007D51AA">
        <w:rPr>
          <w:rFonts w:ascii="Times New Roman" w:hAnsi="Times New Roman" w:cs="Times New Roman"/>
          <w:sz w:val="24"/>
          <w:szCs w:val="24"/>
        </w:rPr>
        <w:instrText>ﬀ</w:instrText>
      </w:r>
      <w:r w:rsidR="005A7551" w:rsidRPr="007D51AA">
        <w:rPr>
          <w:rFonts w:ascii="Book Antiqua" w:hAnsi="Book Antiqua"/>
          <w:sz w:val="24"/>
          <w:szCs w:val="24"/>
        </w:rPr>
        <w:instrText xml:space="preserve">ects of their social origins. The problem of </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wastage of talent</w:instrText>
      </w:r>
      <w:r w:rsidR="005A7551" w:rsidRPr="007D51AA">
        <w:rPr>
          <w:rFonts w:ascii="Book Antiqua" w:hAnsi="Book Antiqua" w:cs="Book Antiqua"/>
          <w:sz w:val="24"/>
          <w:szCs w:val="24"/>
        </w:rPr>
        <w:instrText>’</w:instrText>
      </w:r>
      <w:r w:rsidR="005A7551" w:rsidRPr="007D51AA">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Bourne and Betthäuser, 2017)</w:t>
      </w:r>
      <w:r w:rsidRPr="007D51AA">
        <w:rPr>
          <w:rFonts w:ascii="Book Antiqua" w:hAnsi="Book Antiqua"/>
          <w:sz w:val="24"/>
          <w:szCs w:val="24"/>
        </w:rPr>
        <w:fldChar w:fldCharType="end"/>
      </w:r>
      <w:r w:rsidRPr="007D51AA">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w:t>
      </w:r>
      <w:r w:rsidRPr="007D51AA">
        <w:rPr>
          <w:rFonts w:ascii="Book Antiqua" w:hAnsi="Book Antiqua"/>
          <w:sz w:val="24"/>
          <w:szCs w:val="24"/>
        </w:rPr>
        <w:lastRenderedPageBreak/>
        <w:t xml:space="preserve">rose to 67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and Ferri, 2003)</w:t>
      </w:r>
      <w:r w:rsidRPr="007D51AA">
        <w:rPr>
          <w:rFonts w:ascii="Book Antiqua" w:hAnsi="Book Antiqua"/>
          <w:sz w:val="24"/>
          <w:szCs w:val="24"/>
        </w:rPr>
        <w:fldChar w:fldCharType="end"/>
      </w:r>
      <w:r w:rsidRPr="007D51AA">
        <w:rPr>
          <w:rFonts w:ascii="Book Antiqua" w:hAnsi="Book Antiqua"/>
          <w:sz w:val="24"/>
          <w:szCs w:val="24"/>
        </w:rPr>
        <w:t xml:space="preserve">. While homeownership increased, it was stratified by parental social class and income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(Blanden and Machin, 2017)</w:t>
      </w:r>
      <w:r w:rsidRPr="007D51AA">
        <w:rPr>
          <w:rFonts w:ascii="Book Antiqua" w:hAnsi="Book Antiqua"/>
          <w:sz w:val="24"/>
          <w:szCs w:val="24"/>
        </w:rPr>
        <w:fldChar w:fldCharType="end"/>
      </w:r>
      <w:r w:rsidRPr="007D51AA">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D64B65A" w:rsidR="007F2AC8" w:rsidRPr="007D51AA" w:rsidRDefault="0038314E" w:rsidP="007F2AC8">
      <w:pPr>
        <w:spacing w:line="480" w:lineRule="auto"/>
        <w:rPr>
          <w:rFonts w:ascii="Book Antiqua" w:hAnsi="Book Antiqua"/>
          <w:sz w:val="24"/>
          <w:szCs w:val="24"/>
        </w:rPr>
      </w:pPr>
      <w:r w:rsidRPr="007D51AA">
        <w:rPr>
          <w:rFonts w:ascii="Book Antiqua" w:hAnsi="Book Antiqua"/>
          <w:sz w:val="24"/>
          <w:szCs w:val="24"/>
        </w:rPr>
        <w:t>Th</w:t>
      </w:r>
      <w:r w:rsidR="00333601" w:rsidRPr="007D51AA">
        <w:rPr>
          <w:rFonts w:ascii="Book Antiqua" w:hAnsi="Book Antiqua"/>
          <w:sz w:val="24"/>
          <w:szCs w:val="24"/>
        </w:rPr>
        <w:t>ese</w:t>
      </w:r>
      <w:r w:rsidR="007F2AC8" w:rsidRPr="007D51AA">
        <w:rPr>
          <w:rFonts w:ascii="Book Antiqua" w:hAnsi="Book Antiqua"/>
          <w:sz w:val="24"/>
          <w:szCs w:val="24"/>
        </w:rPr>
        <w:t xml:space="preserve"> historical phenomen</w:t>
      </w:r>
      <w:r w:rsidRPr="007D51AA">
        <w:rPr>
          <w:rFonts w:ascii="Book Antiqua" w:hAnsi="Book Antiqua"/>
          <w:sz w:val="24"/>
          <w:szCs w:val="24"/>
        </w:rPr>
        <w:t>a</w:t>
      </w:r>
      <w:r w:rsidR="007F2AC8" w:rsidRPr="007D51AA">
        <w:rPr>
          <w:rFonts w:ascii="Book Antiqua" w:hAnsi="Book Antiqua"/>
          <w:sz w:val="24"/>
          <w:szCs w:val="24"/>
        </w:rPr>
        <w:t xml:space="preserve"> </w:t>
      </w:r>
      <w:r w:rsidR="00333601" w:rsidRPr="007D51AA">
        <w:rPr>
          <w:rFonts w:ascii="Book Antiqua" w:hAnsi="Book Antiqua"/>
          <w:sz w:val="24"/>
          <w:szCs w:val="24"/>
        </w:rPr>
        <w:t>have</w:t>
      </w:r>
      <w:r w:rsidR="007F2AC8" w:rsidRPr="007D51AA">
        <w:rPr>
          <w:rFonts w:ascii="Book Antiqua" w:hAnsi="Book Antiqua"/>
          <w:sz w:val="24"/>
          <w:szCs w:val="24"/>
        </w:rPr>
        <w:t xml:space="preserve"> impacted the relative stability of youth transitions</w:t>
      </w:r>
      <w:r w:rsidR="00333601" w:rsidRPr="007D51AA">
        <w:rPr>
          <w:rFonts w:ascii="Book Antiqua" w:hAnsi="Book Antiqua"/>
          <w:sz w:val="24"/>
          <w:szCs w:val="24"/>
        </w:rPr>
        <w:t xml:space="preserve"> for young people in the BCS cohort</w:t>
      </w:r>
      <w:r w:rsidR="007F2AC8" w:rsidRPr="007D51AA">
        <w:rPr>
          <w:rFonts w:ascii="Book Antiqua" w:hAnsi="Book Antiqua"/>
          <w:sz w:val="24"/>
          <w:szCs w:val="24"/>
        </w:rPr>
        <w:t xml:space="preserve">. The relative decline in individuals moving straight from school into work after mandatory schooling and the growth of </w:t>
      </w:r>
      <w:r w:rsidR="00333601" w:rsidRPr="007D51AA">
        <w:rPr>
          <w:rFonts w:ascii="Book Antiqua" w:hAnsi="Book Antiqua"/>
          <w:sz w:val="24"/>
          <w:szCs w:val="24"/>
        </w:rPr>
        <w:t>risky</w:t>
      </w:r>
      <w:r w:rsidR="007F2AC8" w:rsidRPr="007D51AA">
        <w:rPr>
          <w:rFonts w:ascii="Book Antiqua" w:hAnsi="Book Antiqua"/>
          <w:sz w:val="24"/>
          <w:szCs w:val="24"/>
        </w:rPr>
        <w:t xml:space="preserve"> transitions and accumulating human capital via higher education suggests increased risk and uncertainty </w:t>
      </w:r>
      <w:r w:rsidR="007F2AC8"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7D51AA">
        <w:rPr>
          <w:rFonts w:ascii="Book Antiqua" w:hAnsi="Book Antiqua"/>
          <w:sz w:val="24"/>
          <w:szCs w:val="24"/>
        </w:rPr>
        <w:fldChar w:fldCharType="separate"/>
      </w:r>
      <w:r w:rsidR="007F2AC8" w:rsidRPr="007D51AA">
        <w:rPr>
          <w:rFonts w:ascii="Book Antiqua" w:hAnsi="Book Antiqua"/>
          <w:sz w:val="24"/>
          <w:szCs w:val="24"/>
        </w:rPr>
        <w:t>(Anders and Dorsett, 2017)</w:t>
      </w:r>
      <w:r w:rsidR="007F2AC8" w:rsidRPr="007D51AA">
        <w:rPr>
          <w:rFonts w:ascii="Book Antiqua" w:hAnsi="Book Antiqua"/>
          <w:sz w:val="24"/>
          <w:szCs w:val="24"/>
        </w:rPr>
        <w:fldChar w:fldCharType="end"/>
      </w:r>
      <w:r w:rsidR="007F2AC8" w:rsidRPr="007D51AA">
        <w:rPr>
          <w:rFonts w:ascii="Book Antiqua" w:hAnsi="Book Antiqua"/>
          <w:sz w:val="24"/>
          <w:szCs w:val="24"/>
        </w:rPr>
        <w:t xml:space="preserve">. </w:t>
      </w:r>
      <w:r w:rsidR="00333601" w:rsidRPr="007D51AA">
        <w:rPr>
          <w:rFonts w:ascii="Book Antiqua" w:hAnsi="Book Antiqua"/>
          <w:sz w:val="24"/>
          <w:szCs w:val="24"/>
        </w:rPr>
        <w:t xml:space="preserve">The BCS cohort can be characterised as a group marked by dramatic and widespread societal change due to economic, political, and social upheaval. The changes and reforms as a consequence affected every aspect of the transitionary experience for young people. </w:t>
      </w:r>
    </w:p>
    <w:p w14:paraId="6805C3B9" w14:textId="43EF85BF" w:rsidR="007F2AC8" w:rsidRPr="007D51AA" w:rsidRDefault="007F2AC8" w:rsidP="007F2AC8">
      <w:pPr>
        <w:pStyle w:val="Heading4"/>
      </w:pPr>
      <w:bookmarkStart w:id="57" w:name="_Toc137904652"/>
      <w:bookmarkStart w:id="58" w:name="_Toc150884462"/>
      <w:bookmarkStart w:id="59" w:name="_Toc152408189"/>
      <w:bookmarkStart w:id="60" w:name="_Toc174390644"/>
      <w:r w:rsidRPr="007D51AA">
        <w:t>Structural Barriers to successful transitions</w:t>
      </w:r>
      <w:bookmarkEnd w:id="57"/>
      <w:bookmarkEnd w:id="58"/>
      <w:bookmarkEnd w:id="59"/>
      <w:bookmarkEnd w:id="60"/>
    </w:p>
    <w:p w14:paraId="1760E16B" w14:textId="77777777" w:rsidR="00333601" w:rsidRPr="007D51AA" w:rsidRDefault="00333601" w:rsidP="00333601">
      <w:pPr>
        <w:pStyle w:val="Heading5"/>
      </w:pPr>
      <w:bookmarkStart w:id="61" w:name="_Toc174390646"/>
      <w:r w:rsidRPr="007D51AA">
        <w:t>Sex</w:t>
      </w:r>
      <w:bookmarkEnd w:id="61"/>
    </w:p>
    <w:p w14:paraId="0ED83473" w14:textId="794C953E"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2009)</w:t>
      </w:r>
      <w:r w:rsidRPr="007D51AA">
        <w:rPr>
          <w:rFonts w:ascii="Book Antiqua" w:hAnsi="Book Antiqua"/>
          <w:sz w:val="24"/>
          <w:szCs w:val="24"/>
        </w:rPr>
        <w:fldChar w:fldCharType="end"/>
      </w:r>
      <w:r w:rsidRPr="007D51AA">
        <w:rPr>
          <w:rFonts w:ascii="Book Antiqua" w:hAnsi="Book Antiqua"/>
          <w:sz w:val="24"/>
          <w:szCs w:val="24"/>
        </w:rPr>
        <w:t xml:space="preserve">. However, the strength of education in this process appears to remain the same across cohorts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and Goldthorpe, 2009)</w:t>
      </w:r>
      <w:r w:rsidRPr="007D51AA">
        <w:rPr>
          <w:rFonts w:ascii="Book Antiqua" w:hAnsi="Book Antiqua"/>
          <w:sz w:val="24"/>
          <w:szCs w:val="24"/>
        </w:rPr>
        <w:fldChar w:fldCharType="end"/>
      </w:r>
      <w:r w:rsidRPr="007D51AA">
        <w:rPr>
          <w:rFonts w:ascii="Book Antiqua" w:hAnsi="Book Antiqua"/>
          <w:sz w:val="24"/>
          <w:szCs w:val="24"/>
        </w:rPr>
        <w:t xml:space="preserve">. The weakening of gender differences is seen at the educational and occupational levels through take-home income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However, whilst the BCS cohort experienced a decline in gender-segregated occupational sorting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(Lekfuangfu and Lordan, 2022)</w:t>
      </w:r>
      <w:r w:rsidRPr="007D51AA">
        <w:rPr>
          <w:rFonts w:ascii="Book Antiqua" w:hAnsi="Book Antiqua"/>
          <w:sz w:val="24"/>
          <w:szCs w:val="24"/>
        </w:rPr>
        <w:fldChar w:fldCharType="end"/>
      </w:r>
      <w:r w:rsidRPr="007D51AA">
        <w:rPr>
          <w:rFonts w:ascii="Book Antiqua" w:hAnsi="Book Antiqua"/>
          <w:sz w:val="24"/>
          <w:szCs w:val="24"/>
        </w:rPr>
        <w:t xml:space="preserve">, occupations with the highest share of males maintained relatively high levels of segregation. Whilst it has been emphasised that social class origins </w:t>
      </w:r>
      <w:r w:rsidRPr="007D51AA">
        <w:rPr>
          <w:rFonts w:ascii="Book Antiqua" w:hAnsi="Book Antiqua"/>
          <w:sz w:val="24"/>
          <w:szCs w:val="24"/>
        </w:rPr>
        <w:lastRenderedPageBreak/>
        <w:t xml:space="preserve">have had an impact on the BCS youth, the changing nature of the labour market has also had ramifications for men and women concerning their biographical agency and their ability to find routes to stability and security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(Schoon, Martin and Ross, 2007)</w:t>
      </w:r>
      <w:r w:rsidRPr="007D51AA">
        <w:rPr>
          <w:rFonts w:ascii="Book Antiqua" w:hAnsi="Book Antiqua"/>
          <w:sz w:val="24"/>
          <w:szCs w:val="24"/>
        </w:rPr>
        <w:fldChar w:fldCharType="end"/>
      </w:r>
      <w:r w:rsidRPr="007D51AA">
        <w:rPr>
          <w:rFonts w:ascii="Book Antiqua" w:hAnsi="Book Antiqua"/>
          <w:sz w:val="24"/>
          <w:szCs w:val="24"/>
        </w:rPr>
        <w:t xml:space="preserve">. </w:t>
      </w:r>
    </w:p>
    <w:p w14:paraId="40328386" w14:textId="77777777" w:rsidR="007F2AC8" w:rsidRPr="007D51AA" w:rsidRDefault="007F2AC8" w:rsidP="007F2AC8">
      <w:pPr>
        <w:pStyle w:val="Heading5"/>
      </w:pPr>
      <w:bookmarkStart w:id="62" w:name="_Toc174390645"/>
      <w:r w:rsidRPr="007D51AA">
        <w:t xml:space="preserve">Social </w:t>
      </w:r>
      <w:r w:rsidRPr="007D51AA">
        <w:rPr>
          <w:rStyle w:val="Heading5Char"/>
        </w:rPr>
        <w:t>Class</w:t>
      </w:r>
      <w:bookmarkEnd w:id="62"/>
    </w:p>
    <w:p w14:paraId="6CEC740F" w14:textId="3717E6EA" w:rsidR="007F2AC8" w:rsidRPr="007D51AA" w:rsidRDefault="007F2AC8" w:rsidP="007F2AC8">
      <w:pPr>
        <w:spacing w:line="480" w:lineRule="auto"/>
        <w:rPr>
          <w:rFonts w:ascii="Book Antiqua" w:hAnsi="Book Antiqua"/>
          <w:sz w:val="24"/>
          <w:szCs w:val="24"/>
        </w:rPr>
      </w:pPr>
      <w:r w:rsidRPr="007D51AA">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(Alcott, 2013)</w:t>
      </w:r>
      <w:r w:rsidRPr="007D51AA">
        <w:rPr>
          <w:rFonts w:ascii="Book Antiqua" w:hAnsi="Book Antiqua"/>
          <w:sz w:val="24"/>
          <w:szCs w:val="24"/>
        </w:rPr>
        <w:fldChar w:fldCharType="end"/>
      </w:r>
      <w:r w:rsidRPr="007D51AA">
        <w:rPr>
          <w:rFonts w:ascii="Book Antiqua" w:hAnsi="Book Antiqua"/>
          <w:sz w:val="24"/>
          <w:szCs w:val="24"/>
        </w:rPr>
        <w:t xml:space="preserve">. Prior academic attainment explains most of the variance in this stratified higher education participation (around 60%)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(Alcott, 2013)</w:t>
      </w:r>
      <w:r w:rsidRPr="007D51AA">
        <w:rPr>
          <w:rFonts w:ascii="Book Antiqua" w:hAnsi="Book Antiqua"/>
          <w:sz w:val="24"/>
          <w:szCs w:val="24"/>
        </w:rPr>
        <w:fldChar w:fldCharType="end"/>
      </w:r>
      <w:r w:rsidRPr="007D51AA">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(Bukodi and Goldthorpe, 2011; Parsons, Green and Wiggins, 2016)</w:t>
      </w:r>
      <w:r w:rsidRPr="007D51AA">
        <w:rPr>
          <w:rFonts w:ascii="Book Antiqua" w:hAnsi="Book Antiqua"/>
          <w:sz w:val="24"/>
          <w:szCs w:val="24"/>
        </w:rPr>
        <w:fldChar w:fldCharType="end"/>
      </w:r>
      <w:r w:rsidRPr="007D51AA">
        <w:rPr>
          <w:rFonts w:ascii="Book Antiqua" w:hAnsi="Book Antiqua"/>
          <w:sz w:val="24"/>
          <w:szCs w:val="24"/>
        </w:rPr>
        <w:t xml:space="preserve">. </w:t>
      </w:r>
    </w:p>
    <w:p w14:paraId="07489FD4" w14:textId="77777777" w:rsidR="007F2AC8" w:rsidRPr="007D51AA" w:rsidRDefault="007F2AC8" w:rsidP="007F2AC8">
      <w:pPr>
        <w:pStyle w:val="Heading5"/>
      </w:pPr>
      <w:bookmarkStart w:id="63" w:name="_Toc174390647"/>
      <w:r w:rsidRPr="007D51AA">
        <w:t>Conclusion</w:t>
      </w:r>
      <w:bookmarkEnd w:id="63"/>
    </w:p>
    <w:p w14:paraId="05DCFFA7" w14:textId="79D455C2" w:rsidR="007F2AC8" w:rsidRPr="007D51AA" w:rsidRDefault="007F2AC8" w:rsidP="00D9653D">
      <w:pPr>
        <w:spacing w:line="480" w:lineRule="auto"/>
        <w:rPr>
          <w:rFonts w:ascii="Book Antiqua" w:hAnsi="Book Antiqua"/>
          <w:sz w:val="24"/>
          <w:szCs w:val="24"/>
        </w:rPr>
      </w:pPr>
      <w:r w:rsidRPr="007D51AA">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w:t>
      </w:r>
      <w:r w:rsidRPr="007D51AA">
        <w:rPr>
          <w:rFonts w:ascii="Book Antiqua" w:hAnsi="Book Antiqua"/>
          <w:sz w:val="24"/>
          <w:szCs w:val="24"/>
        </w:rPr>
        <w:lastRenderedPageBreak/>
        <w:t xml:space="preserve">labour market restructuring and technological innovation provided a much more complex, elongated transition to a stable occupation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(Martin, Schoon and Ross, 2008)</w:t>
      </w:r>
      <w:r w:rsidRPr="007D51AA">
        <w:rPr>
          <w:rFonts w:ascii="Book Antiqua" w:hAnsi="Book Antiqua"/>
          <w:sz w:val="24"/>
          <w:szCs w:val="24"/>
        </w:rPr>
        <w:fldChar w:fldCharType="end"/>
      </w:r>
      <w:r w:rsidRPr="007D51AA">
        <w:rPr>
          <w:rFonts w:ascii="Book Antiqua" w:hAnsi="Book Antiqua"/>
          <w:sz w:val="24"/>
          <w:szCs w:val="24"/>
        </w:rPr>
        <w:t xml:space="preserve">, resulting in a ‘winding road’ school-to-work transition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(Leuze, 2010)</w:t>
      </w:r>
      <w:r w:rsidRPr="007D51AA">
        <w:rPr>
          <w:rFonts w:ascii="Book Antiqua" w:hAnsi="Book Antiqua"/>
          <w:sz w:val="24"/>
          <w:szCs w:val="24"/>
        </w:rPr>
        <w:fldChar w:fldCharType="end"/>
      </w:r>
      <w:r w:rsidRPr="007D51AA">
        <w:rPr>
          <w:rFonts w:ascii="Book Antiqua" w:hAnsi="Book Antiqua"/>
          <w:sz w:val="24"/>
          <w:szCs w:val="24"/>
        </w:rPr>
        <w:t xml:space="preserve">. Entering employment immediately after mandatory education could lead to periods of unemployment due to a lack of skills in a new economic landscape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2005)</w:t>
      </w:r>
      <w:r w:rsidRPr="007D51AA">
        <w:rPr>
          <w:rFonts w:ascii="Book Antiqua" w:hAnsi="Book Antiqua"/>
          <w:sz w:val="24"/>
          <w:szCs w:val="24"/>
        </w:rPr>
        <w:fldChar w:fldCharType="end"/>
      </w:r>
      <w:r w:rsidRPr="007D51AA">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Pr="007D51AA" w:rsidRDefault="00333601" w:rsidP="005A4751">
      <w:pPr>
        <w:pStyle w:val="Heading3"/>
      </w:pPr>
      <w:bookmarkStart w:id="64" w:name="_Toc174390648"/>
      <w:r w:rsidRPr="007D51AA">
        <w:t xml:space="preserve">BHPS and </w:t>
      </w:r>
      <w:r w:rsidR="00C9608B" w:rsidRPr="007D51AA">
        <w:t>UKHLS in Context</w:t>
      </w:r>
      <w:bookmarkEnd w:id="64"/>
    </w:p>
    <w:p w14:paraId="2AB33A26" w14:textId="561ECA98" w:rsidR="00333601" w:rsidRPr="007D51AA" w:rsidRDefault="007E3FBD" w:rsidP="001D1F9A">
      <w:pPr>
        <w:spacing w:line="480" w:lineRule="auto"/>
        <w:rPr>
          <w:rFonts w:ascii="Book Antiqua" w:hAnsi="Book Antiqua"/>
          <w:sz w:val="24"/>
          <w:szCs w:val="24"/>
        </w:rPr>
      </w:pPr>
      <w:r w:rsidRPr="007D51AA">
        <w:rPr>
          <w:rFonts w:ascii="Book Antiqua" w:hAnsi="Book Antiqua"/>
          <w:sz w:val="24"/>
          <w:szCs w:val="24"/>
        </w:rPr>
        <w:t xml:space="preserve">The </w:t>
      </w:r>
      <w:r w:rsidR="00333601" w:rsidRPr="007D51AA">
        <w:rPr>
          <w:rFonts w:ascii="Book Antiqua" w:hAnsi="Book Antiqua"/>
          <w:sz w:val="24"/>
          <w:szCs w:val="24"/>
        </w:rPr>
        <w:t xml:space="preserve">BHPS and </w:t>
      </w:r>
      <w:r w:rsidRPr="007D51AA">
        <w:rPr>
          <w:rFonts w:ascii="Book Antiqua" w:hAnsi="Book Antiqua"/>
          <w:sz w:val="24"/>
          <w:szCs w:val="24"/>
        </w:rPr>
        <w:t xml:space="preserve">UKHLS unlike the other datasets mentioned thus far </w:t>
      </w:r>
      <w:r w:rsidR="00333601" w:rsidRPr="007D51AA">
        <w:rPr>
          <w:rFonts w:ascii="Book Antiqua" w:hAnsi="Book Antiqua"/>
          <w:sz w:val="24"/>
          <w:szCs w:val="24"/>
        </w:rPr>
        <w:t>are</w:t>
      </w:r>
      <w:r w:rsidRPr="007D51AA">
        <w:rPr>
          <w:rFonts w:ascii="Book Antiqua" w:hAnsi="Book Antiqua"/>
          <w:sz w:val="24"/>
          <w:szCs w:val="24"/>
        </w:rPr>
        <w:t xml:space="preserve"> not </w:t>
      </w:r>
      <w:r w:rsidR="00DB590F" w:rsidRPr="007D51AA">
        <w:rPr>
          <w:rFonts w:ascii="Book Antiqua" w:hAnsi="Book Antiqua"/>
          <w:sz w:val="24"/>
          <w:szCs w:val="24"/>
        </w:rPr>
        <w:t>birth</w:t>
      </w:r>
      <w:r w:rsidRPr="007D51AA">
        <w:rPr>
          <w:rFonts w:ascii="Book Antiqua" w:hAnsi="Book Antiqua"/>
          <w:sz w:val="24"/>
          <w:szCs w:val="24"/>
        </w:rPr>
        <w:t xml:space="preserve"> cohort</w:t>
      </w:r>
      <w:r w:rsidR="00333601" w:rsidRPr="007D51AA">
        <w:rPr>
          <w:rFonts w:ascii="Book Antiqua" w:hAnsi="Book Antiqua"/>
          <w:sz w:val="24"/>
          <w:szCs w:val="24"/>
        </w:rPr>
        <w:t>s</w:t>
      </w:r>
      <w:r w:rsidRPr="007D51AA">
        <w:rPr>
          <w:rFonts w:ascii="Book Antiqua" w:hAnsi="Book Antiqua"/>
          <w:sz w:val="24"/>
          <w:szCs w:val="24"/>
        </w:rPr>
        <w:t xml:space="preserve">, as such individuals taken from </w:t>
      </w:r>
      <w:r w:rsidR="00333601" w:rsidRPr="007D51AA">
        <w:rPr>
          <w:rFonts w:ascii="Book Antiqua" w:hAnsi="Book Antiqua"/>
          <w:sz w:val="24"/>
          <w:szCs w:val="24"/>
        </w:rPr>
        <w:t>these</w:t>
      </w:r>
      <w:r w:rsidRPr="007D51AA">
        <w:rPr>
          <w:rFonts w:ascii="Book Antiqua" w:hAnsi="Book Antiqua"/>
          <w:sz w:val="24"/>
          <w:szCs w:val="24"/>
        </w:rPr>
        <w:t xml:space="preserve"> dataset</w:t>
      </w:r>
      <w:r w:rsidR="00333601" w:rsidRPr="007D51AA">
        <w:rPr>
          <w:rFonts w:ascii="Book Antiqua" w:hAnsi="Book Antiqua"/>
          <w:sz w:val="24"/>
          <w:szCs w:val="24"/>
        </w:rPr>
        <w:t>s</w:t>
      </w:r>
      <w:r w:rsidRPr="007D51AA">
        <w:rPr>
          <w:rFonts w:ascii="Book Antiqua" w:hAnsi="Book Antiqua"/>
          <w:sz w:val="24"/>
          <w:szCs w:val="24"/>
        </w:rPr>
        <w:t xml:space="preserve"> are not all born within the same year. The </w:t>
      </w:r>
      <w:r w:rsidR="00333601" w:rsidRPr="007D51AA">
        <w:rPr>
          <w:rFonts w:ascii="Book Antiqua" w:hAnsi="Book Antiqua"/>
          <w:sz w:val="24"/>
          <w:szCs w:val="24"/>
        </w:rPr>
        <w:t xml:space="preserve">BHPS and </w:t>
      </w:r>
      <w:r w:rsidRPr="007D51AA">
        <w:rPr>
          <w:rFonts w:ascii="Book Antiqua" w:hAnsi="Book Antiqua"/>
          <w:sz w:val="24"/>
          <w:szCs w:val="24"/>
        </w:rPr>
        <w:t xml:space="preserve">UKHLS </w:t>
      </w:r>
      <w:r w:rsidR="00DB590F" w:rsidRPr="007D51AA">
        <w:rPr>
          <w:rFonts w:ascii="Book Antiqua" w:hAnsi="Book Antiqua"/>
          <w:sz w:val="24"/>
          <w:szCs w:val="24"/>
        </w:rPr>
        <w:t>synthetic</w:t>
      </w:r>
      <w:r w:rsidRPr="007D51AA">
        <w:rPr>
          <w:rFonts w:ascii="Book Antiqua" w:hAnsi="Book Antiqua"/>
          <w:sz w:val="24"/>
          <w:szCs w:val="24"/>
        </w:rPr>
        <w:t xml:space="preserve"> cohorts conducted their first youth transitions within the 1990s and 2000s. </w:t>
      </w:r>
      <w:r w:rsidR="00333601" w:rsidRPr="007D51AA">
        <w:rPr>
          <w:rFonts w:ascii="Book Antiqua" w:hAnsi="Book Antiqua"/>
          <w:sz w:val="24"/>
          <w:szCs w:val="24"/>
        </w:rPr>
        <w:t xml:space="preserve">The labour market continued its trend of </w:t>
      </w:r>
      <w:r w:rsidR="00333601" w:rsidRPr="007D51AA">
        <w:rPr>
          <w:rFonts w:ascii="Book Antiqua" w:hAnsi="Book Antiqua"/>
          <w:sz w:val="24"/>
          <w:szCs w:val="24"/>
        </w:rPr>
        <w:lastRenderedPageBreak/>
        <w:t xml:space="preserve">declining </w:t>
      </w:r>
      <w:proofErr w:type="gramStart"/>
      <w:r w:rsidR="00333601" w:rsidRPr="007D51AA">
        <w:rPr>
          <w:rFonts w:ascii="Book Antiqua" w:hAnsi="Book Antiqua"/>
          <w:sz w:val="24"/>
          <w:szCs w:val="24"/>
        </w:rPr>
        <w:t>manufacturing</w:t>
      </w:r>
      <w:proofErr w:type="gramEnd"/>
      <w:r w:rsidR="00333601" w:rsidRPr="007D51AA">
        <w:rPr>
          <w:rFonts w:ascii="Book Antiqua" w:hAnsi="Book Antiqua"/>
          <w:sz w:val="24"/>
          <w:szCs w:val="24"/>
        </w:rPr>
        <w:t xml:space="preserve"> and the education system continued a reformation process along the lines of the Education Act in 1988 to further widen </w:t>
      </w:r>
      <w:proofErr w:type="spellStart"/>
      <w:r w:rsidR="00333601" w:rsidRPr="007D51AA">
        <w:rPr>
          <w:rFonts w:ascii="Book Antiqua" w:hAnsi="Book Antiqua"/>
          <w:sz w:val="24"/>
          <w:szCs w:val="24"/>
        </w:rPr>
        <w:t>particiaoption</w:t>
      </w:r>
      <w:proofErr w:type="spellEnd"/>
      <w:r w:rsidR="00333601" w:rsidRPr="007D51AA">
        <w:rPr>
          <w:rFonts w:ascii="Book Antiqua" w:hAnsi="Book Antiqua"/>
          <w:sz w:val="24"/>
          <w:szCs w:val="24"/>
        </w:rPr>
        <w:t xml:space="preserve"> 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British society can be characterised as a continuation of change rather than a drastic deviation from it of earlier cohorts. </w:t>
      </w:r>
    </w:p>
    <w:p w14:paraId="4B34CC7B" w14:textId="4229D816" w:rsidR="00333601" w:rsidRPr="007D51AA" w:rsidRDefault="00333601" w:rsidP="00333601">
      <w:pPr>
        <w:pStyle w:val="Heading4"/>
      </w:pPr>
      <w:r w:rsidRPr="007D51AA">
        <w:t>Story of BHPS and UKHLS youth</w:t>
      </w:r>
    </w:p>
    <w:p w14:paraId="38ED8BCB" w14:textId="6D71313A" w:rsidR="004D708A" w:rsidRPr="007D51AA" w:rsidRDefault="00333601" w:rsidP="001D1F9A">
      <w:pPr>
        <w:spacing w:line="480" w:lineRule="auto"/>
        <w:rPr>
          <w:rFonts w:ascii="Book Antiqua" w:hAnsi="Book Antiqua"/>
          <w:sz w:val="24"/>
          <w:szCs w:val="24"/>
        </w:rPr>
      </w:pPr>
      <w:r w:rsidRPr="007D51AA">
        <w:rPr>
          <w:rFonts w:ascii="Book Antiqua" w:hAnsi="Book Antiqua"/>
          <w:sz w:val="24"/>
          <w:szCs w:val="24"/>
        </w:rPr>
        <w:t>Youth training continued to be altered and reformed in the 1990s with t</w:t>
      </w:r>
      <w:r w:rsidR="005A4751" w:rsidRPr="007D51AA">
        <w:rPr>
          <w:rFonts w:ascii="Book Antiqua" w:hAnsi="Book Antiqua"/>
          <w:sz w:val="24"/>
          <w:szCs w:val="24"/>
        </w:rPr>
        <w:t xml:space="preserve">he YTS </w:t>
      </w:r>
      <w:r w:rsidRPr="007D51AA">
        <w:rPr>
          <w:rFonts w:ascii="Book Antiqua" w:hAnsi="Book Antiqua"/>
          <w:sz w:val="24"/>
          <w:szCs w:val="24"/>
        </w:rPr>
        <w:t>being</w:t>
      </w:r>
      <w:r w:rsidR="005A4751" w:rsidRPr="007D51AA">
        <w:rPr>
          <w:rFonts w:ascii="Book Antiqua" w:hAnsi="Book Antiqua"/>
          <w:sz w:val="24"/>
          <w:szCs w:val="24"/>
        </w:rPr>
        <w:t xml:space="preserve"> replaced by Youth Training (YT) in 1990 </w:t>
      </w:r>
      <w:r w:rsidR="005A4751"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7D51AA">
        <w:rPr>
          <w:rFonts w:ascii="Book Antiqua" w:hAnsi="Book Antiqua"/>
          <w:sz w:val="24"/>
          <w:szCs w:val="24"/>
        </w:rPr>
        <w:fldChar w:fldCharType="separate"/>
      </w:r>
      <w:r w:rsidR="005A4751" w:rsidRPr="007D51AA">
        <w:rPr>
          <w:rFonts w:ascii="Book Antiqua" w:hAnsi="Book Antiqua"/>
          <w:sz w:val="24"/>
          <w:szCs w:val="24"/>
        </w:rPr>
        <w:t>(Droy, Goodwin and O’</w:t>
      </w:r>
      <w:r w:rsidR="00DB590F" w:rsidRPr="007D51AA">
        <w:rPr>
          <w:rFonts w:ascii="Book Antiqua" w:hAnsi="Book Antiqua"/>
          <w:sz w:val="24"/>
          <w:szCs w:val="24"/>
        </w:rPr>
        <w:t>C</w:t>
      </w:r>
      <w:r w:rsidR="005A4751" w:rsidRPr="007D51AA">
        <w:rPr>
          <w:rFonts w:ascii="Book Antiqua" w:hAnsi="Book Antiqua"/>
          <w:sz w:val="24"/>
          <w:szCs w:val="24"/>
        </w:rPr>
        <w:t>onnor, 2019)</w:t>
      </w:r>
      <w:r w:rsidR="005A4751" w:rsidRPr="007D51AA">
        <w:rPr>
          <w:rFonts w:ascii="Book Antiqua" w:hAnsi="Book Antiqua"/>
          <w:sz w:val="24"/>
          <w:szCs w:val="24"/>
        </w:rPr>
        <w:fldChar w:fldCharType="end"/>
      </w:r>
      <w:r w:rsidR="005A4751" w:rsidRPr="007D51AA">
        <w:rPr>
          <w:rFonts w:ascii="Book Antiqua" w:hAnsi="Book Antiqua"/>
          <w:sz w:val="24"/>
          <w:szCs w:val="24"/>
        </w:rPr>
        <w:t>.</w:t>
      </w:r>
      <w:r w:rsidR="004D708A" w:rsidRPr="007D51A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w:t>
      </w:r>
      <w:r w:rsidR="004D708A" w:rsidRPr="007D51AA">
        <w:rPr>
          <w:rFonts w:ascii="Book Antiqua" w:hAnsi="Book Antiqua"/>
          <w:sz w:val="24"/>
          <w:szCs w:val="24"/>
        </w:rPr>
        <w:lastRenderedPageBreak/>
        <w:t xml:space="preserve">participated in the programme had no qualifications upon leaving (Furlong et al </w:t>
      </w:r>
      <w:r w:rsidR="005A7551" w:rsidRPr="007D51AA">
        <w:rPr>
          <w:rFonts w:ascii="Book Antiqua" w:hAnsi="Book Antiqua"/>
          <w:sz w:val="24"/>
          <w:szCs w:val="24"/>
        </w:rPr>
        <w:t>2017</w:t>
      </w:r>
      <w:r w:rsidR="004D708A" w:rsidRPr="007D51AA">
        <w:rPr>
          <w:rFonts w:ascii="Book Antiqua" w:hAnsi="Book Antiqua"/>
          <w:sz w:val="24"/>
          <w:szCs w:val="24"/>
        </w:rPr>
        <w:t>).</w:t>
      </w:r>
    </w:p>
    <w:p w14:paraId="0D1A8FB5" w14:textId="73E9BD1F"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t xml:space="preserve">The Major government established the 'Modern Apprenticeship' in a bid to provide better quality training (Furlong et al </w:t>
      </w:r>
      <w:r w:rsidR="005A7551" w:rsidRPr="007D51AA">
        <w:rPr>
          <w:rFonts w:ascii="Book Antiqua" w:hAnsi="Book Antiqua"/>
          <w:sz w:val="24"/>
          <w:szCs w:val="24"/>
        </w:rPr>
        <w:t>2017</w:t>
      </w:r>
      <w:r w:rsidRPr="007D51AA">
        <w:rPr>
          <w:rFonts w:ascii="Book Antiqua" w:hAnsi="Book Antiqua"/>
          <w:sz w:val="24"/>
          <w:szCs w:val="24"/>
        </w:rPr>
        <w:t xml:space="preserve">). This, like other programmes described, was a failure. Whilst attempting to model the modern </w:t>
      </w:r>
      <w:r w:rsidR="00EF5633" w:rsidRPr="007D51AA">
        <w:rPr>
          <w:rFonts w:ascii="Book Antiqua" w:hAnsi="Book Antiqua"/>
          <w:sz w:val="24"/>
          <w:szCs w:val="24"/>
        </w:rPr>
        <w:t>apprenticeship</w:t>
      </w:r>
      <w:r w:rsidRPr="007D51AA">
        <w:rPr>
          <w:rFonts w:ascii="Book Antiqua" w:hAnsi="Book Antiqua"/>
          <w:sz w:val="24"/>
          <w:szCs w:val="24"/>
        </w:rPr>
        <w:t xml:space="preserve"> scheme closer to the German model, </w:t>
      </w:r>
      <w:r w:rsidR="00EF5633" w:rsidRPr="007D51AA">
        <w:rPr>
          <w:rFonts w:ascii="Book Antiqua" w:hAnsi="Book Antiqua"/>
          <w:sz w:val="24"/>
          <w:szCs w:val="24"/>
        </w:rPr>
        <w:t>critiques</w:t>
      </w:r>
      <w:r w:rsidRPr="007D51AA">
        <w:rPr>
          <w:rFonts w:ascii="Book Antiqua" w:hAnsi="Book Antiqua"/>
          <w:sz w:val="24"/>
          <w:szCs w:val="24"/>
        </w:rPr>
        <w:t xml:space="preserve"> argued that it was more like a rebranded YT scheme</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(Ryan and Unwin, 2001)</w:t>
      </w:r>
      <w:r w:rsidR="005A7551" w:rsidRPr="007D51AA">
        <w:rPr>
          <w:rFonts w:ascii="Book Antiqua" w:hAnsi="Book Antiqua"/>
          <w:sz w:val="24"/>
          <w:szCs w:val="24"/>
        </w:rPr>
        <w:fldChar w:fldCharType="end"/>
      </w:r>
      <w:r w:rsidRPr="007D51A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7D51AA">
        <w:rPr>
          <w:rFonts w:ascii="Book Antiqua" w:hAnsi="Book Antiqua"/>
          <w:sz w:val="24"/>
          <w:szCs w:val="24"/>
        </w:rPr>
        <w:t>2017</w:t>
      </w:r>
      <w:r w:rsidRPr="007D51AA">
        <w:rPr>
          <w:rFonts w:ascii="Book Antiqua" w:hAnsi="Book Antiqua"/>
          <w:sz w:val="24"/>
          <w:szCs w:val="24"/>
        </w:rPr>
        <w:t xml:space="preserve">). Further critique came from the strict gender </w:t>
      </w:r>
      <w:r w:rsidR="00EF5633" w:rsidRPr="007D51AA">
        <w:rPr>
          <w:rFonts w:ascii="Book Antiqua" w:hAnsi="Book Antiqua"/>
          <w:sz w:val="24"/>
          <w:szCs w:val="24"/>
        </w:rPr>
        <w:t>segregation</w:t>
      </w:r>
      <w:r w:rsidRPr="007D51A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09E78F33" w14:textId="4F45A32B"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7D51AA">
        <w:rPr>
          <w:rFonts w:ascii="Book Antiqua" w:hAnsi="Book Antiqua"/>
          <w:sz w:val="24"/>
          <w:szCs w:val="24"/>
        </w:rPr>
        <w:t>six-month</w:t>
      </w:r>
      <w:r w:rsidRPr="007D51A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7D51AA">
        <w:rPr>
          <w:rFonts w:ascii="Book Antiqua" w:hAnsi="Book Antiqua"/>
          <w:sz w:val="24"/>
          <w:szCs w:val="24"/>
        </w:rPr>
        <w:t xml:space="preserve"> th</w:t>
      </w:r>
      <w:r w:rsidRPr="007D51AA">
        <w:rPr>
          <w:rFonts w:ascii="Book Antiqua" w:hAnsi="Book Antiqua"/>
          <w:sz w:val="24"/>
          <w:szCs w:val="24"/>
        </w:rPr>
        <w:t xml:space="preserve">e scheme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77C1A11C" w14:textId="33A5BA9A" w:rsidR="004D708A" w:rsidRPr="007D51AA" w:rsidRDefault="004D708A" w:rsidP="001D1F9A">
      <w:pPr>
        <w:spacing w:line="480" w:lineRule="auto"/>
        <w:rPr>
          <w:rFonts w:ascii="Book Antiqua" w:hAnsi="Book Antiqua"/>
          <w:sz w:val="24"/>
          <w:szCs w:val="24"/>
        </w:rPr>
      </w:pPr>
      <w:r w:rsidRPr="007D51AA">
        <w:rPr>
          <w:rFonts w:ascii="Book Antiqua" w:hAnsi="Book Antiqua"/>
          <w:sz w:val="24"/>
          <w:szCs w:val="24"/>
        </w:rPr>
        <w:lastRenderedPageBreak/>
        <w:t xml:space="preserve">The Coalition government in 2011 launched their newest flagship scheme called the Work Programme. Unlike others before it, the programme is contracted completely out to private and third sector organisations (Furlong et al </w:t>
      </w:r>
      <w:r w:rsidR="005A7551" w:rsidRPr="007D51AA">
        <w:rPr>
          <w:rFonts w:ascii="Book Antiqua" w:hAnsi="Book Antiqua"/>
          <w:sz w:val="24"/>
          <w:szCs w:val="24"/>
        </w:rPr>
        <w:t>2017</w:t>
      </w:r>
      <w:r w:rsidRPr="007D51AA">
        <w:rPr>
          <w:rFonts w:ascii="Book Antiqua" w:hAnsi="Book Antiqua"/>
          <w:sz w:val="24"/>
          <w:szCs w:val="24"/>
        </w:rPr>
        <w:t>). The Work Programme has been an abject failure - of the 785,000 young people in its first year, only 2.3 per cent held a job for six months or more</w:t>
      </w:r>
      <w:r w:rsidR="005A7551" w:rsidRPr="007D51AA">
        <w:rPr>
          <w:rFonts w:ascii="Book Antiqua" w:hAnsi="Book Antiqua"/>
          <w:sz w:val="24"/>
          <w:szCs w:val="24"/>
        </w:rPr>
        <w:t xml:space="preserve"> </w:t>
      </w:r>
      <w:r w:rsidR="005A755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7D51AA">
        <w:rPr>
          <w:rFonts w:ascii="Book Antiqua" w:hAnsi="Book Antiqua"/>
          <w:sz w:val="24"/>
          <w:szCs w:val="24"/>
        </w:rPr>
        <w:fldChar w:fldCharType="separate"/>
      </w:r>
      <w:r w:rsidR="005A7551" w:rsidRPr="007D51AA">
        <w:rPr>
          <w:rFonts w:ascii="Book Antiqua" w:hAnsi="Book Antiqua" w:cs="Calibri"/>
          <w:sz w:val="24"/>
          <w:szCs w:val="24"/>
        </w:rPr>
        <w:t>(Murray, 2012)</w:t>
      </w:r>
      <w:r w:rsidR="005A7551" w:rsidRPr="007D51AA">
        <w:rPr>
          <w:rFonts w:ascii="Book Antiqua" w:hAnsi="Book Antiqua"/>
          <w:sz w:val="24"/>
          <w:szCs w:val="24"/>
        </w:rPr>
        <w:fldChar w:fldCharType="end"/>
      </w:r>
      <w:r w:rsidRPr="007D51A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7D51AA">
        <w:rPr>
          <w:rFonts w:ascii="Book Antiqua" w:hAnsi="Book Antiqua"/>
          <w:sz w:val="24"/>
          <w:szCs w:val="24"/>
        </w:rPr>
        <w:t>2017</w:t>
      </w:r>
      <w:r w:rsidRPr="007D51AA">
        <w:rPr>
          <w:rFonts w:ascii="Book Antiqua" w:hAnsi="Book Antiqua"/>
          <w:sz w:val="24"/>
          <w:szCs w:val="24"/>
        </w:rPr>
        <w:t xml:space="preserve">). </w:t>
      </w:r>
    </w:p>
    <w:p w14:paraId="5A2F4B8E" w14:textId="390285F2" w:rsidR="0038314E" w:rsidRPr="007D51AA" w:rsidRDefault="0038314E" w:rsidP="001D1F9A">
      <w:pPr>
        <w:spacing w:line="480" w:lineRule="auto"/>
        <w:rPr>
          <w:rFonts w:ascii="Book Antiqua" w:hAnsi="Book Antiqua"/>
          <w:sz w:val="24"/>
          <w:szCs w:val="24"/>
        </w:rPr>
      </w:pPr>
      <w:r w:rsidRPr="007D51AA">
        <w:rPr>
          <w:rFonts w:ascii="Book Antiqua" w:hAnsi="Book Antiqua"/>
          <w:sz w:val="24"/>
          <w:szCs w:val="24"/>
        </w:rPr>
        <w:t xml:space="preserve">Very few young people from the 1980s onwards </w:t>
      </w:r>
      <w:r w:rsidR="00333601" w:rsidRPr="007D51AA">
        <w:rPr>
          <w:rFonts w:ascii="Book Antiqua" w:hAnsi="Book Antiqua"/>
          <w:sz w:val="24"/>
          <w:szCs w:val="24"/>
        </w:rPr>
        <w:t>left education</w:t>
      </w:r>
      <w:r w:rsidRPr="007D51AA">
        <w:rPr>
          <w:rFonts w:ascii="Book Antiqua" w:hAnsi="Book Antiqua"/>
          <w:sz w:val="24"/>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30D96204" w:rsidR="005A4751" w:rsidRPr="007D51AA" w:rsidRDefault="0038314E" w:rsidP="00333601">
      <w:pPr>
        <w:spacing w:line="480" w:lineRule="auto"/>
        <w:rPr>
          <w:rFonts w:ascii="Book Antiqua" w:hAnsi="Book Antiqua"/>
          <w:sz w:val="24"/>
          <w:szCs w:val="24"/>
        </w:rPr>
      </w:pPr>
      <w:r w:rsidRPr="007D51A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7D51AA">
        <w:rPr>
          <w:rFonts w:ascii="Book Antiqua" w:hAnsi="Book Antiqua"/>
          <w:sz w:val="24"/>
          <w:szCs w:val="24"/>
        </w:rPr>
        <w:fldChar w:fldCharType="separate"/>
      </w:r>
      <w:r w:rsidR="001D1F9A" w:rsidRPr="007D51AA">
        <w:rPr>
          <w:rFonts w:ascii="Book Antiqua" w:hAnsi="Book Antiqua" w:cs="Calibri"/>
          <w:sz w:val="24"/>
          <w:szCs w:val="24"/>
        </w:rPr>
        <w:t>(Bell and Blanchflower, 2013)</w:t>
      </w:r>
      <w:r w:rsidR="005A7551" w:rsidRPr="007D51AA">
        <w:rPr>
          <w:rFonts w:ascii="Book Antiqua" w:hAnsi="Book Antiqua"/>
          <w:sz w:val="24"/>
          <w:szCs w:val="24"/>
        </w:rPr>
        <w:fldChar w:fldCharType="end"/>
      </w:r>
      <w:r w:rsidRPr="007D51A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7D51AA">
        <w:rPr>
          <w:rFonts w:ascii="Book Antiqua" w:hAnsi="Book Antiqua"/>
          <w:sz w:val="24"/>
          <w:szCs w:val="24"/>
        </w:rPr>
        <w:fldChar w:fldCharType="separate"/>
      </w:r>
      <w:r w:rsidR="001D1F9A" w:rsidRPr="007D51AA">
        <w:rPr>
          <w:rFonts w:ascii="Book Antiqua" w:hAnsi="Book Antiqua" w:cs="Calibri"/>
          <w:sz w:val="24"/>
          <w:szCs w:val="24"/>
        </w:rPr>
        <w:t>(Office for National Statistics, 2014)</w:t>
      </w:r>
      <w:r w:rsidR="001D1F9A" w:rsidRPr="007D51AA">
        <w:rPr>
          <w:rFonts w:ascii="Book Antiqua" w:hAnsi="Book Antiqua"/>
          <w:sz w:val="24"/>
          <w:szCs w:val="24"/>
        </w:rPr>
        <w:fldChar w:fldCharType="end"/>
      </w:r>
      <w:r w:rsidRPr="007D51AA">
        <w:rPr>
          <w:rFonts w:ascii="Book Antiqua" w:hAnsi="Book Antiqua"/>
          <w:sz w:val="24"/>
          <w:szCs w:val="24"/>
        </w:rPr>
        <w:t xml:space="preserve">. The continued rise of the service sector of the economy - 21.5 per cent from 1979 to 2010 - has resulted in youth labour being restricted to low skill, low pay occupations where in the two </w:t>
      </w:r>
      <w:r w:rsidRPr="007D51AA">
        <w:rPr>
          <w:rFonts w:ascii="Book Antiqua" w:hAnsi="Book Antiqua"/>
          <w:sz w:val="24"/>
          <w:szCs w:val="24"/>
        </w:rPr>
        <w:lastRenderedPageBreak/>
        <w:t>years between 2010 and 2012, 77 per cent of new jobs were in low paid occupations</w:t>
      </w:r>
      <w:r w:rsidR="001D1F9A" w:rsidRPr="007D51AA">
        <w:rPr>
          <w:rFonts w:ascii="Book Antiqua" w:hAnsi="Book Antiqua"/>
          <w:sz w:val="24"/>
          <w:szCs w:val="24"/>
        </w:rPr>
        <w:t xml:space="preserve"> </w:t>
      </w:r>
      <w:r w:rsidR="001D1F9A" w:rsidRPr="007D51AA">
        <w:rPr>
          <w:rFonts w:ascii="Book Antiqua" w:hAnsi="Book Antiqua"/>
          <w:sz w:val="24"/>
          <w:szCs w:val="24"/>
        </w:rPr>
        <w:fldChar w:fldCharType="begin"/>
      </w:r>
      <w:r w:rsidR="001D1F9A" w:rsidRPr="007D51A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7D51AA">
        <w:rPr>
          <w:rFonts w:ascii="Book Antiqua" w:hAnsi="Book Antiqua"/>
          <w:sz w:val="24"/>
          <w:szCs w:val="24"/>
        </w:rPr>
        <w:fldChar w:fldCharType="separate"/>
      </w:r>
      <w:r w:rsidR="001D1F9A" w:rsidRPr="007D51AA">
        <w:rPr>
          <w:rFonts w:ascii="Book Antiqua" w:hAnsi="Book Antiqua" w:cs="Calibri"/>
          <w:sz w:val="24"/>
          <w:szCs w:val="24"/>
        </w:rPr>
        <w:t>(Spence, 2011; Trades Union Congress, 2013)</w:t>
      </w:r>
      <w:r w:rsidR="001D1F9A" w:rsidRPr="007D51AA">
        <w:rPr>
          <w:rFonts w:ascii="Book Antiqua" w:hAnsi="Book Antiqua"/>
          <w:sz w:val="24"/>
          <w:szCs w:val="24"/>
        </w:rPr>
        <w:fldChar w:fldCharType="end"/>
      </w:r>
      <w:r w:rsidRPr="007D51AA">
        <w:rPr>
          <w:rFonts w:ascii="Book Antiqua" w:hAnsi="Book Antiqua"/>
          <w:sz w:val="24"/>
          <w:szCs w:val="24"/>
        </w:rPr>
        <w:t>.</w:t>
      </w:r>
    </w:p>
    <w:p w14:paraId="6B7E5FB9" w14:textId="01B7FB5E" w:rsidR="00C9608B" w:rsidRPr="007D51AA" w:rsidRDefault="007E3FBD" w:rsidP="00C9608B">
      <w:pPr>
        <w:pStyle w:val="Heading2"/>
      </w:pPr>
      <w:bookmarkStart w:id="65" w:name="_Toc174390649"/>
      <w:r w:rsidRPr="007D51AA">
        <w:t xml:space="preserve">Breakdown of </w:t>
      </w:r>
      <w:r w:rsidR="008110B3" w:rsidRPr="007D51AA">
        <w:t>Dataset Context</w:t>
      </w:r>
      <w:bookmarkEnd w:id="65"/>
    </w:p>
    <w:p w14:paraId="1723E910" w14:textId="7C9D3542" w:rsidR="007F2AC8" w:rsidRPr="007D51AA" w:rsidRDefault="007F2AC8" w:rsidP="001721B4">
      <w:pPr>
        <w:spacing w:line="480" w:lineRule="auto"/>
        <w:rPr>
          <w:rFonts w:ascii="Book Antiqua" w:hAnsi="Book Antiqua"/>
          <w:sz w:val="24"/>
          <w:szCs w:val="24"/>
        </w:rPr>
      </w:pPr>
      <w:r w:rsidRPr="007D51AA">
        <w:rPr>
          <w:rFonts w:ascii="Book Antiqua" w:hAnsi="Book Antiqua"/>
          <w:sz w:val="24"/>
          <w:szCs w:val="24"/>
        </w:rPr>
        <w:t xml:space="preserve">This section details the </w:t>
      </w:r>
      <w:r w:rsidR="00333601" w:rsidRPr="007D51AA">
        <w:rPr>
          <w:rFonts w:ascii="Book Antiqua" w:hAnsi="Book Antiqua"/>
          <w:sz w:val="24"/>
          <w:szCs w:val="24"/>
        </w:rPr>
        <w:t>description</w:t>
      </w:r>
      <w:r w:rsidRPr="007D51AA">
        <w:rPr>
          <w:rFonts w:ascii="Book Antiqua" w:hAnsi="Book Antiqua"/>
          <w:sz w:val="24"/>
          <w:szCs w:val="24"/>
        </w:rPr>
        <w:t xml:space="preserve"> of each </w:t>
      </w:r>
      <w:r w:rsidR="00B1586B" w:rsidRPr="007D51AA">
        <w:rPr>
          <w:rFonts w:ascii="Book Antiqua" w:hAnsi="Book Antiqua"/>
          <w:sz w:val="24"/>
          <w:szCs w:val="24"/>
        </w:rPr>
        <w:t>cohort’s</w:t>
      </w:r>
      <w:r w:rsidRPr="007D51AA">
        <w:rPr>
          <w:rFonts w:ascii="Book Antiqua" w:hAnsi="Book Antiqua"/>
          <w:sz w:val="24"/>
          <w:szCs w:val="24"/>
        </w:rPr>
        <w:t xml:space="preserve"> data and structure.</w:t>
      </w:r>
      <w:r w:rsidR="00D9653D" w:rsidRPr="007D51AA">
        <w:rPr>
          <w:rFonts w:ascii="Book Antiqua" w:hAnsi="Book Antiqua"/>
          <w:sz w:val="24"/>
          <w:szCs w:val="24"/>
        </w:rPr>
        <w:t xml:space="preserve"> This section provides a description of each dataset, its construction, and how analysis will follow going forward.</w:t>
      </w:r>
      <w:r w:rsidRPr="007D51AA">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Pr="007D51AA" w:rsidRDefault="008110B3" w:rsidP="008110B3">
      <w:pPr>
        <w:pStyle w:val="Heading3"/>
      </w:pPr>
      <w:bookmarkStart w:id="66" w:name="_Toc174390650"/>
      <w:r w:rsidRPr="007D51AA">
        <w:t>NCDS Dataset context and methodology</w:t>
      </w:r>
      <w:bookmarkEnd w:id="66"/>
      <w:r w:rsidRPr="007D51AA">
        <w:t xml:space="preserve"> </w:t>
      </w:r>
    </w:p>
    <w:p w14:paraId="337BFB41" w14:textId="4A2E2A01" w:rsidR="008110B3" w:rsidRPr="007D51AA" w:rsidRDefault="00333601" w:rsidP="00333601">
      <w:pPr>
        <w:spacing w:line="480" w:lineRule="auto"/>
        <w:rPr>
          <w:rFonts w:ascii="Book Antiqua" w:hAnsi="Book Antiqua"/>
          <w:sz w:val="24"/>
          <w:szCs w:val="24"/>
        </w:rPr>
      </w:pPr>
      <w:r w:rsidRPr="007D51AA">
        <w:rPr>
          <w:rFonts w:ascii="Book Antiqua" w:hAnsi="Book Antiqua"/>
          <w:sz w:val="24"/>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w:t>
      </w:r>
      <w:proofErr w:type="spellStart"/>
      <w:r w:rsidRPr="007D51AA">
        <w:rPr>
          <w:rFonts w:ascii="Book Antiqua" w:hAnsi="Book Antiqua"/>
          <w:sz w:val="24"/>
          <w:szCs w:val="24"/>
        </w:rPr>
        <w:t>ncdsid</w:t>
      </w:r>
      <w:proofErr w:type="spellEnd"/>
      <w:r w:rsidRPr="007D51AA">
        <w:rPr>
          <w:rFonts w:ascii="Book Antiqua" w:hAnsi="Book Antiqua"/>
          <w:sz w:val="24"/>
          <w:szCs w:val="24"/>
        </w:rPr>
        <w:t>] to link observations to individual strata.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w:t>
      </w:r>
      <w:r w:rsidR="008110B3" w:rsidRPr="007D51AA">
        <w:rPr>
          <w:rFonts w:ascii="Book Antiqua" w:hAnsi="Book Antiqua"/>
          <w:sz w:val="24"/>
          <w:szCs w:val="24"/>
        </w:rPr>
        <w:t xml:space="preserve"> N=12,411. </w:t>
      </w:r>
    </w:p>
    <w:p w14:paraId="78A9306A" w14:textId="2E5B8CA9" w:rsidR="008110B3" w:rsidRPr="007D51AA" w:rsidRDefault="008110B3" w:rsidP="008110B3">
      <w:pPr>
        <w:pStyle w:val="Heading3"/>
      </w:pPr>
      <w:bookmarkStart w:id="67" w:name="_Toc174390651"/>
      <w:r w:rsidRPr="007D51AA">
        <w:t>BCS Dataset context and methodology</w:t>
      </w:r>
      <w:bookmarkEnd w:id="67"/>
      <w:r w:rsidRPr="007D51AA">
        <w:t xml:space="preserve"> </w:t>
      </w:r>
    </w:p>
    <w:p w14:paraId="08A127B8" w14:textId="2C1FDDC8"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The British Cohort Study is like the NCDS a birth cohort survey with a survey design that is relatively straightforward to derive an analytical sample. Like the NCDS, the BCS does not have any weights, nor does it oversample. The construction of a given analytical sample using the BCS requires the merging of the relevant </w:t>
      </w:r>
      <w:r w:rsidRPr="007D51AA">
        <w:rPr>
          <w:rFonts w:ascii="Book Antiqua" w:hAnsi="Book Antiqua"/>
          <w:sz w:val="24"/>
          <w:szCs w:val="24"/>
        </w:rPr>
        <w:lastRenderedPageBreak/>
        <w:t>waves of data using the unique identified [</w:t>
      </w:r>
      <w:proofErr w:type="spellStart"/>
      <w:r w:rsidRPr="007D51AA">
        <w:rPr>
          <w:rFonts w:ascii="Book Antiqua" w:hAnsi="Book Antiqua"/>
          <w:sz w:val="24"/>
          <w:szCs w:val="24"/>
        </w:rPr>
        <w:t>bcsid</w:t>
      </w:r>
      <w:proofErr w:type="spellEnd"/>
      <w:r w:rsidRPr="007D51AA">
        <w:rPr>
          <w:rFonts w:ascii="Book Antiqua" w:hAnsi="Book Antiqua"/>
          <w:sz w:val="24"/>
          <w:szCs w:val="24"/>
        </w:rPr>
        <w:t xml:space="preserve">] to link observations to individual strata. For this analysis data is merged from ages birth to 30 to construct an analytical sample that includes data on youths first major transition post-mandatory schooling that includes measures of sex, housing tenure, parental social class. The total complete records cases for the proposed NCDS model are N=1,574. </w:t>
      </w:r>
    </w:p>
    <w:p w14:paraId="0FF824D3" w14:textId="1756FD9E" w:rsidR="008110B3" w:rsidRPr="007D51AA" w:rsidRDefault="008110B3" w:rsidP="008110B3">
      <w:pPr>
        <w:spacing w:line="480" w:lineRule="auto"/>
        <w:rPr>
          <w:rFonts w:ascii="Book Antiqua" w:hAnsi="Book Antiqua"/>
          <w:sz w:val="24"/>
          <w:szCs w:val="24"/>
        </w:rPr>
      </w:pPr>
      <w:r w:rsidRPr="007D51AA">
        <w:rPr>
          <w:rFonts w:ascii="Book Antiqua" w:hAnsi="Book Antiqua"/>
          <w:sz w:val="24"/>
          <w:szCs w:val="24"/>
        </w:rPr>
        <w:t xml:space="preserve">There are </w:t>
      </w:r>
      <w:r w:rsidR="00F13FB1" w:rsidRPr="007D51AA">
        <w:rPr>
          <w:rFonts w:ascii="Book Antiqua" w:hAnsi="Book Antiqua"/>
          <w:sz w:val="24"/>
          <w:szCs w:val="24"/>
        </w:rPr>
        <w:t>substantive</w:t>
      </w:r>
      <w:r w:rsidRPr="007D51AA">
        <w:rPr>
          <w:rFonts w:ascii="Book Antiqua" w:hAnsi="Book Antiqua"/>
          <w:sz w:val="24"/>
          <w:szCs w:val="24"/>
        </w:rPr>
        <w:t xml:space="preserve"> differences between the BCS dataset and NCDS dataset. This difference relates to the construction of social class measures (NS-SEC and RGSC). Whilst both the NCDS and BCS datasets use occupational coding data from (Gregg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1964BC9" w14:textId="23F57EFC" w:rsidR="008110B3" w:rsidRPr="007D51AA" w:rsidRDefault="008110B3" w:rsidP="008110B3">
      <w:pPr>
        <w:pStyle w:val="Heading3"/>
      </w:pPr>
      <w:bookmarkStart w:id="68" w:name="_Toc174390652"/>
      <w:r w:rsidRPr="007D51AA">
        <w:t>UKHLS Dataset context and methodology</w:t>
      </w:r>
      <w:bookmarkEnd w:id="68"/>
      <w:r w:rsidRPr="007D51AA">
        <w:t xml:space="preserve"> </w:t>
      </w:r>
    </w:p>
    <w:p w14:paraId="3716385F" w14:textId="55B481ED"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sidRPr="007D51AA">
        <w:rPr>
          <w:rFonts w:ascii="Book Antiqua" w:hAnsi="Book Antiqua"/>
          <w:sz w:val="24"/>
          <w:szCs w:val="24"/>
        </w:rPr>
        <w:t>individual</w:t>
      </w:r>
      <w:r w:rsidRPr="007D51AA">
        <w:rPr>
          <w:rFonts w:ascii="Book Antiqua" w:hAnsi="Book Antiqua"/>
          <w:sz w:val="24"/>
          <w:szCs w:val="24"/>
        </w:rPr>
        <w:t xml:space="preserve"> waves by key topics, focusing on household or </w:t>
      </w:r>
      <w:r w:rsidR="00D83E5B" w:rsidRPr="007D51AA">
        <w:rPr>
          <w:rFonts w:ascii="Book Antiqua" w:hAnsi="Book Antiqua"/>
          <w:sz w:val="24"/>
          <w:szCs w:val="24"/>
        </w:rPr>
        <w:t>individual</w:t>
      </w:r>
      <w:r w:rsidRPr="007D51AA">
        <w:rPr>
          <w:rFonts w:ascii="Book Antiqua" w:hAnsi="Book Antiqua"/>
          <w:sz w:val="24"/>
          <w:szCs w:val="24"/>
        </w:rPr>
        <w:t xml:space="preserve"> level effects. The main datasets that will be used in this analysis come from the youth and indresp datasets. Each wave file is denoted with a wave suffice “x_”. The youth panel collected all data on </w:t>
      </w:r>
      <w:r w:rsidR="00D83E5B" w:rsidRPr="007D51AA">
        <w:rPr>
          <w:rFonts w:ascii="Book Antiqua" w:hAnsi="Book Antiqua"/>
          <w:sz w:val="24"/>
          <w:szCs w:val="24"/>
        </w:rPr>
        <w:t>individuals</w:t>
      </w:r>
      <w:r w:rsidRPr="007D51AA">
        <w:rPr>
          <w:rFonts w:ascii="Book Antiqua" w:hAnsi="Book Antiqua"/>
          <w:sz w:val="24"/>
          <w:szCs w:val="24"/>
        </w:rPr>
        <w:t xml:space="preserve"> within the BHPS and UKHLS that were between the years of 11-15 years old. The youth panel started at wave 4 of the BHPS or in 1994. Interviews were conducted </w:t>
      </w:r>
      <w:r w:rsidRPr="007D51AA">
        <w:rPr>
          <w:rFonts w:ascii="Book Antiqua" w:hAnsi="Book Antiqua"/>
          <w:sz w:val="24"/>
          <w:szCs w:val="24"/>
        </w:rPr>
        <w:lastRenderedPageBreak/>
        <w:t xml:space="preserve">face-to-face. The </w:t>
      </w:r>
      <w:proofErr w:type="spellStart"/>
      <w:r w:rsidRPr="007D51AA">
        <w:rPr>
          <w:rFonts w:ascii="Book Antiqua" w:hAnsi="Book Antiqua"/>
          <w:sz w:val="24"/>
          <w:szCs w:val="24"/>
        </w:rPr>
        <w:t>inderesp</w:t>
      </w:r>
      <w:proofErr w:type="spellEnd"/>
      <w:r w:rsidRPr="007D51AA">
        <w:rPr>
          <w:rFonts w:ascii="Book Antiqua" w:hAnsi="Book Antiqua"/>
          <w:sz w:val="24"/>
          <w:szCs w:val="24"/>
        </w:rPr>
        <w:t xml:space="preserve"> panel collected data on the entire adult population of the BHPS and UKHLS surveys. The youth panel did not directly collect any data on variables of interest to the proposed analysis. It’s </w:t>
      </w:r>
      <w:r w:rsidR="00D83E5B" w:rsidRPr="007D51AA">
        <w:rPr>
          <w:rFonts w:ascii="Book Antiqua" w:hAnsi="Book Antiqua"/>
          <w:sz w:val="24"/>
          <w:szCs w:val="24"/>
        </w:rPr>
        <w:t>primary</w:t>
      </w:r>
      <w:r w:rsidRPr="007D51AA">
        <w:rPr>
          <w:rFonts w:ascii="Book Antiqua" w:hAnsi="Book Antiqua"/>
          <w:sz w:val="24"/>
          <w:szCs w:val="24"/>
        </w:rPr>
        <w:t xml:space="preserve"> use in this analysis comes from its ability to construct </w:t>
      </w:r>
      <w:r w:rsidR="00D83E5B" w:rsidRPr="007D51AA">
        <w:rPr>
          <w:rFonts w:ascii="Book Antiqua" w:hAnsi="Book Antiqua"/>
          <w:sz w:val="24"/>
          <w:szCs w:val="24"/>
        </w:rPr>
        <w:t>synthetic</w:t>
      </w:r>
      <w:r w:rsidRPr="007D51AA">
        <w:rPr>
          <w:rFonts w:ascii="Book Antiqua" w:hAnsi="Book Antiqua"/>
          <w:sz w:val="24"/>
          <w:szCs w:val="24"/>
        </w:rPr>
        <w:t xml:space="preserve"> cohorts using birth date data from </w:t>
      </w:r>
      <w:r w:rsidR="00D83E5B" w:rsidRPr="007D51AA">
        <w:rPr>
          <w:rFonts w:ascii="Book Antiqua" w:hAnsi="Book Antiqua"/>
          <w:sz w:val="24"/>
          <w:szCs w:val="24"/>
        </w:rPr>
        <w:t>individuals</w:t>
      </w:r>
      <w:r w:rsidRPr="007D51AA">
        <w:rPr>
          <w:rFonts w:ascii="Book Antiqua" w:hAnsi="Book Antiqua"/>
          <w:sz w:val="24"/>
          <w:szCs w:val="24"/>
        </w:rPr>
        <w:t xml:space="preserve"> within the youth panel. Isolating young people into school leaving years for each subsequent wave of the youth panel allows the construction of </w:t>
      </w:r>
      <w:r w:rsidR="00D83E5B" w:rsidRPr="007D51AA">
        <w:rPr>
          <w:rFonts w:ascii="Book Antiqua" w:hAnsi="Book Antiqua"/>
          <w:sz w:val="24"/>
          <w:szCs w:val="24"/>
        </w:rPr>
        <w:t>synthetic</w:t>
      </w:r>
      <w:r w:rsidRPr="007D51AA">
        <w:rPr>
          <w:rFonts w:ascii="Book Antiqua" w:hAnsi="Book Antiqua"/>
          <w:sz w:val="24"/>
          <w:szCs w:val="24"/>
        </w:rPr>
        <w:t xml:space="preserve"> cohort data. Using </w:t>
      </w:r>
      <w:r w:rsidR="00D83E5B" w:rsidRPr="007D51AA">
        <w:rPr>
          <w:rFonts w:ascii="Book Antiqua" w:hAnsi="Book Antiqua"/>
          <w:sz w:val="24"/>
          <w:szCs w:val="24"/>
        </w:rPr>
        <w:t>individuals</w:t>
      </w:r>
      <w:r w:rsidRPr="007D51AA">
        <w:rPr>
          <w:rFonts w:ascii="Book Antiqua" w:hAnsi="Book Antiqua"/>
          <w:sz w:val="24"/>
          <w:szCs w:val="24"/>
        </w:rPr>
        <w:t xml:space="preserve"> </w:t>
      </w:r>
      <w:r w:rsidR="00D83E5B" w:rsidRPr="007D51AA">
        <w:rPr>
          <w:rFonts w:ascii="Book Antiqua" w:hAnsi="Book Antiqua"/>
          <w:sz w:val="24"/>
          <w:szCs w:val="24"/>
        </w:rPr>
        <w:t>unique</w:t>
      </w:r>
      <w:r w:rsidRPr="007D51AA">
        <w:rPr>
          <w:rFonts w:ascii="Book Antiqua" w:hAnsi="Book Antiqua"/>
          <w:sz w:val="24"/>
          <w:szCs w:val="24"/>
        </w:rPr>
        <w:t xml:space="preserve"> cross-wave identifier and cross-household identifier, the mothers and fathers of youth can be </w:t>
      </w:r>
      <w:r w:rsidR="00333601" w:rsidRPr="007D51AA">
        <w:rPr>
          <w:rFonts w:ascii="Book Antiqua" w:hAnsi="Book Antiqua"/>
          <w:sz w:val="24"/>
          <w:szCs w:val="24"/>
        </w:rPr>
        <w:t>identified,</w:t>
      </w:r>
      <w:r w:rsidRPr="007D51AA">
        <w:rPr>
          <w:rFonts w:ascii="Book Antiqua" w:hAnsi="Book Antiqua"/>
          <w:sz w:val="24"/>
          <w:szCs w:val="24"/>
        </w:rPr>
        <w:t xml:space="preserve"> and their data also used within the analysis. Synthetic cohorts are constructed at time </w:t>
      </w:r>
      <w:r w:rsidRPr="007D51AA">
        <w:rPr>
          <w:rFonts w:ascii="Book Antiqua" w:hAnsi="Book Antiqua"/>
          <w:i/>
          <w:iCs/>
          <w:sz w:val="24"/>
          <w:szCs w:val="24"/>
        </w:rPr>
        <w:t xml:space="preserve">t </w:t>
      </w:r>
      <w:r w:rsidRPr="007D51AA">
        <w:rPr>
          <w:rFonts w:ascii="Book Antiqua" w:hAnsi="Book Antiqua"/>
          <w:sz w:val="24"/>
          <w:szCs w:val="24"/>
        </w:rPr>
        <w:t xml:space="preserve">and merged with indresp datasets at time </w:t>
      </w:r>
      <w:r w:rsidRPr="007D51AA">
        <w:rPr>
          <w:rFonts w:ascii="Book Antiqua" w:hAnsi="Book Antiqua"/>
          <w:i/>
          <w:iCs/>
          <w:sz w:val="24"/>
          <w:szCs w:val="24"/>
        </w:rPr>
        <w:t xml:space="preserve">t+1. </w:t>
      </w:r>
      <w:r w:rsidRPr="007D51AA">
        <w:rPr>
          <w:rFonts w:ascii="Book Antiqua" w:hAnsi="Book Antiqua"/>
          <w:sz w:val="24"/>
          <w:szCs w:val="24"/>
        </w:rPr>
        <w:t xml:space="preserve">The youth panels maximum age is 15, there is no adult level data on </w:t>
      </w:r>
      <w:r w:rsidR="00D83E5B" w:rsidRPr="007D51AA">
        <w:rPr>
          <w:rFonts w:ascii="Book Antiqua" w:hAnsi="Book Antiqua"/>
          <w:sz w:val="24"/>
          <w:szCs w:val="24"/>
        </w:rPr>
        <w:t>individuals</w:t>
      </w:r>
      <w:r w:rsidRPr="007D51AA">
        <w:rPr>
          <w:rFonts w:ascii="Book Antiqua" w:hAnsi="Book Antiqua"/>
          <w:sz w:val="24"/>
          <w:szCs w:val="24"/>
        </w:rPr>
        <w:t xml:space="preserve"> at age 15 so to get access to said </w:t>
      </w:r>
      <w:r w:rsidR="00D83E5B" w:rsidRPr="007D51AA">
        <w:rPr>
          <w:rFonts w:ascii="Book Antiqua" w:hAnsi="Book Antiqua"/>
          <w:sz w:val="24"/>
          <w:szCs w:val="24"/>
        </w:rPr>
        <w:t>individual</w:t>
      </w:r>
      <w:r w:rsidRPr="007D51AA">
        <w:rPr>
          <w:rFonts w:ascii="Book Antiqua" w:hAnsi="Book Antiqua"/>
          <w:sz w:val="24"/>
          <w:szCs w:val="24"/>
        </w:rPr>
        <w:t xml:space="preserve"> level data a wave needs to pass so they enter into the adult survey. For example, young people in the youth panel at age 15 in wave 4 of the BHPS will be merged into the </w:t>
      </w:r>
      <w:proofErr w:type="spellStart"/>
      <w:r w:rsidRPr="007D51AA">
        <w:rPr>
          <w:rFonts w:ascii="Book Antiqua" w:hAnsi="Book Antiqua"/>
          <w:sz w:val="24"/>
          <w:szCs w:val="24"/>
        </w:rPr>
        <w:t>inderesp</w:t>
      </w:r>
      <w:proofErr w:type="spellEnd"/>
      <w:r w:rsidRPr="007D51AA">
        <w:rPr>
          <w:rFonts w:ascii="Book Antiqua" w:hAnsi="Book Antiqua"/>
          <w:sz w:val="24"/>
          <w:szCs w:val="24"/>
        </w:rPr>
        <w:t xml:space="preserve"> dataset at wave 5 of the BHPS to collect adult level </w:t>
      </w:r>
      <w:r w:rsidR="00D83E5B" w:rsidRPr="007D51AA">
        <w:rPr>
          <w:rFonts w:ascii="Book Antiqua" w:hAnsi="Book Antiqua"/>
          <w:sz w:val="24"/>
          <w:szCs w:val="24"/>
        </w:rPr>
        <w:t>individual</w:t>
      </w:r>
      <w:r w:rsidRPr="007D51AA">
        <w:rPr>
          <w:rFonts w:ascii="Book Antiqua" w:hAnsi="Book Antiqua"/>
          <w:sz w:val="24"/>
          <w:szCs w:val="24"/>
        </w:rPr>
        <w:t xml:space="preserve"> data such as current economic activity. </w:t>
      </w:r>
    </w:p>
    <w:p w14:paraId="48A88818" w14:textId="19916932" w:rsidR="008110B3"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As </w:t>
      </w:r>
      <w:r w:rsidR="00D83E5B" w:rsidRPr="007D51AA">
        <w:rPr>
          <w:rFonts w:ascii="Book Antiqua" w:hAnsi="Book Antiqua"/>
          <w:sz w:val="24"/>
          <w:szCs w:val="24"/>
        </w:rPr>
        <w:t>mentioned</w:t>
      </w:r>
      <w:r w:rsidRPr="007D51AA">
        <w:rPr>
          <w:rFonts w:ascii="Book Antiqua" w:hAnsi="Book Antiqua"/>
          <w:sz w:val="24"/>
          <w:szCs w:val="24"/>
        </w:rPr>
        <w:t xml:space="preserve"> previously, through this merging process the mother and father personal identifier within the household can also be identified. From this</w:t>
      </w:r>
      <w:r w:rsidR="00D83E5B" w:rsidRPr="007D51AA">
        <w:rPr>
          <w:rFonts w:ascii="Book Antiqua" w:hAnsi="Book Antiqua"/>
          <w:sz w:val="24"/>
          <w:szCs w:val="24"/>
        </w:rPr>
        <w:t>,</w:t>
      </w:r>
      <w:r w:rsidRPr="007D51AA">
        <w:rPr>
          <w:rFonts w:ascii="Book Antiqua" w:hAnsi="Book Antiqua"/>
          <w:sz w:val="24"/>
          <w:szCs w:val="24"/>
        </w:rPr>
        <w:t xml:space="preserve"> parental variables can be constructed. As well as household level effects like housing tenure. </w:t>
      </w:r>
    </w:p>
    <w:p w14:paraId="2B92419E" w14:textId="174AF256"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sidRPr="007D51AA">
        <w:rPr>
          <w:rFonts w:ascii="Book Antiqua" w:hAnsi="Book Antiqua"/>
          <w:sz w:val="24"/>
          <w:szCs w:val="24"/>
        </w:rPr>
        <w:t>a variable</w:t>
      </w:r>
      <w:r w:rsidRPr="007D51AA">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w:t>
      </w:r>
      <w:r w:rsidRPr="007D51AA">
        <w:rPr>
          <w:rFonts w:ascii="Book Antiqua" w:hAnsi="Book Antiqua"/>
          <w:sz w:val="24"/>
          <w:szCs w:val="24"/>
        </w:rPr>
        <w:lastRenderedPageBreak/>
        <w:t xml:space="preserve">household panel survey, the </w:t>
      </w:r>
      <w:r w:rsidR="00D83E5B" w:rsidRPr="007D51AA">
        <w:rPr>
          <w:rFonts w:ascii="Book Antiqua" w:hAnsi="Book Antiqua"/>
          <w:sz w:val="24"/>
          <w:szCs w:val="24"/>
        </w:rPr>
        <w:t>personal</w:t>
      </w:r>
      <w:r w:rsidRPr="007D51AA">
        <w:rPr>
          <w:rFonts w:ascii="Book Antiqua" w:hAnsi="Book Antiqua"/>
          <w:sz w:val="24"/>
          <w:szCs w:val="24"/>
        </w:rPr>
        <w:t xml:space="preserve"> identifier </w:t>
      </w:r>
      <w:proofErr w:type="spellStart"/>
      <w:r w:rsidRPr="007D51AA">
        <w:rPr>
          <w:rFonts w:ascii="Book Antiqua" w:hAnsi="Book Antiqua"/>
          <w:sz w:val="24"/>
          <w:szCs w:val="24"/>
        </w:rPr>
        <w:t>pidp</w:t>
      </w:r>
      <w:proofErr w:type="spellEnd"/>
      <w:r w:rsidRPr="007D51AA">
        <w:rPr>
          <w:rFonts w:ascii="Book Antiqua" w:hAnsi="Book Antiqua"/>
          <w:sz w:val="24"/>
          <w:szCs w:val="24"/>
        </w:rPr>
        <w:t xml:space="preserve"> can be used to find any recorded instance of a value within the dataset and change that value in the current </w:t>
      </w:r>
      <w:r w:rsidR="00D83E5B" w:rsidRPr="007D51AA">
        <w:rPr>
          <w:rFonts w:ascii="Book Antiqua" w:hAnsi="Book Antiqua"/>
          <w:sz w:val="24"/>
          <w:szCs w:val="24"/>
        </w:rPr>
        <w:t>instance</w:t>
      </w:r>
      <w:r w:rsidRPr="007D51AA">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5AACE9AB" w:rsidR="00306B37" w:rsidRPr="007D51AA" w:rsidRDefault="00306B37" w:rsidP="008110B3">
      <w:pPr>
        <w:spacing w:line="480" w:lineRule="auto"/>
        <w:rPr>
          <w:rFonts w:ascii="Book Antiqua" w:hAnsi="Book Antiqua"/>
          <w:sz w:val="24"/>
          <w:szCs w:val="24"/>
        </w:rPr>
      </w:pPr>
      <w:r w:rsidRPr="007D51AA">
        <w:rPr>
          <w:rFonts w:ascii="Book Antiqua" w:hAnsi="Book Antiqua"/>
          <w:sz w:val="24"/>
          <w:szCs w:val="24"/>
        </w:rPr>
        <w:t xml:space="preserve">The result of this forms the BHPS and UKHLS </w:t>
      </w:r>
      <w:r w:rsidR="00D83E5B" w:rsidRPr="007D51AA">
        <w:rPr>
          <w:rFonts w:ascii="Book Antiqua" w:hAnsi="Book Antiqua"/>
          <w:sz w:val="24"/>
          <w:szCs w:val="24"/>
        </w:rPr>
        <w:t>synthetic</w:t>
      </w:r>
      <w:r w:rsidRPr="007D51AA">
        <w:rPr>
          <w:rFonts w:ascii="Book Antiqua" w:hAnsi="Book Antiqua"/>
          <w:sz w:val="24"/>
          <w:szCs w:val="24"/>
        </w:rPr>
        <w:t xml:space="preserve"> cohort sample. </w:t>
      </w:r>
      <w:r w:rsidR="00333601" w:rsidRPr="007D51AA">
        <w:rPr>
          <w:rFonts w:ascii="Book Antiqua" w:hAnsi="Book Antiqua"/>
          <w:sz w:val="24"/>
          <w:szCs w:val="24"/>
        </w:rPr>
        <w:t xml:space="preserve">This process is documented in figure 2.1. </w:t>
      </w:r>
    </w:p>
    <w:p w14:paraId="02E6F7A4" w14:textId="0F39A61F" w:rsidR="00333601" w:rsidRPr="007D51AA" w:rsidRDefault="00333601" w:rsidP="00333601">
      <w:pPr>
        <w:pStyle w:val="Caption"/>
      </w:pPr>
      <w:r w:rsidRPr="007D51AA">
        <w:t xml:space="preserve">Table </w:t>
      </w:r>
      <w:r w:rsidRPr="007D51AA">
        <w:fldChar w:fldCharType="begin"/>
      </w:r>
      <w:r w:rsidRPr="007D51AA">
        <w:instrText xml:space="preserve"> STYLEREF 1 \s </w:instrText>
      </w:r>
      <w:r w:rsidRPr="007D51AA">
        <w:fldChar w:fldCharType="separate"/>
      </w:r>
      <w:r w:rsidRPr="007D51AA">
        <w:rPr>
          <w:noProof/>
        </w:rPr>
        <w:t>2</w:t>
      </w:r>
      <w:r w:rsidRPr="007D51AA">
        <w:fldChar w:fldCharType="end"/>
      </w:r>
      <w:r w:rsidRPr="007D51AA">
        <w:t>.</w:t>
      </w:r>
      <w:r w:rsidRPr="007D51AA">
        <w:fldChar w:fldCharType="begin"/>
      </w:r>
      <w:r w:rsidRPr="007D51AA">
        <w:instrText xml:space="preserve"> SEQ Table \* ARABIC \s 1 </w:instrText>
      </w:r>
      <w:r w:rsidRPr="007D51AA">
        <w:fldChar w:fldCharType="separate"/>
      </w:r>
      <w:r w:rsidRPr="007D51AA">
        <w:rPr>
          <w:noProof/>
        </w:rPr>
        <w:t>1</w:t>
      </w:r>
      <w:r w:rsidRPr="007D51AA">
        <w:fldChar w:fldCharType="end"/>
      </w:r>
      <w:r w:rsidRPr="007D51AA">
        <w:t xml:space="preserve"> Synthetic Cohorts using BHPS and UKHLS samples</w:t>
      </w:r>
    </w:p>
    <w:p w14:paraId="1E7095F6" w14:textId="0A047639" w:rsidR="00333601" w:rsidRPr="007D51AA" w:rsidRDefault="00333601" w:rsidP="00333601">
      <w:pPr>
        <w:spacing w:line="480" w:lineRule="auto"/>
        <w:rPr>
          <w:rFonts w:ascii="Book Antiqua" w:hAnsi="Book Antiqua"/>
          <w:sz w:val="24"/>
          <w:szCs w:val="24"/>
        </w:rPr>
      </w:pPr>
      <w:r w:rsidRPr="007D51AA">
        <w:rPr>
          <w:rFonts w:ascii="Book Antiqua" w:hAnsi="Book Antiqua"/>
          <w:noProof/>
          <w:sz w:val="24"/>
          <w:szCs w:val="24"/>
        </w:rPr>
        <w:drawing>
          <wp:inline distT="0" distB="0" distL="0" distR="0" wp14:anchorId="4650A256" wp14:editId="09294A9F">
            <wp:extent cx="5731510" cy="3639185"/>
            <wp:effectExtent l="0" t="0" r="2540" b="0"/>
            <wp:docPr id="1614236708"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6708" name="Picture 2" descr="A black background with white ovals&#10;&#10;Description automatically generated"/>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31510" cy="3639185"/>
                    </a:xfrm>
                    <a:prstGeom prst="rect">
                      <a:avLst/>
                    </a:prstGeom>
                    <a:noFill/>
                    <a:ln>
                      <a:noFill/>
                    </a:ln>
                  </pic:spPr>
                </pic:pic>
              </a:graphicData>
            </a:graphic>
          </wp:inline>
        </w:drawing>
      </w:r>
    </w:p>
    <w:p w14:paraId="63720406" w14:textId="77777777" w:rsidR="00333601" w:rsidRPr="007D51AA" w:rsidRDefault="00333601" w:rsidP="008110B3">
      <w:pPr>
        <w:spacing w:line="480" w:lineRule="auto"/>
        <w:rPr>
          <w:rFonts w:ascii="Book Antiqua" w:hAnsi="Book Antiqua"/>
          <w:sz w:val="24"/>
          <w:szCs w:val="24"/>
        </w:rPr>
      </w:pPr>
    </w:p>
    <w:p w14:paraId="6728FC10" w14:textId="77777777" w:rsidR="008110B3" w:rsidRPr="007D51AA" w:rsidRDefault="008110B3" w:rsidP="008110B3">
      <w:pPr>
        <w:pStyle w:val="Heading3"/>
      </w:pPr>
      <w:bookmarkStart w:id="69" w:name="_Toc174390653"/>
      <w:r w:rsidRPr="007D51AA">
        <w:lastRenderedPageBreak/>
        <w:t>Introduction to Measures for Subsequent Analysis</w:t>
      </w:r>
      <w:bookmarkEnd w:id="69"/>
    </w:p>
    <w:p w14:paraId="2A5ADDDC" w14:textId="497AB129" w:rsidR="008110B3" w:rsidRPr="007D51AA" w:rsidRDefault="008110B3" w:rsidP="008110B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sidRPr="007D51AA">
        <w:rPr>
          <w:rFonts w:ascii="Book Antiqua" w:hAnsi="Book Antiqua" w:cs="Times New Roman"/>
          <w:sz w:val="24"/>
          <w:szCs w:val="24"/>
        </w:rPr>
        <w:t xml:space="preserve">sweeps from BHPS wave 4 up to wave 13 of the </w:t>
      </w:r>
      <w:r w:rsidRPr="007D51AA">
        <w:rPr>
          <w:rFonts w:ascii="Book Antiqua" w:hAnsi="Book Antiqua" w:cs="Times New Roman"/>
          <w:sz w:val="24"/>
          <w:szCs w:val="24"/>
        </w:rPr>
        <w:t xml:space="preserve">UKHLS </w:t>
      </w:r>
      <w:r w:rsidR="00D9653D" w:rsidRPr="007D51AA">
        <w:rPr>
          <w:rFonts w:ascii="Book Antiqua" w:hAnsi="Book Antiqua" w:cs="Times New Roman"/>
          <w:sz w:val="24"/>
          <w:szCs w:val="24"/>
        </w:rPr>
        <w:t>will be used</w:t>
      </w:r>
      <w:r w:rsidRPr="007D51AA">
        <w:rPr>
          <w:rFonts w:ascii="Book Antiqua" w:hAnsi="Book Antiqua" w:cs="Times New Roman"/>
          <w:sz w:val="24"/>
          <w:szCs w:val="24"/>
        </w:rPr>
        <w:t xml:space="preserve">. </w:t>
      </w:r>
    </w:p>
    <w:p w14:paraId="093C3E26" w14:textId="4754D5F7" w:rsidR="008110B3" w:rsidRPr="007D51AA" w:rsidRDefault="008110B3" w:rsidP="008110B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From this variable selection </w:t>
      </w:r>
      <w:r w:rsidR="00333601" w:rsidRPr="007D51AA">
        <w:rPr>
          <w:rFonts w:ascii="Book Antiqua" w:hAnsi="Book Antiqua" w:cs="Times New Roman"/>
          <w:sz w:val="24"/>
          <w:szCs w:val="24"/>
        </w:rPr>
        <w:t>measures</w:t>
      </w:r>
      <w:r w:rsidRPr="007D51AA">
        <w:rPr>
          <w:rFonts w:ascii="Book Antiqua" w:hAnsi="Book Antiqua" w:cs="Times New Roman"/>
          <w:sz w:val="24"/>
          <w:szCs w:val="24"/>
        </w:rPr>
        <w:t xml:space="preserve">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7D51AA" w:rsidRDefault="00C9608B" w:rsidP="00C9608B">
      <w:pPr>
        <w:pStyle w:val="Heading4"/>
      </w:pPr>
      <w:bookmarkStart w:id="70" w:name="_Toc174390654"/>
      <w:r w:rsidRPr="007D51AA">
        <w:t>Economic Activity</w:t>
      </w:r>
      <w:bookmarkEnd w:id="70"/>
    </w:p>
    <w:p w14:paraId="4229F073" w14:textId="15610C6F" w:rsidR="00F13FB1"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primary outcome variable of interest for cohorts is the main economic activity of </w:t>
      </w:r>
      <w:r w:rsidR="00F13FB1" w:rsidRPr="007D51AA">
        <w:rPr>
          <w:rFonts w:ascii="Book Antiqua" w:hAnsi="Book Antiqua" w:cs="Times New Roman"/>
          <w:sz w:val="24"/>
          <w:szCs w:val="24"/>
        </w:rPr>
        <w:t xml:space="preserve">individuals after mandatory schooling. For the birth cohorts the September when they are 16 is selected -- </w:t>
      </w:r>
      <w:r w:rsidRPr="007D51AA">
        <w:rPr>
          <w:rFonts w:ascii="Book Antiqua" w:hAnsi="Book Antiqua" w:cs="Times New Roman"/>
          <w:sz w:val="24"/>
          <w:szCs w:val="24"/>
        </w:rPr>
        <w:t>month 201 since birth – this translates to the month of September when all cohort members are aged 16.</w:t>
      </w:r>
      <w:r w:rsidR="00F13FB1" w:rsidRPr="007D51AA">
        <w:rPr>
          <w:rFonts w:ascii="Book Antiqua" w:hAnsi="Book Antiqua" w:cs="Times New Roman"/>
          <w:sz w:val="24"/>
          <w:szCs w:val="24"/>
        </w:rPr>
        <w:t xml:space="preserve"> For the synthetic cohorts there is no </w:t>
      </w:r>
      <w:r w:rsidR="007F10CF" w:rsidRPr="007D51AA">
        <w:rPr>
          <w:rFonts w:ascii="Book Antiqua" w:hAnsi="Book Antiqua" w:cs="Times New Roman"/>
          <w:sz w:val="24"/>
          <w:szCs w:val="24"/>
        </w:rPr>
        <w:t>monthly</w:t>
      </w:r>
      <w:r w:rsidR="00F13FB1" w:rsidRPr="007D51AA">
        <w:rPr>
          <w:rFonts w:ascii="Book Antiqua" w:hAnsi="Book Antiqua" w:cs="Times New Roman"/>
          <w:sz w:val="24"/>
          <w:szCs w:val="24"/>
        </w:rPr>
        <w:t xml:space="preserve"> economic activity recorded in the household panel surveys. </w:t>
      </w:r>
      <w:r w:rsidR="007F10CF" w:rsidRPr="007D51AA">
        <w:rPr>
          <w:rFonts w:ascii="Book Antiqua" w:hAnsi="Book Antiqua" w:cs="Times New Roman"/>
          <w:sz w:val="24"/>
          <w:szCs w:val="24"/>
        </w:rPr>
        <w:t>Instead,</w:t>
      </w:r>
      <w:r w:rsidR="00F13FB1" w:rsidRPr="007D51AA">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1CA13BF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The economic activity variable [ec201 (for NCDS)], [JACTIV + va86sep (for BCS)], [</w:t>
      </w:r>
      <w:proofErr w:type="spellStart"/>
      <w:r w:rsidR="007F10CF" w:rsidRPr="007D51AA">
        <w:rPr>
          <w:rFonts w:ascii="Book Antiqua" w:hAnsi="Book Antiqua" w:cs="Times New Roman"/>
          <w:sz w:val="24"/>
          <w:szCs w:val="24"/>
        </w:rPr>
        <w:t>x_jbstat</w:t>
      </w:r>
      <w:proofErr w:type="spellEnd"/>
      <w:r w:rsidR="007F10CF" w:rsidRPr="007D51AA">
        <w:rPr>
          <w:rFonts w:ascii="Book Antiqua" w:hAnsi="Book Antiqua" w:cs="Times New Roman"/>
          <w:sz w:val="24"/>
          <w:szCs w:val="24"/>
        </w:rPr>
        <w:t>]</w:t>
      </w:r>
      <w:r w:rsidRPr="007D51AA">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(National Children’s Bureau, 1981)</w:t>
      </w:r>
      <w:r w:rsidRPr="007D51AA">
        <w:rPr>
          <w:rFonts w:ascii="Book Antiqua" w:hAnsi="Book Antiqua" w:cs="Times New Roman"/>
          <w:sz w:val="24"/>
          <w:szCs w:val="24"/>
        </w:rPr>
        <w:fldChar w:fldCharType="end"/>
      </w:r>
      <w:r w:rsidRPr="007D51AA">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7D51AA">
        <w:rPr>
          <w:rStyle w:val="FootnoteReference"/>
          <w:rFonts w:ascii="Book Antiqua" w:hAnsi="Book Antiqua"/>
        </w:rPr>
        <w:footnoteReference w:id="10"/>
      </w:r>
      <w:r w:rsidRPr="007D51AA">
        <w:rPr>
          <w:rFonts w:ascii="Book Antiqua" w:hAnsi="Book Antiqua" w:cs="Times New Roman"/>
          <w:sz w:val="24"/>
          <w:szCs w:val="24"/>
        </w:rPr>
        <w:t xml:space="preserve">. The monthly diary of economic activity filled out by participants was coded by a coder. </w:t>
      </w:r>
    </w:p>
    <w:p w14:paraId="6A883DA0" w14:textId="0AAAE92A" w:rsidR="00B1586B" w:rsidRPr="007D51AA" w:rsidRDefault="00B1586B" w:rsidP="00DB590F">
      <w:pPr>
        <w:pStyle w:val="Caption"/>
      </w:pPr>
      <w:bookmarkStart w:id="71" w:name="_Toc17439038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Frequency Statistics for Economic Activity</w:t>
      </w:r>
      <w:bookmarkEnd w:id="71"/>
    </w:p>
    <w:tbl>
      <w:tblPr>
        <w:tblStyle w:val="GridTable6Colourful"/>
        <w:tblW w:w="0" w:type="auto"/>
        <w:tblLook w:val="04A0" w:firstRow="1" w:lastRow="0" w:firstColumn="1" w:lastColumn="0" w:noHBand="0" w:noVBand="1"/>
      </w:tblPr>
      <w:tblGrid>
        <w:gridCol w:w="7653"/>
        <w:gridCol w:w="1363"/>
      </w:tblGrid>
      <w:tr w:rsidR="00B4615B" w:rsidRPr="007D51AA"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7D51AA" w:rsidRDefault="00B1586B" w:rsidP="00BD4372">
            <w:pPr>
              <w:rPr>
                <w:rFonts w:ascii="Book Antiqua" w:hAnsi="Book Antiqua" w:cs="Times New Roman"/>
                <w:color w:val="auto"/>
                <w:sz w:val="24"/>
                <w:szCs w:val="24"/>
              </w:rPr>
            </w:pPr>
            <w:bookmarkStart w:id="72" w:name="_Hlk152152221"/>
          </w:p>
        </w:tc>
        <w:tc>
          <w:tcPr>
            <w:tcW w:w="0" w:type="auto"/>
          </w:tcPr>
          <w:p w14:paraId="2D976DE0"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r w:rsidRPr="007D51AA">
              <w:rPr>
                <w:rStyle w:val="FootnoteReference"/>
                <w:rFonts w:ascii="Book Antiqua" w:hAnsi="Book Antiqua"/>
                <w:color w:val="auto"/>
              </w:rPr>
              <w:footnoteReference w:id="11"/>
            </w:r>
          </w:p>
        </w:tc>
        <w:tc>
          <w:tcPr>
            <w:tcW w:w="0" w:type="auto"/>
          </w:tcPr>
          <w:p w14:paraId="48D93E1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Missing</w:t>
            </w:r>
          </w:p>
        </w:tc>
        <w:tc>
          <w:tcPr>
            <w:tcW w:w="0" w:type="auto"/>
          </w:tcPr>
          <w:p w14:paraId="6A44260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86</w:t>
            </w:r>
          </w:p>
        </w:tc>
      </w:tr>
      <w:tr w:rsidR="00B4615B" w:rsidRPr="007D51AA"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w:t>
            </w:r>
          </w:p>
        </w:tc>
        <w:tc>
          <w:tcPr>
            <w:tcW w:w="0" w:type="auto"/>
          </w:tcPr>
          <w:p w14:paraId="674B01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4,716</w:t>
            </w:r>
          </w:p>
        </w:tc>
      </w:tr>
      <w:tr w:rsidR="00B4615B" w:rsidRPr="007D51AA"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144</w:t>
            </w:r>
          </w:p>
        </w:tc>
      </w:tr>
      <w:tr w:rsidR="00B4615B" w:rsidRPr="007D51AA"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1,842</w:t>
            </w:r>
          </w:p>
        </w:tc>
      </w:tr>
      <w:tr w:rsidR="00B4615B" w:rsidRPr="007D51AA"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22</w:t>
            </w:r>
          </w:p>
        </w:tc>
      </w:tr>
      <w:tr w:rsidR="00B4615B" w:rsidRPr="007D51AA"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w:t>
            </w:r>
          </w:p>
        </w:tc>
      </w:tr>
      <w:tr w:rsidR="00B4615B" w:rsidRPr="007D51AA"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366</w:t>
            </w:r>
          </w:p>
        </w:tc>
      </w:tr>
      <w:tr w:rsidR="00B4615B" w:rsidRPr="007D51AA"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 xml:space="preserve">  Full time job + day block release training course + part time education </w:t>
            </w:r>
          </w:p>
        </w:tc>
        <w:tc>
          <w:tcPr>
            <w:tcW w:w="0" w:type="auto"/>
          </w:tcPr>
          <w:p w14:paraId="3B59C70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w:t>
            </w:r>
          </w:p>
        </w:tc>
      </w:tr>
      <w:tr w:rsidR="00B4615B" w:rsidRPr="007D51AA"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w:t>
            </w:r>
          </w:p>
        </w:tc>
        <w:tc>
          <w:tcPr>
            <w:tcW w:w="0" w:type="auto"/>
          </w:tcPr>
          <w:p w14:paraId="377EA0D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w:t>
            </w:r>
          </w:p>
        </w:tc>
      </w:tr>
      <w:tr w:rsidR="00B4615B" w:rsidRPr="007D51AA"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w:t>
            </w:r>
          </w:p>
        </w:tc>
        <w:tc>
          <w:tcPr>
            <w:tcW w:w="0" w:type="auto"/>
          </w:tcPr>
          <w:p w14:paraId="142D6EE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37</w:t>
            </w:r>
          </w:p>
        </w:tc>
      </w:tr>
      <w:tr w:rsidR="00B4615B" w:rsidRPr="007D51AA"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1,046</w:t>
            </w:r>
          </w:p>
        </w:tc>
      </w:tr>
      <w:tr w:rsidR="00B4615B" w:rsidRPr="007D51AA"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At School </w:t>
            </w:r>
          </w:p>
        </w:tc>
        <w:tc>
          <w:tcPr>
            <w:tcW w:w="0" w:type="auto"/>
          </w:tcPr>
          <w:p w14:paraId="5581B6D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3,717</w:t>
            </w:r>
          </w:p>
        </w:tc>
      </w:tr>
      <w:tr w:rsidR="00B4615B" w:rsidRPr="007D51AA"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Unemployed </w:t>
            </w:r>
          </w:p>
        </w:tc>
        <w:tc>
          <w:tcPr>
            <w:tcW w:w="0" w:type="auto"/>
          </w:tcPr>
          <w:p w14:paraId="77F12D9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276</w:t>
            </w:r>
          </w:p>
        </w:tc>
      </w:tr>
      <w:tr w:rsidR="00B4615B" w:rsidRPr="007D51AA"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Unemployment Rule 6 </w:t>
            </w:r>
          </w:p>
        </w:tc>
        <w:tc>
          <w:tcPr>
            <w:tcW w:w="0" w:type="auto"/>
          </w:tcPr>
          <w:p w14:paraId="3D224A9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r>
      <w:tr w:rsidR="00B4615B" w:rsidRPr="007D51AA"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Out of the labour force</w:t>
            </w:r>
          </w:p>
        </w:tc>
        <w:tc>
          <w:tcPr>
            <w:tcW w:w="0" w:type="auto"/>
          </w:tcPr>
          <w:p w14:paraId="0E2FC84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164</w:t>
            </w:r>
          </w:p>
        </w:tc>
      </w:tr>
      <w:tr w:rsidR="00B4615B" w:rsidRPr="007D51AA"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Part time education </w:t>
            </w:r>
          </w:p>
        </w:tc>
        <w:tc>
          <w:tcPr>
            <w:tcW w:w="0" w:type="auto"/>
          </w:tcPr>
          <w:p w14:paraId="45159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w:t>
            </w:r>
          </w:p>
        </w:tc>
      </w:tr>
      <w:tr w:rsidR="00B4615B" w:rsidRPr="007D51AA"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52349E5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12,536</w:t>
            </w:r>
          </w:p>
        </w:tc>
      </w:tr>
      <w:bookmarkEnd w:id="72"/>
    </w:tbl>
    <w:p w14:paraId="3851E942" w14:textId="77777777" w:rsidR="00B1586B" w:rsidRPr="007D51AA" w:rsidRDefault="00B1586B" w:rsidP="00B1586B">
      <w:pPr>
        <w:spacing w:line="480" w:lineRule="auto"/>
        <w:rPr>
          <w:rFonts w:ascii="Book Antiqua" w:hAnsi="Book Antiqua" w:cs="Times New Roman"/>
          <w:sz w:val="24"/>
          <w:szCs w:val="24"/>
        </w:rPr>
      </w:pPr>
    </w:p>
    <w:p w14:paraId="396E503C"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Moving on to the BCS construction of economic activity, </w:t>
      </w:r>
      <w:r w:rsidRPr="007D51AA">
        <w:rPr>
          <w:rFonts w:ascii="Book Antiqua" w:hAnsi="Book Antiqua"/>
          <w:sz w:val="24"/>
          <w:szCs w:val="24"/>
        </w:rPr>
        <w:t xml:space="preserve">individuals’ activity was recorded retrospectively in the 21-year-old sub-sweep as well as the economic activity dataset whereby retrospective data was collected for work and non-work </w:t>
      </w:r>
      <w:r w:rsidRPr="007D51AA">
        <w:rPr>
          <w:rFonts w:ascii="Book Antiqua" w:hAnsi="Book Antiqua"/>
          <w:sz w:val="24"/>
          <w:szCs w:val="24"/>
        </w:rPr>
        <w:lastRenderedPageBreak/>
        <w:t xml:space="preserve">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(Bynner, 2017)</w:t>
      </w:r>
      <w:r w:rsidRPr="007D51AA">
        <w:rPr>
          <w:rFonts w:ascii="Book Antiqua" w:hAnsi="Book Antiqua"/>
          <w:sz w:val="24"/>
          <w:szCs w:val="24"/>
        </w:rPr>
        <w:fldChar w:fldCharType="end"/>
      </w:r>
      <w:r w:rsidRPr="007D51AA">
        <w:rPr>
          <w:rFonts w:ascii="Book Antiqua" w:hAnsi="Book Antiqua"/>
          <w:sz w:val="24"/>
          <w:szCs w:val="24"/>
        </w:rPr>
        <w:t xml:space="preserve">. </w:t>
      </w:r>
    </w:p>
    <w:p w14:paraId="672CDB16" w14:textId="70859D3C"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original raw economic activity variable [va86sep] in the 21 sub-sample sweeps is provided below in Table </w:t>
      </w:r>
      <w:r w:rsidR="0004690C" w:rsidRPr="007D51AA">
        <w:rPr>
          <w:rFonts w:ascii="Book Antiqua" w:hAnsi="Book Antiqua"/>
          <w:sz w:val="24"/>
          <w:szCs w:val="24"/>
        </w:rPr>
        <w:t>2.4</w:t>
      </w:r>
      <w:r w:rsidRPr="007D51AA">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3DD4393F" w:rsidR="00B1586B" w:rsidRPr="007D51AA" w:rsidRDefault="00B1586B" w:rsidP="00DB590F">
      <w:pPr>
        <w:pStyle w:val="Caption"/>
      </w:pPr>
      <w:bookmarkStart w:id="73" w:name="_Toc17439038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Frequency Statistics for Economic Activity</w:t>
      </w:r>
      <w:bookmarkEnd w:id="73"/>
    </w:p>
    <w:tbl>
      <w:tblPr>
        <w:tblStyle w:val="GridTable6Colourful"/>
        <w:tblW w:w="0" w:type="auto"/>
        <w:tblLook w:val="04A0" w:firstRow="1" w:lastRow="0" w:firstColumn="1" w:lastColumn="0" w:noHBand="0" w:noVBand="1"/>
      </w:tblPr>
      <w:tblGrid>
        <w:gridCol w:w="3736"/>
        <w:gridCol w:w="1363"/>
      </w:tblGrid>
      <w:tr w:rsidR="00B4615B" w:rsidRPr="007D51AA"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p>
        </w:tc>
        <w:tc>
          <w:tcPr>
            <w:tcW w:w="0" w:type="auto"/>
          </w:tcPr>
          <w:p w14:paraId="311C1BB2"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Seeking Work</w:t>
            </w:r>
          </w:p>
        </w:tc>
        <w:tc>
          <w:tcPr>
            <w:tcW w:w="0" w:type="auto"/>
          </w:tcPr>
          <w:p w14:paraId="3F81A40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68</w:t>
            </w:r>
          </w:p>
        </w:tc>
      </w:tr>
      <w:tr w:rsidR="00B4615B" w:rsidRPr="007D51AA"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Looking After Children/home ft</w:t>
            </w:r>
          </w:p>
        </w:tc>
        <w:tc>
          <w:tcPr>
            <w:tcW w:w="0" w:type="auto"/>
          </w:tcPr>
          <w:p w14:paraId="1C44C7F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9</w:t>
            </w:r>
          </w:p>
        </w:tc>
      </w:tr>
      <w:tr w:rsidR="00B4615B" w:rsidRPr="007D51AA"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On Training Scheme</w:t>
            </w:r>
          </w:p>
        </w:tc>
        <w:tc>
          <w:tcPr>
            <w:tcW w:w="0" w:type="auto"/>
          </w:tcPr>
          <w:p w14:paraId="7213CF1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426</w:t>
            </w:r>
          </w:p>
        </w:tc>
      </w:tr>
      <w:tr w:rsidR="00B4615B" w:rsidRPr="007D51AA"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Education</w:t>
            </w:r>
          </w:p>
        </w:tc>
        <w:tc>
          <w:tcPr>
            <w:tcW w:w="0" w:type="auto"/>
          </w:tcPr>
          <w:p w14:paraId="1EEFE427"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723</w:t>
            </w:r>
          </w:p>
        </w:tc>
      </w:tr>
      <w:tr w:rsidR="00B4615B" w:rsidRPr="007D51AA"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Employee</w:t>
            </w:r>
          </w:p>
        </w:tc>
        <w:tc>
          <w:tcPr>
            <w:tcW w:w="0" w:type="auto"/>
          </w:tcPr>
          <w:p w14:paraId="2599AD1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352</w:t>
            </w:r>
          </w:p>
        </w:tc>
      </w:tr>
      <w:tr w:rsidR="00B4615B" w:rsidRPr="007D51AA"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Employee</w:t>
            </w:r>
          </w:p>
        </w:tc>
        <w:tc>
          <w:tcPr>
            <w:tcW w:w="0" w:type="auto"/>
          </w:tcPr>
          <w:p w14:paraId="07C9BED2"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Self-employed</w:t>
            </w:r>
          </w:p>
        </w:tc>
        <w:tc>
          <w:tcPr>
            <w:tcW w:w="0" w:type="auto"/>
          </w:tcPr>
          <w:p w14:paraId="3B8C41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w:t>
            </w:r>
          </w:p>
        </w:tc>
      </w:tr>
      <w:tr w:rsidR="00B4615B" w:rsidRPr="007D51AA"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Something Else</w:t>
            </w:r>
          </w:p>
        </w:tc>
        <w:tc>
          <w:tcPr>
            <w:tcW w:w="0" w:type="auto"/>
          </w:tcPr>
          <w:p w14:paraId="5D27BCA1"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13</w:t>
            </w:r>
          </w:p>
        </w:tc>
      </w:tr>
      <w:tr w:rsidR="00B4615B" w:rsidRPr="007D51AA"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35C0775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1,631</w:t>
            </w:r>
          </w:p>
        </w:tc>
      </w:tr>
    </w:tbl>
    <w:p w14:paraId="7DFF95B9" w14:textId="77777777" w:rsidR="00B1586B" w:rsidRPr="007D51AA" w:rsidRDefault="00B1586B" w:rsidP="00B1586B">
      <w:pPr>
        <w:spacing w:line="480" w:lineRule="auto"/>
        <w:rPr>
          <w:rFonts w:ascii="Book Antiqua" w:hAnsi="Book Antiqua" w:cs="Times New Roman"/>
          <w:sz w:val="24"/>
          <w:szCs w:val="24"/>
        </w:rPr>
      </w:pPr>
    </w:p>
    <w:p w14:paraId="511FD217" w14:textId="0A781C58"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sidRPr="007D51AA">
        <w:rPr>
          <w:rFonts w:ascii="Book Antiqua" w:hAnsi="Book Antiqua" w:cs="Times New Roman"/>
          <w:sz w:val="24"/>
          <w:szCs w:val="24"/>
        </w:rPr>
        <w:t>2.5</w:t>
      </w:r>
      <w:r w:rsidRPr="007D51AA">
        <w:rPr>
          <w:rFonts w:ascii="Book Antiqua" w:hAnsi="Book Antiqua" w:cs="Times New Roman"/>
          <w:sz w:val="24"/>
          <w:szCs w:val="24"/>
        </w:rPr>
        <w:t>.</w:t>
      </w:r>
      <w:r w:rsidR="00D77DBD" w:rsidRPr="007D51AA">
        <w:rPr>
          <w:rFonts w:ascii="Book Antiqua" w:hAnsi="Book Antiqua" w:cs="Times New Roman"/>
          <w:sz w:val="24"/>
          <w:szCs w:val="24"/>
        </w:rPr>
        <w:t xml:space="preserve"> There are some issues with the JACTIV variable and </w:t>
      </w:r>
      <w:r w:rsidR="00D77DBD" w:rsidRPr="007D51AA">
        <w:rPr>
          <w:rFonts w:ascii="Book Antiqua" w:hAnsi="Book Antiqua" w:cs="Times New Roman"/>
          <w:sz w:val="24"/>
          <w:szCs w:val="24"/>
        </w:rPr>
        <w:lastRenderedPageBreak/>
        <w:t xml:space="preserve">more widely the economic activity dataset. In some instances, individuals are coded as having multiple main economic activity </w:t>
      </w:r>
      <w:r w:rsidR="00EF5633" w:rsidRPr="007D51AA">
        <w:rPr>
          <w:rFonts w:ascii="Book Antiqua" w:hAnsi="Book Antiqua" w:cs="Times New Roman"/>
          <w:sz w:val="24"/>
          <w:szCs w:val="24"/>
        </w:rPr>
        <w:t>statuses</w:t>
      </w:r>
      <w:r w:rsidR="00D77DBD" w:rsidRPr="007D51AA">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sidRPr="007D51AA">
        <w:rPr>
          <w:rFonts w:ascii="Book Antiqua" w:hAnsi="Book Antiqua" w:cs="Times New Roman"/>
          <w:sz w:val="24"/>
          <w:szCs w:val="24"/>
        </w:rPr>
        <w:t xml:space="preserve">The majority of these overlapping </w:t>
      </w:r>
      <w:r w:rsidR="00EF5633" w:rsidRPr="007D51AA">
        <w:rPr>
          <w:rFonts w:ascii="Book Antiqua" w:hAnsi="Book Antiqua" w:cs="Times New Roman"/>
          <w:sz w:val="24"/>
          <w:szCs w:val="24"/>
        </w:rPr>
        <w:t>activities</w:t>
      </w:r>
      <w:r w:rsidR="00DC40FB" w:rsidRPr="007D51AA">
        <w:rPr>
          <w:rFonts w:ascii="Book Antiqua" w:hAnsi="Book Antiqua" w:cs="Times New Roman"/>
          <w:sz w:val="24"/>
          <w:szCs w:val="24"/>
        </w:rPr>
        <w:t xml:space="preserve"> correspond to </w:t>
      </w:r>
      <w:r w:rsidR="00EF5633" w:rsidRPr="007D51AA">
        <w:rPr>
          <w:rFonts w:ascii="Book Antiqua" w:hAnsi="Book Antiqua" w:cs="Times New Roman"/>
          <w:sz w:val="24"/>
          <w:szCs w:val="24"/>
        </w:rPr>
        <w:t>individuals</w:t>
      </w:r>
      <w:r w:rsidR="00DC40FB" w:rsidRPr="007D51AA">
        <w:rPr>
          <w:rFonts w:ascii="Book Antiqua" w:hAnsi="Book Antiqua" w:cs="Times New Roman"/>
          <w:sz w:val="24"/>
          <w:szCs w:val="24"/>
        </w:rPr>
        <w:t xml:space="preserve"> undertaking full-time </w:t>
      </w:r>
      <w:r w:rsidR="00EF5633" w:rsidRPr="007D51AA">
        <w:rPr>
          <w:rFonts w:ascii="Book Antiqua" w:hAnsi="Book Antiqua" w:cs="Times New Roman"/>
          <w:sz w:val="24"/>
          <w:szCs w:val="24"/>
        </w:rPr>
        <w:t>employment</w:t>
      </w:r>
      <w:r w:rsidR="00DC40FB" w:rsidRPr="007D51AA">
        <w:rPr>
          <w:rFonts w:ascii="Book Antiqua" w:hAnsi="Book Antiqua" w:cs="Times New Roman"/>
          <w:sz w:val="24"/>
          <w:szCs w:val="24"/>
        </w:rPr>
        <w:t xml:space="preserve"> as well as full-time education. To solve for this issue,  a secondary </w:t>
      </w:r>
      <w:r w:rsidR="00EF5633" w:rsidRPr="007D51AA">
        <w:rPr>
          <w:rFonts w:ascii="Book Antiqua" w:hAnsi="Book Antiqua" w:cs="Times New Roman"/>
          <w:sz w:val="24"/>
          <w:szCs w:val="24"/>
        </w:rPr>
        <w:t>variable</w:t>
      </w:r>
      <w:r w:rsidR="00DC40FB" w:rsidRPr="007D51AA">
        <w:rPr>
          <w:rFonts w:ascii="Book Antiqua" w:hAnsi="Book Antiqua" w:cs="Times New Roman"/>
          <w:sz w:val="24"/>
          <w:szCs w:val="24"/>
        </w:rPr>
        <w:t xml:space="preserve"> </w:t>
      </w:r>
      <w:r w:rsidR="00EF5633" w:rsidRPr="007D51AA">
        <w:rPr>
          <w:rFonts w:ascii="Book Antiqua" w:hAnsi="Book Antiqua" w:cs="Times New Roman"/>
          <w:sz w:val="24"/>
          <w:szCs w:val="24"/>
        </w:rPr>
        <w:t>within</w:t>
      </w:r>
      <w:r w:rsidR="00DC40FB" w:rsidRPr="007D51AA">
        <w:rPr>
          <w:rFonts w:ascii="Book Antiqua" w:hAnsi="Book Antiqua" w:cs="Times New Roman"/>
          <w:sz w:val="24"/>
          <w:szCs w:val="24"/>
        </w:rPr>
        <w:t xml:space="preserve"> </w:t>
      </w:r>
      <w:r w:rsidR="00EF5633" w:rsidRPr="007D51AA">
        <w:rPr>
          <w:rFonts w:ascii="Book Antiqua" w:hAnsi="Book Antiqua" w:cs="Times New Roman"/>
          <w:sz w:val="24"/>
          <w:szCs w:val="24"/>
        </w:rPr>
        <w:t>the</w:t>
      </w:r>
      <w:r w:rsidR="00DC40FB" w:rsidRPr="007D51AA">
        <w:rPr>
          <w:rFonts w:ascii="Book Antiqua" w:hAnsi="Book Antiqua" w:cs="Times New Roman"/>
          <w:sz w:val="24"/>
          <w:szCs w:val="24"/>
        </w:rPr>
        <w:t xml:space="preserve"> dataset [JDUR] measures the length of time in months an </w:t>
      </w:r>
      <w:r w:rsidR="00EF5633" w:rsidRPr="007D51AA">
        <w:rPr>
          <w:rFonts w:ascii="Book Antiqua" w:hAnsi="Book Antiqua" w:cs="Times New Roman"/>
          <w:sz w:val="24"/>
          <w:szCs w:val="24"/>
        </w:rPr>
        <w:t>individual</w:t>
      </w:r>
      <w:r w:rsidR="00DC40FB" w:rsidRPr="007D51AA">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sidRPr="007D51AA">
        <w:rPr>
          <w:rFonts w:ascii="Book Antiqua" w:hAnsi="Book Antiqua" w:cs="Times New Roman"/>
          <w:sz w:val="24"/>
          <w:szCs w:val="24"/>
        </w:rPr>
        <w:t>observation’s</w:t>
      </w:r>
      <w:r w:rsidR="00DC40FB" w:rsidRPr="007D51AA">
        <w:rPr>
          <w:rFonts w:ascii="Book Antiqua" w:hAnsi="Book Antiqua" w:cs="Times New Roman"/>
          <w:sz w:val="24"/>
          <w:szCs w:val="24"/>
        </w:rPr>
        <w:t xml:space="preserve"> ‘main’ economic activity. </w:t>
      </w:r>
    </w:p>
    <w:p w14:paraId="380170BC" w14:textId="4218D56C" w:rsidR="00B4615B" w:rsidRPr="007D51AA" w:rsidRDefault="00B4615B" w:rsidP="00DB590F">
      <w:pPr>
        <w:pStyle w:val="Caption"/>
      </w:pPr>
      <w:bookmarkStart w:id="74" w:name="_Toc17439038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w:t>
      </w:r>
      <w:r w:rsidR="00333601" w:rsidRPr="007D51AA">
        <w:fldChar w:fldCharType="end"/>
      </w:r>
      <w:r w:rsidRPr="007D51AA">
        <w:t xml:space="preserve"> Frequency Statistics for Economic Activity Part 2</w:t>
      </w:r>
      <w:bookmarkEnd w:id="74"/>
    </w:p>
    <w:tbl>
      <w:tblPr>
        <w:tblStyle w:val="GridTable6Colourful"/>
        <w:tblW w:w="0" w:type="auto"/>
        <w:tblLook w:val="04A0" w:firstRow="1" w:lastRow="0" w:firstColumn="1" w:lastColumn="0" w:noHBand="0" w:noVBand="1"/>
      </w:tblPr>
      <w:tblGrid>
        <w:gridCol w:w="3736"/>
        <w:gridCol w:w="1363"/>
      </w:tblGrid>
      <w:tr w:rsidR="00B4615B" w:rsidRPr="007D51AA"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Economic Activity in Month 201</w:t>
            </w:r>
          </w:p>
        </w:tc>
        <w:tc>
          <w:tcPr>
            <w:tcW w:w="0" w:type="auto"/>
          </w:tcPr>
          <w:p w14:paraId="3CE5A474" w14:textId="77777777" w:rsidR="00B1586B" w:rsidRPr="007D51AA"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Frequency</w:t>
            </w:r>
          </w:p>
        </w:tc>
      </w:tr>
      <w:tr w:rsidR="00B4615B" w:rsidRPr="007D51AA"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Don’t Know</w:t>
            </w:r>
          </w:p>
        </w:tc>
        <w:tc>
          <w:tcPr>
            <w:tcW w:w="0" w:type="auto"/>
          </w:tcPr>
          <w:p w14:paraId="1445419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Employee</w:t>
            </w:r>
          </w:p>
        </w:tc>
        <w:tc>
          <w:tcPr>
            <w:tcW w:w="0" w:type="auto"/>
          </w:tcPr>
          <w:p w14:paraId="689514E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876</w:t>
            </w:r>
          </w:p>
        </w:tc>
      </w:tr>
      <w:tr w:rsidR="00B4615B" w:rsidRPr="007D51AA"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Employee</w:t>
            </w:r>
          </w:p>
        </w:tc>
        <w:tc>
          <w:tcPr>
            <w:tcW w:w="0" w:type="auto"/>
          </w:tcPr>
          <w:p w14:paraId="07949D5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w:t>
            </w:r>
          </w:p>
        </w:tc>
      </w:tr>
      <w:tr w:rsidR="00B4615B" w:rsidRPr="007D51AA"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Self-Employed</w:t>
            </w:r>
          </w:p>
        </w:tc>
        <w:tc>
          <w:tcPr>
            <w:tcW w:w="0" w:type="auto"/>
          </w:tcPr>
          <w:p w14:paraId="23DA6EE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w:t>
            </w:r>
          </w:p>
        </w:tc>
      </w:tr>
      <w:tr w:rsidR="00B4615B" w:rsidRPr="007D51AA"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Employed</w:t>
            </w:r>
          </w:p>
        </w:tc>
        <w:tc>
          <w:tcPr>
            <w:tcW w:w="0" w:type="auto"/>
          </w:tcPr>
          <w:p w14:paraId="7CA1A5A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r>
      <w:tr w:rsidR="00B4615B" w:rsidRPr="007D51AA"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Unemployed</w:t>
            </w:r>
          </w:p>
        </w:tc>
        <w:tc>
          <w:tcPr>
            <w:tcW w:w="0" w:type="auto"/>
          </w:tcPr>
          <w:p w14:paraId="01EE78C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34</w:t>
            </w:r>
          </w:p>
        </w:tc>
      </w:tr>
      <w:tr w:rsidR="00B4615B" w:rsidRPr="007D51AA"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FT Education</w:t>
            </w:r>
          </w:p>
        </w:tc>
        <w:tc>
          <w:tcPr>
            <w:tcW w:w="0" w:type="auto"/>
          </w:tcPr>
          <w:p w14:paraId="6CD3E916"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1005</w:t>
            </w:r>
          </w:p>
        </w:tc>
      </w:tr>
      <w:tr w:rsidR="00B4615B" w:rsidRPr="007D51AA"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PT Education</w:t>
            </w:r>
          </w:p>
        </w:tc>
        <w:tc>
          <w:tcPr>
            <w:tcW w:w="0" w:type="auto"/>
          </w:tcPr>
          <w:p w14:paraId="758E4BF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Government Training Scheme</w:t>
            </w:r>
          </w:p>
        </w:tc>
        <w:tc>
          <w:tcPr>
            <w:tcW w:w="0" w:type="auto"/>
          </w:tcPr>
          <w:p w14:paraId="7456819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355</w:t>
            </w:r>
          </w:p>
        </w:tc>
      </w:tr>
      <w:tr w:rsidR="00B4615B" w:rsidRPr="007D51AA"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Permanently Sick</w:t>
            </w:r>
          </w:p>
        </w:tc>
        <w:tc>
          <w:tcPr>
            <w:tcW w:w="0" w:type="auto"/>
          </w:tcPr>
          <w:p w14:paraId="0718202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w:t>
            </w:r>
          </w:p>
        </w:tc>
      </w:tr>
      <w:tr w:rsidR="00B4615B" w:rsidRPr="007D51AA"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Looking After Family</w:t>
            </w:r>
          </w:p>
        </w:tc>
        <w:tc>
          <w:tcPr>
            <w:tcW w:w="0" w:type="auto"/>
          </w:tcPr>
          <w:p w14:paraId="5CA50EB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w:t>
            </w:r>
          </w:p>
        </w:tc>
      </w:tr>
      <w:tr w:rsidR="00B4615B" w:rsidRPr="007D51AA"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Retired</w:t>
            </w:r>
          </w:p>
        </w:tc>
        <w:tc>
          <w:tcPr>
            <w:tcW w:w="0" w:type="auto"/>
          </w:tcPr>
          <w:p w14:paraId="51D9032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r>
      <w:tr w:rsidR="00B4615B" w:rsidRPr="007D51AA"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Travelling</w:t>
            </w:r>
          </w:p>
        </w:tc>
        <w:tc>
          <w:tcPr>
            <w:tcW w:w="0" w:type="auto"/>
          </w:tcPr>
          <w:p w14:paraId="5924E30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w:t>
            </w:r>
          </w:p>
        </w:tc>
      </w:tr>
      <w:tr w:rsidR="00B4615B" w:rsidRPr="007D51AA"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Other</w:t>
            </w:r>
          </w:p>
        </w:tc>
        <w:tc>
          <w:tcPr>
            <w:tcW w:w="0" w:type="auto"/>
          </w:tcPr>
          <w:p w14:paraId="0B2EE3F9"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r>
      <w:tr w:rsidR="00B4615B" w:rsidRPr="007D51AA"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  Total</w:t>
            </w:r>
          </w:p>
        </w:tc>
        <w:tc>
          <w:tcPr>
            <w:tcW w:w="0" w:type="auto"/>
          </w:tcPr>
          <w:p w14:paraId="3D34FFB3"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2,374</w:t>
            </w:r>
          </w:p>
        </w:tc>
      </w:tr>
    </w:tbl>
    <w:p w14:paraId="4C3846BC" w14:textId="77777777" w:rsidR="00B1586B" w:rsidRPr="007D51AA" w:rsidRDefault="00B1586B" w:rsidP="00B1586B">
      <w:pPr>
        <w:spacing w:line="480" w:lineRule="auto"/>
        <w:rPr>
          <w:rFonts w:ascii="Book Antiqua" w:hAnsi="Book Antiqua" w:cs="Times New Roman"/>
          <w:sz w:val="24"/>
          <w:szCs w:val="24"/>
        </w:rPr>
      </w:pPr>
    </w:p>
    <w:p w14:paraId="25FE6DFE" w14:textId="4F79E6D0"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Both constructions of economic activity are required for the analysis of the BCS cohort due to the low number of observations recorded. Both variables have an </w:t>
      </w:r>
      <w:r w:rsidRPr="007D51AA">
        <w:rPr>
          <w:rFonts w:ascii="Book Antiqua" w:hAnsi="Book Antiqua" w:cs="Times New Roman"/>
          <w:sz w:val="24"/>
          <w:szCs w:val="24"/>
        </w:rPr>
        <w:lastRenderedPageBreak/>
        <w:t>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7D51AA">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Pr="007D51AA" w:rsidRDefault="007F10CF" w:rsidP="007F10C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BHPS and UKHLS </w:t>
      </w:r>
      <w:r w:rsidR="00D83E5B" w:rsidRPr="007D51AA">
        <w:rPr>
          <w:rFonts w:ascii="Book Antiqua" w:hAnsi="Book Antiqua" w:cs="Times New Roman"/>
          <w:sz w:val="24"/>
          <w:szCs w:val="24"/>
        </w:rPr>
        <w:t>surveys</w:t>
      </w:r>
      <w:r w:rsidRPr="007D51AA">
        <w:rPr>
          <w:rFonts w:ascii="Book Antiqua" w:hAnsi="Book Antiqua" w:cs="Times New Roman"/>
          <w:sz w:val="24"/>
          <w:szCs w:val="24"/>
        </w:rPr>
        <w:t xml:space="preserve"> do not collect economic activity data on the youth panel (</w:t>
      </w:r>
      <w:r w:rsidR="00D83E5B" w:rsidRPr="007D51AA">
        <w:rPr>
          <w:rFonts w:ascii="Book Antiqua" w:hAnsi="Book Antiqua" w:cs="Times New Roman"/>
          <w:sz w:val="24"/>
          <w:szCs w:val="24"/>
        </w:rPr>
        <w:t>individuals</w:t>
      </w:r>
      <w:r w:rsidRPr="007D51AA">
        <w:rPr>
          <w:rFonts w:ascii="Book Antiqua" w:hAnsi="Book Antiqua" w:cs="Times New Roman"/>
          <w:sz w:val="24"/>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w:t>
      </w:r>
      <w:proofErr w:type="spellStart"/>
      <w:r w:rsidRPr="007D51AA">
        <w:rPr>
          <w:rFonts w:ascii="Book Antiqua" w:hAnsi="Book Antiqua" w:cs="Times New Roman"/>
          <w:sz w:val="24"/>
          <w:szCs w:val="24"/>
        </w:rPr>
        <w:t>pidp</w:t>
      </w:r>
      <w:proofErr w:type="spellEnd"/>
      <w:r w:rsidRPr="007D51AA">
        <w:rPr>
          <w:rFonts w:ascii="Book Antiqua" w:hAnsi="Book Antiqua" w:cs="Times New Roman"/>
          <w:sz w:val="24"/>
          <w:szCs w:val="24"/>
        </w:rPr>
        <w:t xml:space="preserve">] of an individual that is now 16 and their economic activity data is now collected. </w:t>
      </w:r>
    </w:p>
    <w:p w14:paraId="77E63276" w14:textId="021C4F91" w:rsidR="007F10CF" w:rsidRPr="007D51AA" w:rsidRDefault="007F10CF" w:rsidP="007F10C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Observations are thus restricted for 16-year-olds during or after the month of September to avoid counting cases whereby youth are still in mandatory schooling </w:t>
      </w:r>
      <w:r w:rsidRPr="007D51AA">
        <w:rPr>
          <w:rFonts w:ascii="Book Antiqua" w:hAnsi="Book Antiqua" w:cs="Times New Roman"/>
          <w:sz w:val="24"/>
          <w:szCs w:val="24"/>
        </w:rPr>
        <w:lastRenderedPageBreak/>
        <w:t xml:space="preserve">but are the oldest in their school cohort year – this </w:t>
      </w:r>
      <w:r w:rsidR="00D83E5B" w:rsidRPr="007D51AA">
        <w:rPr>
          <w:rFonts w:ascii="Book Antiqua" w:hAnsi="Book Antiqua" w:cs="Times New Roman"/>
          <w:sz w:val="24"/>
          <w:szCs w:val="24"/>
        </w:rPr>
        <w:t>avoids</w:t>
      </w:r>
      <w:r w:rsidRPr="007D51AA">
        <w:rPr>
          <w:rFonts w:ascii="Book Antiqua" w:hAnsi="Book Antiqua" w:cs="Times New Roman"/>
          <w:sz w:val="24"/>
          <w:szCs w:val="24"/>
        </w:rPr>
        <w:t xml:space="preserve"> counting cases that would 100 per cent count as ‘schooling’. </w:t>
      </w:r>
    </w:p>
    <w:p w14:paraId="44FAE5A5" w14:textId="5BAD6F4C" w:rsidR="00B1586B" w:rsidRPr="007D51AA" w:rsidRDefault="007F10CF" w:rsidP="0033360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r w:rsidR="00333601" w:rsidRPr="007D51AA">
        <w:rPr>
          <w:rFonts w:ascii="Book Antiqua" w:hAnsi="Book Antiqua" w:cs="Times New Roman"/>
          <w:sz w:val="24"/>
          <w:szCs w:val="24"/>
        </w:rPr>
        <w:t xml:space="preserve">[Need UKHLS data before completing section]. </w:t>
      </w:r>
    </w:p>
    <w:p w14:paraId="2E8D70DE" w14:textId="77777777" w:rsidR="00C9608B" w:rsidRPr="007D51AA" w:rsidRDefault="00C9608B" w:rsidP="00C9608B">
      <w:pPr>
        <w:pStyle w:val="Heading4"/>
      </w:pPr>
      <w:bookmarkStart w:id="75" w:name="_Toc174390655"/>
      <w:r w:rsidRPr="007D51AA">
        <w:t>Educational Attainment</w:t>
      </w:r>
      <w:bookmarkEnd w:id="75"/>
    </w:p>
    <w:p w14:paraId="7C92F4DF" w14:textId="251FC78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(Pearson qualifications, 2023b)</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353724C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ascii="Book Antiqua" w:hAnsi="Book Antiqua" w:cs="Times New Roman"/>
          <w:sz w:val="24"/>
          <w:szCs w:val="24"/>
        </w:rPr>
        <w:fldChar w:fldCharType="separate"/>
      </w:r>
      <w:r w:rsidR="0097476B"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5BEA0BB" w14:textId="6EF32F1F"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(Murray,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measure of attainment, GCSEs and O’levels provide considerable barriers to entry </w:t>
      </w:r>
      <w:r w:rsidRPr="007D51AA">
        <w:rPr>
          <w:rFonts w:ascii="Book Antiqua" w:hAnsi="Book Antiqua" w:cs="Times New Roman"/>
          <w:sz w:val="24"/>
          <w:szCs w:val="24"/>
        </w:rPr>
        <w:lastRenderedPageBreak/>
        <w:t xml:space="preserve">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(Pearson qualifications, 2023b)</w:t>
      </w:r>
      <w:r w:rsidRPr="007D51AA">
        <w:rPr>
          <w:rFonts w:ascii="Book Antiqua" w:hAnsi="Book Antiqua"/>
          <w:sz w:val="24"/>
          <w:szCs w:val="24"/>
        </w:rPr>
        <w:fldChar w:fldCharType="end"/>
      </w:r>
      <w:r w:rsidRPr="007D51AA">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w:t>
      </w:r>
      <w:r w:rsidRPr="007D51AA">
        <w:rPr>
          <w:rFonts w:ascii="Book Antiqua" w:hAnsi="Book Antiqua"/>
          <w:sz w:val="24"/>
          <w:szCs w:val="24"/>
        </w:rPr>
        <w:lastRenderedPageBreak/>
        <w:t xml:space="preserve">then once again at age 30. At that point in the cohort, only 9,003 participants </w:t>
      </w:r>
      <w:r w:rsidR="00944AE7" w:rsidRPr="007D51AA">
        <w:rPr>
          <w:rFonts w:ascii="Book Antiqua" w:hAnsi="Book Antiqua"/>
          <w:sz w:val="24"/>
          <w:szCs w:val="24"/>
        </w:rPr>
        <w:t>responded,</w:t>
      </w:r>
      <w:r w:rsidRPr="007D51AA">
        <w:rPr>
          <w:rFonts w:ascii="Book Antiqua" w:hAnsi="Book Antiqua"/>
          <w:sz w:val="24"/>
          <w:szCs w:val="24"/>
        </w:rPr>
        <w:t xml:space="preserve"> of those, only 5,438 responded to an educational attainment variable. </w:t>
      </w:r>
    </w:p>
    <w:p w14:paraId="59F8AD21"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w:t>
      </w:r>
      <w:r w:rsidRPr="007D51AA">
        <w:rPr>
          <w:rFonts w:ascii="Book Antiqua" w:hAnsi="Book Antiqua"/>
          <w:sz w:val="24"/>
          <w:szCs w:val="24"/>
        </w:rPr>
        <w:lastRenderedPageBreak/>
        <w:t xml:space="preserve">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Finally, moving on to the </w:t>
      </w:r>
      <w:r w:rsidR="00834D4F" w:rsidRPr="007D51AA">
        <w:rPr>
          <w:rFonts w:ascii="Book Antiqua" w:hAnsi="Book Antiqua"/>
          <w:sz w:val="24"/>
          <w:szCs w:val="24"/>
        </w:rPr>
        <w:t xml:space="preserve">household panel surveys. The BHPS uses two count </w:t>
      </w:r>
      <w:r w:rsidR="00D83E5B" w:rsidRPr="007D51AA">
        <w:rPr>
          <w:rFonts w:ascii="Book Antiqua" w:hAnsi="Book Antiqua"/>
          <w:sz w:val="24"/>
          <w:szCs w:val="24"/>
        </w:rPr>
        <w:t>variables</w:t>
      </w:r>
      <w:r w:rsidR="00834D4F" w:rsidRPr="007D51AA">
        <w:rPr>
          <w:rFonts w:ascii="Book Antiqua" w:hAnsi="Book Antiqua"/>
          <w:sz w:val="24"/>
          <w:szCs w:val="24"/>
        </w:rPr>
        <w:t xml:space="preserve"> </w:t>
      </w:r>
      <w:r w:rsidR="00D83E5B" w:rsidRPr="007D51AA">
        <w:rPr>
          <w:rFonts w:ascii="Book Antiqua" w:hAnsi="Book Antiqua"/>
          <w:sz w:val="24"/>
          <w:szCs w:val="24"/>
        </w:rPr>
        <w:t>referring</w:t>
      </w:r>
      <w:r w:rsidR="00834D4F" w:rsidRPr="007D51AA">
        <w:rPr>
          <w:rFonts w:ascii="Book Antiqua" w:hAnsi="Book Antiqua"/>
          <w:sz w:val="24"/>
          <w:szCs w:val="24"/>
        </w:rPr>
        <w:t xml:space="preserve"> to the number of GCSEs grade A-C [</w:t>
      </w:r>
      <w:proofErr w:type="spellStart"/>
      <w:r w:rsidR="00834D4F" w:rsidRPr="007D51AA">
        <w:rPr>
          <w:rFonts w:ascii="Book Antiqua" w:hAnsi="Book Antiqua"/>
          <w:sz w:val="24"/>
          <w:szCs w:val="24"/>
        </w:rPr>
        <w:t>nqfede</w:t>
      </w:r>
      <w:proofErr w:type="spellEnd"/>
      <w:r w:rsidR="00834D4F" w:rsidRPr="007D51AA">
        <w:rPr>
          <w:rFonts w:ascii="Book Antiqua" w:hAnsi="Book Antiqua"/>
          <w:sz w:val="24"/>
          <w:szCs w:val="24"/>
        </w:rPr>
        <w:t>] and the number of GCSEs grade D-G [</w:t>
      </w:r>
      <w:proofErr w:type="spellStart"/>
      <w:r w:rsidR="00834D4F" w:rsidRPr="007D51AA">
        <w:rPr>
          <w:rFonts w:ascii="Book Antiqua" w:hAnsi="Book Antiqua"/>
          <w:sz w:val="24"/>
          <w:szCs w:val="24"/>
        </w:rPr>
        <w:t>nqfedd</w:t>
      </w:r>
      <w:proofErr w:type="spellEnd"/>
      <w:r w:rsidR="00834D4F" w:rsidRPr="007D51AA">
        <w:rPr>
          <w:rFonts w:ascii="Book Antiqua" w:hAnsi="Book Antiqua"/>
          <w:sz w:val="24"/>
          <w:szCs w:val="24"/>
        </w:rPr>
        <w:t xml:space="preserve">]. These two variables were asked as every wave of the BHPS starting with wave 1. For the youth panel merged into </w:t>
      </w:r>
      <w:r w:rsidR="00834D4F" w:rsidRPr="007D51AA">
        <w:rPr>
          <w:rFonts w:ascii="Book Antiqua" w:hAnsi="Book Antiqua"/>
          <w:i/>
          <w:iCs/>
          <w:sz w:val="24"/>
          <w:szCs w:val="24"/>
        </w:rPr>
        <w:t xml:space="preserve">t+1 </w:t>
      </w:r>
      <w:r w:rsidR="00834D4F" w:rsidRPr="007D51AA">
        <w:rPr>
          <w:rFonts w:ascii="Book Antiqua" w:hAnsi="Book Antiqua"/>
          <w:sz w:val="24"/>
          <w:szCs w:val="24"/>
        </w:rPr>
        <w:t>indresp files and interview dates on or past September of their 16</w:t>
      </w:r>
      <w:r w:rsidR="00834D4F" w:rsidRPr="007D51AA">
        <w:rPr>
          <w:rFonts w:ascii="Book Antiqua" w:hAnsi="Book Antiqua"/>
          <w:sz w:val="24"/>
          <w:szCs w:val="24"/>
          <w:vertAlign w:val="superscript"/>
        </w:rPr>
        <w:t>th</w:t>
      </w:r>
      <w:r w:rsidR="00834D4F" w:rsidRPr="007D51AA">
        <w:rPr>
          <w:rFonts w:ascii="Book Antiqua" w:hAnsi="Book Antiqua"/>
          <w:sz w:val="24"/>
          <w:szCs w:val="24"/>
        </w:rPr>
        <w:t xml:space="preserve"> birthday the variables are used like in prior constructions, to create a simple dummy </w:t>
      </w:r>
      <w:r w:rsidR="00D83E5B" w:rsidRPr="007D51AA">
        <w:rPr>
          <w:rFonts w:ascii="Book Antiqua" w:hAnsi="Book Antiqua"/>
          <w:sz w:val="24"/>
          <w:szCs w:val="24"/>
        </w:rPr>
        <w:t>variable</w:t>
      </w:r>
      <w:r w:rsidR="00834D4F" w:rsidRPr="007D51AA">
        <w:rPr>
          <w:rFonts w:ascii="Book Antiqua" w:hAnsi="Book Antiqua"/>
          <w:sz w:val="24"/>
          <w:szCs w:val="24"/>
        </w:rPr>
        <w:t xml:space="preserve"> </w:t>
      </w:r>
      <w:proofErr w:type="gramStart"/>
      <w:r w:rsidR="00834D4F" w:rsidRPr="007D51AA">
        <w:rPr>
          <w:rFonts w:ascii="Book Antiqua" w:hAnsi="Book Antiqua"/>
          <w:sz w:val="24"/>
          <w:szCs w:val="24"/>
        </w:rPr>
        <w:t>of:</w:t>
      </w:r>
      <w:proofErr w:type="gramEnd"/>
      <w:r w:rsidR="00834D4F" w:rsidRPr="007D51AA">
        <w:rPr>
          <w:rFonts w:ascii="Book Antiqua" w:hAnsi="Book Antiqua"/>
          <w:sz w:val="24"/>
          <w:szCs w:val="24"/>
        </w:rPr>
        <w:t xml:space="preserve"> five or more GCSEs A-C versus less than five GCSEs A-C. Where there are instances of individuals have observations on the latter [</w:t>
      </w:r>
      <w:proofErr w:type="spellStart"/>
      <w:r w:rsidR="00834D4F" w:rsidRPr="007D51AA">
        <w:rPr>
          <w:rFonts w:ascii="Book Antiqua" w:hAnsi="Book Antiqua"/>
          <w:sz w:val="24"/>
          <w:szCs w:val="24"/>
        </w:rPr>
        <w:t>nqfedd</w:t>
      </w:r>
      <w:proofErr w:type="spellEnd"/>
      <w:r w:rsidR="00834D4F" w:rsidRPr="007D51AA">
        <w:rPr>
          <w:rFonts w:ascii="Book Antiqua" w:hAnsi="Book Antiqua"/>
          <w:sz w:val="24"/>
          <w:szCs w:val="24"/>
        </w:rPr>
        <w:t>] variable but not the former [</w:t>
      </w:r>
      <w:proofErr w:type="spellStart"/>
      <w:r w:rsidR="00834D4F" w:rsidRPr="007D51AA">
        <w:rPr>
          <w:rFonts w:ascii="Book Antiqua" w:hAnsi="Book Antiqua"/>
          <w:sz w:val="24"/>
          <w:szCs w:val="24"/>
        </w:rPr>
        <w:t>nqfede</w:t>
      </w:r>
      <w:proofErr w:type="spellEnd"/>
      <w:r w:rsidR="00834D4F" w:rsidRPr="007D51AA">
        <w:rPr>
          <w:rFonts w:ascii="Book Antiqua" w:hAnsi="Book Antiqua"/>
          <w:sz w:val="24"/>
          <w:szCs w:val="24"/>
        </w:rPr>
        <w:t xml:space="preserve">] variable, that is </w:t>
      </w:r>
      <w:r w:rsidR="00D83E5B" w:rsidRPr="007D51AA">
        <w:rPr>
          <w:rFonts w:ascii="Book Antiqua" w:hAnsi="Book Antiqua"/>
          <w:sz w:val="24"/>
          <w:szCs w:val="24"/>
        </w:rPr>
        <w:t>taken</w:t>
      </w:r>
      <w:r w:rsidR="00834D4F" w:rsidRPr="007D51AA">
        <w:rPr>
          <w:rFonts w:ascii="Book Antiqua" w:hAnsi="Book Antiqua"/>
          <w:sz w:val="24"/>
          <w:szCs w:val="24"/>
        </w:rPr>
        <w:t xml:space="preserve"> to </w:t>
      </w:r>
      <w:r w:rsidR="00D83E5B" w:rsidRPr="007D51AA">
        <w:rPr>
          <w:rFonts w:ascii="Book Antiqua" w:hAnsi="Book Antiqua"/>
          <w:sz w:val="24"/>
          <w:szCs w:val="24"/>
        </w:rPr>
        <w:t>assume</w:t>
      </w:r>
      <w:r w:rsidR="00834D4F" w:rsidRPr="007D51AA">
        <w:rPr>
          <w:rFonts w:ascii="Book Antiqua" w:hAnsi="Book Antiqua"/>
          <w:sz w:val="24"/>
          <w:szCs w:val="24"/>
        </w:rPr>
        <w:t xml:space="preserve"> </w:t>
      </w:r>
      <w:r w:rsidR="00D83E5B" w:rsidRPr="007D51AA">
        <w:rPr>
          <w:rFonts w:ascii="Book Antiqua" w:hAnsi="Book Antiqua"/>
          <w:sz w:val="24"/>
          <w:szCs w:val="24"/>
        </w:rPr>
        <w:t>that</w:t>
      </w:r>
      <w:r w:rsidR="00834D4F" w:rsidRPr="007D51AA">
        <w:rPr>
          <w:rFonts w:ascii="Book Antiqua" w:hAnsi="Book Antiqua"/>
          <w:sz w:val="24"/>
          <w:szCs w:val="24"/>
        </w:rPr>
        <w:t xml:space="preserve"> </w:t>
      </w:r>
      <w:r w:rsidR="00D83E5B" w:rsidRPr="007D51AA">
        <w:rPr>
          <w:rFonts w:ascii="Book Antiqua" w:hAnsi="Book Antiqua"/>
          <w:sz w:val="24"/>
          <w:szCs w:val="24"/>
        </w:rPr>
        <w:t>individuals</w:t>
      </w:r>
      <w:r w:rsidR="00834D4F" w:rsidRPr="007D51AA">
        <w:rPr>
          <w:rFonts w:ascii="Book Antiqua" w:hAnsi="Book Antiqua"/>
          <w:sz w:val="24"/>
          <w:szCs w:val="24"/>
        </w:rPr>
        <w:t xml:space="preserve"> only received grades at D-G grade and are thus coded as receiving less than five GCSEs A-C. The UKHLS sample does not collect any </w:t>
      </w:r>
      <w:r w:rsidR="00D83E5B" w:rsidRPr="007D51AA">
        <w:rPr>
          <w:rFonts w:ascii="Book Antiqua" w:hAnsi="Book Antiqua"/>
          <w:sz w:val="24"/>
          <w:szCs w:val="24"/>
        </w:rPr>
        <w:t>educational</w:t>
      </w:r>
      <w:r w:rsidR="00834D4F" w:rsidRPr="007D51AA">
        <w:rPr>
          <w:rFonts w:ascii="Book Antiqua" w:hAnsi="Book Antiqua"/>
          <w:sz w:val="24"/>
          <w:szCs w:val="24"/>
        </w:rPr>
        <w:t xml:space="preserve"> attainment related data. This is because the UKHLS was linked with the National Pupil Database, an </w:t>
      </w:r>
      <w:r w:rsidR="00D83E5B" w:rsidRPr="007D51AA">
        <w:rPr>
          <w:rFonts w:ascii="Book Antiqua" w:hAnsi="Book Antiqua"/>
          <w:sz w:val="24"/>
          <w:szCs w:val="24"/>
        </w:rPr>
        <w:t>administrative</w:t>
      </w:r>
      <w:r w:rsidR="00834D4F" w:rsidRPr="007D51AA">
        <w:rPr>
          <w:rFonts w:ascii="Book Antiqua" w:hAnsi="Book Antiqua"/>
          <w:sz w:val="24"/>
          <w:szCs w:val="24"/>
        </w:rPr>
        <w:t xml:space="preserve"> linkage that hosts all academic qualifications and </w:t>
      </w:r>
      <w:r w:rsidR="00D83E5B" w:rsidRPr="007D51AA">
        <w:rPr>
          <w:rFonts w:ascii="Book Antiqua" w:hAnsi="Book Antiqua"/>
          <w:sz w:val="24"/>
          <w:szCs w:val="24"/>
        </w:rPr>
        <w:t>information’s</w:t>
      </w:r>
      <w:r w:rsidR="00834D4F" w:rsidRPr="007D51AA">
        <w:rPr>
          <w:rFonts w:ascii="Book Antiqua" w:hAnsi="Book Antiqua"/>
          <w:sz w:val="24"/>
          <w:szCs w:val="24"/>
        </w:rPr>
        <w:t xml:space="preserve"> regarding UKHLS sample members. Using secure data access educational </w:t>
      </w:r>
      <w:r w:rsidR="00D83E5B" w:rsidRPr="007D51AA">
        <w:rPr>
          <w:rFonts w:ascii="Book Antiqua" w:hAnsi="Book Antiqua"/>
          <w:sz w:val="24"/>
          <w:szCs w:val="24"/>
        </w:rPr>
        <w:t>qualifications</w:t>
      </w:r>
      <w:r w:rsidR="00834D4F" w:rsidRPr="007D51AA">
        <w:rPr>
          <w:rFonts w:ascii="Book Antiqua" w:hAnsi="Book Antiqua"/>
          <w:sz w:val="24"/>
          <w:szCs w:val="24"/>
        </w:rPr>
        <w:t xml:space="preserve"> were </w:t>
      </w:r>
      <w:r w:rsidR="00D83E5B" w:rsidRPr="007D51AA">
        <w:rPr>
          <w:rFonts w:ascii="Book Antiqua" w:hAnsi="Book Antiqua"/>
          <w:sz w:val="24"/>
          <w:szCs w:val="24"/>
        </w:rPr>
        <w:t>isolated</w:t>
      </w:r>
      <w:r w:rsidR="00834D4F" w:rsidRPr="007D51AA">
        <w:rPr>
          <w:rFonts w:ascii="Book Antiqua" w:hAnsi="Book Antiqua"/>
          <w:sz w:val="24"/>
          <w:szCs w:val="24"/>
        </w:rPr>
        <w:t xml:space="preserve"> and coded </w:t>
      </w:r>
      <w:r w:rsidR="00D83E5B" w:rsidRPr="007D51AA">
        <w:rPr>
          <w:rFonts w:ascii="Book Antiqua" w:hAnsi="Book Antiqua"/>
          <w:sz w:val="24"/>
          <w:szCs w:val="24"/>
        </w:rPr>
        <w:t>in</w:t>
      </w:r>
      <w:r w:rsidR="00834D4F" w:rsidRPr="007D51AA">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7D51AA" w:rsidRDefault="00B1586B" w:rsidP="00B1586B">
      <w:pPr>
        <w:pStyle w:val="Heading4"/>
      </w:pPr>
      <w:bookmarkStart w:id="76" w:name="_Toc174390656"/>
      <w:r w:rsidRPr="007D51AA">
        <w:lastRenderedPageBreak/>
        <w:t>Sex</w:t>
      </w:r>
      <w:bookmarkEnd w:id="76"/>
    </w:p>
    <w:p w14:paraId="5B5293F8" w14:textId="5B3E460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(Dex, Ward and Joshi, 2008; Bukodi and Dex, 2010; Dex and Bukodi,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7D51AA">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0044D6AB"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sz w:val="24"/>
          <w:szCs w:val="24"/>
        </w:rPr>
        <w:t xml:space="preserve">As for the </w:t>
      </w:r>
      <w:r w:rsidR="00461381" w:rsidRPr="007D51AA">
        <w:rPr>
          <w:rFonts w:ascii="Book Antiqua" w:hAnsi="Book Antiqua"/>
          <w:sz w:val="24"/>
          <w:szCs w:val="24"/>
        </w:rPr>
        <w:t>BHPS and UKHLS, all individuals within both datasets have sex recorded in a master ‘</w:t>
      </w:r>
      <w:proofErr w:type="spellStart"/>
      <w:r w:rsidR="00461381" w:rsidRPr="007D51AA">
        <w:rPr>
          <w:rFonts w:ascii="Book Antiqua" w:hAnsi="Book Antiqua"/>
          <w:sz w:val="24"/>
          <w:szCs w:val="24"/>
        </w:rPr>
        <w:t>xwavedat</w:t>
      </w:r>
      <w:proofErr w:type="spellEnd"/>
      <w:r w:rsidR="00461381" w:rsidRPr="007D51AA">
        <w:rPr>
          <w:rFonts w:ascii="Book Antiqua" w:hAnsi="Book Antiqua"/>
          <w:sz w:val="24"/>
          <w:szCs w:val="24"/>
        </w:rPr>
        <w:t xml:space="preserve">’ file. Using </w:t>
      </w:r>
      <w:r w:rsidR="00D83E5B" w:rsidRPr="007D51AA">
        <w:rPr>
          <w:rFonts w:ascii="Book Antiqua" w:hAnsi="Book Antiqua"/>
          <w:sz w:val="24"/>
          <w:szCs w:val="24"/>
        </w:rPr>
        <w:t>individuals’</w:t>
      </w:r>
      <w:r w:rsidR="00461381" w:rsidRPr="007D51AA">
        <w:rPr>
          <w:rFonts w:ascii="Book Antiqua" w:hAnsi="Book Antiqua"/>
          <w:sz w:val="24"/>
          <w:szCs w:val="24"/>
        </w:rPr>
        <w:t xml:space="preserve"> unique personal identifiers [</w:t>
      </w:r>
      <w:proofErr w:type="spellStart"/>
      <w:r w:rsidR="00461381" w:rsidRPr="007D51AA">
        <w:rPr>
          <w:rFonts w:ascii="Book Antiqua" w:hAnsi="Book Antiqua"/>
          <w:sz w:val="24"/>
          <w:szCs w:val="24"/>
        </w:rPr>
        <w:t>pidp</w:t>
      </w:r>
      <w:proofErr w:type="spellEnd"/>
      <w:r w:rsidR="00461381" w:rsidRPr="007D51AA">
        <w:rPr>
          <w:rFonts w:ascii="Book Antiqua" w:hAnsi="Book Antiqua"/>
          <w:sz w:val="24"/>
          <w:szCs w:val="24"/>
        </w:rPr>
        <w:t xml:space="preserve">] a sex </w:t>
      </w:r>
      <w:r w:rsidR="00D83E5B" w:rsidRPr="007D51AA">
        <w:rPr>
          <w:rFonts w:ascii="Book Antiqua" w:hAnsi="Book Antiqua"/>
          <w:sz w:val="24"/>
          <w:szCs w:val="24"/>
        </w:rPr>
        <w:t>variable</w:t>
      </w:r>
      <w:r w:rsidR="00461381" w:rsidRPr="007D51AA">
        <w:rPr>
          <w:rFonts w:ascii="Book Antiqua" w:hAnsi="Book Antiqua"/>
          <w:sz w:val="24"/>
          <w:szCs w:val="24"/>
        </w:rPr>
        <w:t xml:space="preserve"> was constructed for all </w:t>
      </w:r>
      <w:r w:rsidR="00D83E5B" w:rsidRPr="007D51AA">
        <w:rPr>
          <w:rFonts w:ascii="Book Antiqua" w:hAnsi="Book Antiqua"/>
          <w:sz w:val="24"/>
          <w:szCs w:val="24"/>
        </w:rPr>
        <w:t>individuals</w:t>
      </w:r>
      <w:r w:rsidR="00461381" w:rsidRPr="007D51AA">
        <w:rPr>
          <w:rFonts w:ascii="Book Antiqua" w:hAnsi="Book Antiqua"/>
          <w:sz w:val="24"/>
          <w:szCs w:val="24"/>
        </w:rPr>
        <w:t xml:space="preserve"> with no missing data using the [sex] variable. </w:t>
      </w:r>
    </w:p>
    <w:p w14:paraId="60C40722" w14:textId="20734C4E" w:rsidR="00B1586B" w:rsidRPr="007D51AA" w:rsidRDefault="00B1586B" w:rsidP="00B1586B">
      <w:pPr>
        <w:pStyle w:val="Heading4"/>
      </w:pPr>
      <w:bookmarkStart w:id="77" w:name="_Toc174390657"/>
      <w:r w:rsidRPr="007D51AA">
        <w:t>Race</w:t>
      </w:r>
      <w:bookmarkEnd w:id="77"/>
    </w:p>
    <w:p w14:paraId="0CB107C3" w14:textId="2860E50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(Payne, </w:t>
      </w:r>
      <w:r w:rsidRPr="007D51AA">
        <w:rPr>
          <w:rFonts w:ascii="Book Antiqua" w:hAnsi="Book Antiqua" w:cs="Times New Roman"/>
          <w:sz w:val="24"/>
          <w:szCs w:val="24"/>
        </w:rPr>
        <w:lastRenderedPageBreak/>
        <w:t>1995; Lindley, 1996; Gayle et al.,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D51AA" w:rsidRDefault="00B1586B" w:rsidP="00732E1A">
      <w:pPr>
        <w:pStyle w:val="FootnoteText"/>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proofErr w:type="spellStart"/>
      <w:r w:rsidR="00461381" w:rsidRPr="007D51AA">
        <w:rPr>
          <w:rFonts w:ascii="Book Antiqua" w:hAnsi="Book Antiqua" w:cs="Times New Roman"/>
          <w:sz w:val="24"/>
          <w:szCs w:val="24"/>
        </w:rPr>
        <w:t>orignal</w:t>
      </w:r>
      <w:proofErr w:type="spellEnd"/>
      <w:r w:rsidR="00461381" w:rsidRPr="007D51AA">
        <w:rPr>
          <w:rFonts w:ascii="Book Antiqua" w:hAnsi="Book Antiqua" w:cs="Times New Roman"/>
          <w:sz w:val="24"/>
          <w:szCs w:val="24"/>
        </w:rPr>
        <w:t xml:space="preserve"> pooled models using </w:t>
      </w:r>
      <w:r w:rsidRPr="007D51AA">
        <w:rPr>
          <w:rFonts w:ascii="Book Antiqua" w:hAnsi="Book Antiqua" w:cs="Times New Roman"/>
          <w:sz w:val="24"/>
          <w:szCs w:val="24"/>
        </w:rPr>
        <w:t xml:space="preserve">UKHLS </w:t>
      </w:r>
      <w:r w:rsidR="00461381" w:rsidRPr="007D51AA">
        <w:rPr>
          <w:rFonts w:ascii="Book Antiqua" w:hAnsi="Book Antiqua" w:cs="Times New Roman"/>
          <w:sz w:val="24"/>
          <w:szCs w:val="24"/>
        </w:rPr>
        <w:t>data</w:t>
      </w:r>
      <w:r w:rsidRPr="007D51AA">
        <w:rPr>
          <w:rFonts w:ascii="Book Antiqua" w:hAnsi="Book Antiqua" w:cs="Times New Roman"/>
          <w:sz w:val="24"/>
          <w:szCs w:val="24"/>
        </w:rPr>
        <w:t xml:space="preserve"> either. </w:t>
      </w:r>
      <w:r w:rsidR="00461381" w:rsidRPr="007D51AA">
        <w:rPr>
          <w:rFonts w:ascii="Book Antiqua" w:hAnsi="Book Antiqua" w:cs="Times New Roman"/>
          <w:sz w:val="24"/>
          <w:szCs w:val="24"/>
        </w:rPr>
        <w:t xml:space="preserve">Within the detailed analysis of the UKHLS data however race will be used to </w:t>
      </w:r>
      <w:r w:rsidR="00D83E5B" w:rsidRPr="007D51AA">
        <w:rPr>
          <w:rFonts w:ascii="Book Antiqua" w:hAnsi="Book Antiqua" w:cs="Times New Roman"/>
          <w:sz w:val="24"/>
          <w:szCs w:val="24"/>
        </w:rPr>
        <w:t>compare</w:t>
      </w:r>
      <w:r w:rsidR="00461381" w:rsidRPr="007D51AA">
        <w:rPr>
          <w:rFonts w:ascii="Book Antiqua" w:hAnsi="Book Antiqua" w:cs="Times New Roman"/>
          <w:sz w:val="24"/>
          <w:szCs w:val="24"/>
        </w:rPr>
        <w:t xml:space="preserve"> model fit and the impact of race. The BHPS sample collects data on race at every wave in the </w:t>
      </w:r>
      <w:proofErr w:type="spellStart"/>
      <w:r w:rsidR="00461381" w:rsidRPr="007D51AA">
        <w:rPr>
          <w:rFonts w:ascii="Book Antiqua" w:hAnsi="Book Antiqua" w:cs="Times New Roman"/>
          <w:sz w:val="24"/>
          <w:szCs w:val="24"/>
        </w:rPr>
        <w:t>inderesp</w:t>
      </w:r>
      <w:proofErr w:type="spellEnd"/>
      <w:r w:rsidR="00461381" w:rsidRPr="007D51AA">
        <w:rPr>
          <w:rFonts w:ascii="Book Antiqua" w:hAnsi="Book Antiqua" w:cs="Times New Roman"/>
          <w:sz w:val="24"/>
          <w:szCs w:val="24"/>
        </w:rPr>
        <w:t xml:space="preserve"> files [race]. Race is also recorded in the </w:t>
      </w:r>
      <w:proofErr w:type="spellStart"/>
      <w:r w:rsidR="00461381" w:rsidRPr="007D51AA">
        <w:rPr>
          <w:rFonts w:ascii="Book Antiqua" w:hAnsi="Book Antiqua" w:cs="Times New Roman"/>
          <w:sz w:val="24"/>
          <w:szCs w:val="24"/>
        </w:rPr>
        <w:t>xwavedat</w:t>
      </w:r>
      <w:proofErr w:type="spellEnd"/>
      <w:r w:rsidR="00461381" w:rsidRPr="007D51AA">
        <w:rPr>
          <w:rFonts w:ascii="Book Antiqua" w:hAnsi="Book Antiqua" w:cs="Times New Roman"/>
          <w:sz w:val="24"/>
          <w:szCs w:val="24"/>
        </w:rPr>
        <w:t xml:space="preserve"> files [</w:t>
      </w:r>
      <w:proofErr w:type="spellStart"/>
      <w:r w:rsidR="00461381" w:rsidRPr="007D51AA">
        <w:rPr>
          <w:rFonts w:ascii="Book Antiqua" w:hAnsi="Book Antiqua" w:cs="Times New Roman"/>
          <w:sz w:val="24"/>
          <w:szCs w:val="24"/>
        </w:rPr>
        <w:t>race_bh</w:t>
      </w:r>
      <w:proofErr w:type="spellEnd"/>
      <w:r w:rsidR="00461381" w:rsidRPr="007D51AA">
        <w:rPr>
          <w:rFonts w:ascii="Book Antiqua" w:hAnsi="Book Antiqua" w:cs="Times New Roman"/>
          <w:sz w:val="24"/>
          <w:szCs w:val="24"/>
        </w:rPr>
        <w:t xml:space="preserve">] for the BHPS. For the UKHLS race is recorded in </w:t>
      </w:r>
      <w:proofErr w:type="spellStart"/>
      <w:r w:rsidR="00461381" w:rsidRPr="007D51AA">
        <w:rPr>
          <w:rFonts w:ascii="Book Antiqua" w:hAnsi="Book Antiqua" w:cs="Times New Roman"/>
          <w:sz w:val="24"/>
          <w:szCs w:val="24"/>
        </w:rPr>
        <w:t>indresp</w:t>
      </w:r>
      <w:proofErr w:type="spellEnd"/>
      <w:r w:rsidR="00461381" w:rsidRPr="007D51AA">
        <w:rPr>
          <w:rFonts w:ascii="Book Antiqua" w:hAnsi="Book Antiqua" w:cs="Times New Roman"/>
          <w:sz w:val="24"/>
          <w:szCs w:val="24"/>
        </w:rPr>
        <w:t xml:space="preserve">, youth, and </w:t>
      </w:r>
      <w:proofErr w:type="spellStart"/>
      <w:r w:rsidR="00461381" w:rsidRPr="007D51AA">
        <w:rPr>
          <w:rFonts w:ascii="Book Antiqua" w:hAnsi="Book Antiqua" w:cs="Times New Roman"/>
          <w:sz w:val="24"/>
          <w:szCs w:val="24"/>
        </w:rPr>
        <w:t>xwavedat</w:t>
      </w:r>
      <w:proofErr w:type="spellEnd"/>
      <w:r w:rsidR="00461381" w:rsidRPr="007D51AA">
        <w:rPr>
          <w:rFonts w:ascii="Book Antiqua" w:hAnsi="Book Antiqua" w:cs="Times New Roman"/>
          <w:sz w:val="24"/>
          <w:szCs w:val="24"/>
        </w:rPr>
        <w:t xml:space="preserve"> files [</w:t>
      </w:r>
      <w:proofErr w:type="spellStart"/>
      <w:r w:rsidR="00461381" w:rsidRPr="007D51AA">
        <w:rPr>
          <w:rFonts w:ascii="Book Antiqua" w:hAnsi="Book Antiqua" w:cs="Times New Roman"/>
          <w:sz w:val="24"/>
          <w:szCs w:val="24"/>
        </w:rPr>
        <w:t>ethn_dv</w:t>
      </w:r>
      <w:proofErr w:type="spellEnd"/>
      <w:r w:rsidR="00461381" w:rsidRPr="007D51AA">
        <w:rPr>
          <w:rFonts w:ascii="Book Antiqua" w:hAnsi="Book Antiqua" w:cs="Times New Roman"/>
          <w:sz w:val="24"/>
          <w:szCs w:val="24"/>
        </w:rPr>
        <w:t xml:space="preserve">]. </w:t>
      </w:r>
    </w:p>
    <w:p w14:paraId="1BE85401" w14:textId="77777777" w:rsidR="00C9608B" w:rsidRPr="007D51AA" w:rsidRDefault="00C9608B" w:rsidP="00C9608B">
      <w:pPr>
        <w:pStyle w:val="Heading4"/>
      </w:pPr>
      <w:bookmarkStart w:id="78" w:name="_Toc174390658"/>
      <w:r w:rsidRPr="007D51AA">
        <w:lastRenderedPageBreak/>
        <w:t>Housing Tenure</w:t>
      </w:r>
      <w:bookmarkEnd w:id="78"/>
    </w:p>
    <w:p w14:paraId="0BE9839A" w14:textId="437C3F41"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Previous analyses have used housing tenure regarding educational attainment and labour market outcomes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(Di Salvo and Ermisch, 1997; Duta et al.,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(Devine,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7D51AA">
        <w:rPr>
          <w:rStyle w:val="FootnoteReference"/>
          <w:rFonts w:ascii="Book Antiqua" w:hAnsi="Book Antiqua"/>
        </w:rPr>
        <w:footnoteReference w:id="12"/>
      </w:r>
      <w:r w:rsidRPr="007D51AA">
        <w:rPr>
          <w:rFonts w:ascii="Book Antiqua" w:hAnsi="Book Antiqua" w:cs="Times New Roman"/>
          <w:sz w:val="24"/>
          <w:szCs w:val="24"/>
        </w:rPr>
        <w:t>.</w:t>
      </w:r>
    </w:p>
    <w:p w14:paraId="186A7115" w14:textId="16D7C6CB"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For the BCS, </w:t>
      </w:r>
      <w:r w:rsidRPr="007D51AA">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w:t>
      </w:r>
      <w:r w:rsidRPr="007D51AA">
        <w:rPr>
          <w:rFonts w:ascii="Book Antiqua" w:hAnsi="Book Antiqua"/>
          <w:sz w:val="24"/>
          <w:szCs w:val="24"/>
        </w:rPr>
        <w:lastRenderedPageBreak/>
        <w:t xml:space="preserve">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sidRPr="007D51AA">
        <w:rPr>
          <w:rFonts w:ascii="Book Antiqua" w:hAnsi="Book Antiqua"/>
          <w:sz w:val="24"/>
          <w:szCs w:val="24"/>
        </w:rPr>
        <w:fldChar w:fldCharType="separate"/>
      </w:r>
      <w:r w:rsidR="005D02C3" w:rsidRPr="007D51AA">
        <w:rPr>
          <w:rFonts w:ascii="Book Antiqua" w:hAnsi="Book Antiqua"/>
          <w:sz w:val="24"/>
        </w:rPr>
        <w:t>(</w:t>
      </w:r>
      <w:proofErr w:type="spellStart"/>
      <w:r w:rsidR="005D02C3" w:rsidRPr="007D51AA">
        <w:rPr>
          <w:rFonts w:ascii="Book Antiqua" w:hAnsi="Book Antiqua"/>
          <w:sz w:val="24"/>
        </w:rPr>
        <w:t>Pakulski</w:t>
      </w:r>
      <w:proofErr w:type="spellEnd"/>
      <w:r w:rsidR="005D02C3" w:rsidRPr="007D51AA">
        <w:rPr>
          <w:rFonts w:ascii="Book Antiqua" w:hAnsi="Book Antiqua"/>
          <w:sz w:val="24"/>
        </w:rPr>
        <w:t xml:space="preserve"> and Waters, 1996)</w:t>
      </w:r>
      <w:r w:rsidR="005D02C3" w:rsidRPr="007D51AA">
        <w:rPr>
          <w:rFonts w:ascii="Book Antiqua" w:hAnsi="Book Antiqua"/>
          <w:sz w:val="24"/>
          <w:szCs w:val="24"/>
        </w:rPr>
        <w:fldChar w:fldCharType="end"/>
      </w:r>
      <w:r w:rsidRPr="007D51AA">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7D51AA">
        <w:rPr>
          <w:rFonts w:ascii="Book Antiqua" w:hAnsi="Book Antiqua"/>
          <w:sz w:val="24"/>
          <w:szCs w:val="24"/>
        </w:rPr>
        <w:t>like</w:t>
      </w:r>
      <w:r w:rsidRPr="007D51AA">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In 1986, home ownership rates within England stood at 63.5 per cent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(HomeOwners Alliance, 2012)</w:t>
      </w:r>
      <w:r w:rsidRPr="007D51AA">
        <w:rPr>
          <w:rFonts w:ascii="Book Antiqua" w:hAnsi="Book Antiqua"/>
          <w:sz w:val="24"/>
          <w:szCs w:val="24"/>
        </w:rPr>
        <w:fldChar w:fldCharType="end"/>
      </w:r>
      <w:r w:rsidRPr="007D51AA">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7D51AA">
        <w:rPr>
          <w:rFonts w:ascii="Book Antiqua" w:hAnsi="Book Antiqua"/>
          <w:sz w:val="24"/>
          <w:szCs w:val="24"/>
        </w:rPr>
        <w:t>like</w:t>
      </w:r>
      <w:r w:rsidRPr="007D51AA">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5494F436" w:rsidR="00B1586B" w:rsidRPr="007D51AA" w:rsidRDefault="00B1586B" w:rsidP="0004690C">
      <w:pPr>
        <w:spacing w:line="480" w:lineRule="auto"/>
        <w:rPr>
          <w:rFonts w:ascii="Book Antiqua" w:hAnsi="Book Antiqua" w:cs="Times New Roman"/>
          <w:sz w:val="24"/>
          <w:szCs w:val="24"/>
        </w:rPr>
      </w:pPr>
      <w:r w:rsidRPr="007D51AA">
        <w:rPr>
          <w:rFonts w:ascii="Book Antiqua" w:hAnsi="Book Antiqua"/>
          <w:sz w:val="24"/>
          <w:szCs w:val="24"/>
        </w:rPr>
        <w:t xml:space="preserve">Finally with respect to the </w:t>
      </w:r>
      <w:r w:rsidR="00461381" w:rsidRPr="007D51AA">
        <w:rPr>
          <w:rFonts w:ascii="Book Antiqua" w:hAnsi="Book Antiqua"/>
          <w:sz w:val="24"/>
          <w:szCs w:val="24"/>
        </w:rPr>
        <w:t xml:space="preserve">BHPS and UKHLS both use the same housing tenure </w:t>
      </w:r>
      <w:r w:rsidR="00D83E5B" w:rsidRPr="007D51AA">
        <w:rPr>
          <w:rFonts w:ascii="Book Antiqua" w:hAnsi="Book Antiqua"/>
          <w:sz w:val="24"/>
          <w:szCs w:val="24"/>
        </w:rPr>
        <w:t>variable</w:t>
      </w:r>
      <w:r w:rsidR="00461381" w:rsidRPr="007D51AA">
        <w:rPr>
          <w:rFonts w:ascii="Book Antiqua" w:hAnsi="Book Antiqua"/>
          <w:sz w:val="24"/>
          <w:szCs w:val="24"/>
        </w:rPr>
        <w:t xml:space="preserve"> collected across all waves of each survey located in the </w:t>
      </w:r>
      <w:proofErr w:type="spellStart"/>
      <w:r w:rsidR="00461381" w:rsidRPr="007D51AA">
        <w:rPr>
          <w:rFonts w:ascii="Book Antiqua" w:hAnsi="Book Antiqua"/>
          <w:sz w:val="24"/>
          <w:szCs w:val="24"/>
        </w:rPr>
        <w:t>hhresp</w:t>
      </w:r>
      <w:proofErr w:type="spellEnd"/>
      <w:r w:rsidR="00461381" w:rsidRPr="007D51AA">
        <w:rPr>
          <w:rFonts w:ascii="Book Antiqua" w:hAnsi="Book Antiqua"/>
          <w:sz w:val="24"/>
          <w:szCs w:val="24"/>
        </w:rPr>
        <w:t xml:space="preserve"> and </w:t>
      </w:r>
      <w:proofErr w:type="spellStart"/>
      <w:r w:rsidR="00461381" w:rsidRPr="007D51AA">
        <w:rPr>
          <w:rFonts w:ascii="Book Antiqua" w:hAnsi="Book Antiqua"/>
          <w:sz w:val="24"/>
          <w:szCs w:val="24"/>
        </w:rPr>
        <w:t>indresp</w:t>
      </w:r>
      <w:proofErr w:type="spellEnd"/>
      <w:r w:rsidR="00461381" w:rsidRPr="007D51AA">
        <w:rPr>
          <w:rFonts w:ascii="Book Antiqua" w:hAnsi="Book Antiqua"/>
          <w:sz w:val="24"/>
          <w:szCs w:val="24"/>
        </w:rPr>
        <w:t xml:space="preserve"> dataset files [</w:t>
      </w:r>
      <w:proofErr w:type="spellStart"/>
      <w:r w:rsidR="00461381" w:rsidRPr="007D51AA">
        <w:rPr>
          <w:rFonts w:ascii="Book Antiqua" w:hAnsi="Book Antiqua"/>
          <w:sz w:val="24"/>
          <w:szCs w:val="24"/>
        </w:rPr>
        <w:t>tenure_dv</w:t>
      </w:r>
      <w:proofErr w:type="spellEnd"/>
      <w:r w:rsidR="00461381" w:rsidRPr="007D51AA">
        <w:rPr>
          <w:rFonts w:ascii="Book Antiqua" w:hAnsi="Book Antiqua"/>
          <w:sz w:val="24"/>
          <w:szCs w:val="24"/>
        </w:rPr>
        <w:t xml:space="preserve">]. This is a derived variable that uses variables [HSOWND, HSJB, RENTLL, RENTF]. These variables relate to if an individual owns their own </w:t>
      </w:r>
      <w:r w:rsidR="00461381" w:rsidRPr="007D51AA">
        <w:rPr>
          <w:rFonts w:ascii="Book Antiqua" w:hAnsi="Book Antiqua"/>
          <w:sz w:val="24"/>
          <w:szCs w:val="24"/>
        </w:rPr>
        <w:lastRenderedPageBreak/>
        <w:t xml:space="preserve">home, </w:t>
      </w:r>
      <w:r w:rsidR="00D83E5B" w:rsidRPr="007D51AA">
        <w:rPr>
          <w:rFonts w:ascii="Book Antiqua" w:hAnsi="Book Antiqua"/>
          <w:sz w:val="24"/>
          <w:szCs w:val="24"/>
        </w:rPr>
        <w:t>accommodation</w:t>
      </w:r>
      <w:r w:rsidR="00461381" w:rsidRPr="007D51AA">
        <w:rPr>
          <w:rFonts w:ascii="Book Antiqua" w:hAnsi="Book Antiqua"/>
          <w:sz w:val="24"/>
          <w:szCs w:val="24"/>
        </w:rPr>
        <w:t xml:space="preserve"> with present job, landlord of rented </w:t>
      </w:r>
      <w:r w:rsidR="00D83E5B" w:rsidRPr="007D51AA">
        <w:rPr>
          <w:rFonts w:ascii="Book Antiqua" w:hAnsi="Book Antiqua"/>
          <w:sz w:val="24"/>
          <w:szCs w:val="24"/>
        </w:rPr>
        <w:t>accommodation</w:t>
      </w:r>
      <w:r w:rsidR="00461381" w:rsidRPr="007D51AA">
        <w:rPr>
          <w:rFonts w:ascii="Book Antiqua" w:hAnsi="Book Antiqua"/>
          <w:sz w:val="24"/>
          <w:szCs w:val="24"/>
        </w:rPr>
        <w:t xml:space="preserve">, and </w:t>
      </w:r>
      <w:r w:rsidR="00D83E5B" w:rsidRPr="007D51AA">
        <w:rPr>
          <w:rFonts w:ascii="Book Antiqua" w:hAnsi="Book Antiqua"/>
          <w:sz w:val="24"/>
          <w:szCs w:val="24"/>
        </w:rPr>
        <w:t>furnishings</w:t>
      </w:r>
      <w:r w:rsidR="00461381" w:rsidRPr="007D51AA">
        <w:rPr>
          <w:rFonts w:ascii="Book Antiqua" w:hAnsi="Book Antiqua"/>
          <w:sz w:val="24"/>
          <w:szCs w:val="24"/>
        </w:rPr>
        <w:t xml:space="preserve"> in </w:t>
      </w:r>
      <w:r w:rsidR="00D83E5B" w:rsidRPr="007D51AA">
        <w:rPr>
          <w:rFonts w:ascii="Book Antiqua" w:hAnsi="Book Antiqua"/>
          <w:sz w:val="24"/>
          <w:szCs w:val="24"/>
        </w:rPr>
        <w:t>accommodation</w:t>
      </w:r>
      <w:r w:rsidR="00461381" w:rsidRPr="007D51AA">
        <w:rPr>
          <w:rFonts w:ascii="Book Antiqua" w:hAnsi="Book Antiqua"/>
          <w:sz w:val="24"/>
          <w:szCs w:val="24"/>
        </w:rPr>
        <w:t xml:space="preserve">. For this household level variable instead of using the young </w:t>
      </w:r>
      <w:r w:rsidR="00D83E5B" w:rsidRPr="007D51AA">
        <w:rPr>
          <w:rFonts w:ascii="Book Antiqua" w:hAnsi="Book Antiqua"/>
          <w:sz w:val="24"/>
          <w:szCs w:val="24"/>
        </w:rPr>
        <w:t>person’s</w:t>
      </w:r>
      <w:r w:rsidR="00461381" w:rsidRPr="007D51AA">
        <w:rPr>
          <w:rFonts w:ascii="Book Antiqua" w:hAnsi="Book Antiqua"/>
          <w:sz w:val="24"/>
          <w:szCs w:val="24"/>
        </w:rPr>
        <w:t xml:space="preserve"> </w:t>
      </w:r>
      <w:proofErr w:type="spellStart"/>
      <w:r w:rsidR="00461381" w:rsidRPr="007D51AA">
        <w:rPr>
          <w:rFonts w:ascii="Book Antiqua" w:hAnsi="Book Antiqua"/>
          <w:sz w:val="24"/>
          <w:szCs w:val="24"/>
        </w:rPr>
        <w:t>pidp</w:t>
      </w:r>
      <w:proofErr w:type="spellEnd"/>
      <w:r w:rsidR="00461381" w:rsidRPr="007D51AA">
        <w:rPr>
          <w:rFonts w:ascii="Book Antiqua" w:hAnsi="Book Antiqua"/>
          <w:sz w:val="24"/>
          <w:szCs w:val="24"/>
        </w:rPr>
        <w:t xml:space="preserve">, instead the parental </w:t>
      </w:r>
      <w:proofErr w:type="spellStart"/>
      <w:r w:rsidR="00461381" w:rsidRPr="007D51AA">
        <w:rPr>
          <w:rFonts w:ascii="Book Antiqua" w:hAnsi="Book Antiqua"/>
          <w:sz w:val="24"/>
          <w:szCs w:val="24"/>
        </w:rPr>
        <w:t>pidps</w:t>
      </w:r>
      <w:proofErr w:type="spellEnd"/>
      <w:r w:rsidR="00461381" w:rsidRPr="007D51AA">
        <w:rPr>
          <w:rFonts w:ascii="Book Antiqua" w:hAnsi="Book Antiqua"/>
          <w:sz w:val="24"/>
          <w:szCs w:val="24"/>
        </w:rPr>
        <w:t xml:space="preserve"> of mother and father will be used to provide a value for youths housing tenure. </w:t>
      </w:r>
    </w:p>
    <w:p w14:paraId="7040D155" w14:textId="77777777" w:rsidR="00C9608B" w:rsidRPr="007D51AA" w:rsidRDefault="00C9608B" w:rsidP="00C9608B">
      <w:pPr>
        <w:pStyle w:val="Heading4"/>
      </w:pPr>
      <w:bookmarkStart w:id="79" w:name="_Toc174390659"/>
      <w:r w:rsidRPr="007D51AA">
        <w:t>Social Stratification Measures</w:t>
      </w:r>
      <w:bookmarkEnd w:id="79"/>
    </w:p>
    <w:p w14:paraId="61558FF7"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Social class as a variable has constant and consistent debate throughout sociological literature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(Bottero, 2004)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w:t>
      </w:r>
      <w:r w:rsidRPr="007D51AA">
        <w:rPr>
          <w:rFonts w:ascii="Book Antiqua" w:hAnsi="Book Antiqua" w:cs="Times New Roman"/>
          <w:sz w:val="24"/>
          <w:szCs w:val="24"/>
        </w:rPr>
        <w:lastRenderedPageBreak/>
        <w:t xml:space="preserve">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Longer-term structural transformations of society will alter the underlying distribution of stratification over time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(Lambert and Barnett,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Whilst the Treiman constant</w:t>
      </w:r>
      <w:r w:rsidRPr="007D51AA">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szCs w:val="24"/>
        </w:rPr>
        <w:t>(Treiman, 1977)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is often hailed as the single most crucial empirical generalisation to be confirmed through social stratification research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(Lambert </w:t>
      </w:r>
      <w:r w:rsidRPr="007D51AA">
        <w:rPr>
          <w:rFonts w:ascii="Book Antiqua" w:hAnsi="Book Antiqua" w:cs="Times New Roman"/>
          <w:i/>
          <w:iCs/>
          <w:sz w:val="24"/>
          <w:szCs w:val="24"/>
        </w:rPr>
        <w:t>et al.</w:t>
      </w:r>
      <w:r w:rsidRPr="007D51AA">
        <w:rPr>
          <w:rFonts w:ascii="Book Antiqua" w:hAnsi="Book Antiqua" w:cs="Times New Roman"/>
          <w:sz w:val="24"/>
          <w:szCs w:val="24"/>
        </w:rPr>
        <w:t>,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8DC8BF9"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NCDS provides occupational coding measures for the father’s socio-economic position using a variety of measures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ascii="Book Antiqua" w:hAnsi="Book Antiqua" w:cs="Times New Roman"/>
          <w:sz w:val="24"/>
          <w:szCs w:val="24"/>
        </w:rPr>
        <w:fldChar w:fldCharType="separate"/>
      </w:r>
      <w:r w:rsidR="0097476B" w:rsidRPr="007D51AA">
        <w:rPr>
          <w:rFonts w:ascii="Book Antiqua" w:hAnsi="Book Antiqua"/>
          <w:sz w:val="24"/>
        </w:rPr>
        <w:t>(Connelly, Gayle and Paul S. Lambert, 2016)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w:t>
      </w:r>
      <w:r w:rsidRPr="007D51AA">
        <w:rPr>
          <w:rFonts w:ascii="Book Antiqua" w:hAnsi="Book Antiqua" w:cs="Times New Roman"/>
          <w:sz w:val="24"/>
          <w:szCs w:val="24"/>
        </w:rPr>
        <w:lastRenderedPageBreak/>
        <w:t xml:space="preserve">occupational coding conducted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7D51AA">
        <w:rPr>
          <w:rFonts w:ascii="Book Antiqua" w:hAnsi="Book Antiqua" w:cs="Times New Roman"/>
          <w:sz w:val="24"/>
          <w:szCs w:val="24"/>
        </w:rPr>
        <w:t>particularly</w:t>
      </w:r>
      <w:r w:rsidRPr="007D51AA">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variables used to construct the social stratification measures for the NCDS </w:t>
      </w:r>
      <w:r w:rsidR="00944AE7" w:rsidRPr="007D51AA">
        <w:rPr>
          <w:rFonts w:ascii="Book Antiqua" w:hAnsi="Book Antiqua" w:cs="Times New Roman"/>
          <w:sz w:val="24"/>
          <w:szCs w:val="24"/>
        </w:rPr>
        <w:t>are</w:t>
      </w:r>
      <w:r w:rsidRPr="007D51AA">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7D51AA" w:rsidRDefault="00B1586B" w:rsidP="00B1586B">
      <w:pPr>
        <w:spacing w:line="480" w:lineRule="auto"/>
        <w:rPr>
          <w:rFonts w:ascii="Book Antiqua" w:hAnsi="Book Antiqua"/>
          <w:sz w:val="24"/>
          <w:szCs w:val="24"/>
        </w:rPr>
      </w:pPr>
      <w:r w:rsidRPr="007D51AA">
        <w:rPr>
          <w:rFonts w:ascii="Book Antiqua" w:hAnsi="Book Antiqua" w:cs="Times New Roman"/>
          <w:sz w:val="24"/>
          <w:szCs w:val="24"/>
        </w:rPr>
        <w:t xml:space="preserve">The BCS uses the same occupational coding </w:t>
      </w:r>
      <w:r w:rsidR="005D02C3" w:rsidRPr="007D51AA">
        <w:rPr>
          <w:rFonts w:ascii="Book Antiqua" w:hAnsi="Book Antiqua" w:cs="Times New Roman"/>
          <w:sz w:val="24"/>
          <w:szCs w:val="24"/>
        </w:rPr>
        <w:t>conducted</w:t>
      </w:r>
      <w:r w:rsidRPr="007D51AA">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7D51AA">
        <w:rPr>
          <w:rFonts w:ascii="Book Antiqua" w:hAnsi="Book Antiqua"/>
          <w:sz w:val="24"/>
          <w:szCs w:val="24"/>
        </w:rPr>
        <w:lastRenderedPageBreak/>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7D51AA">
        <w:rPr>
          <w:rFonts w:ascii="Book Antiqua" w:hAnsi="Book Antiqua"/>
          <w:sz w:val="24"/>
          <w:szCs w:val="24"/>
        </w:rPr>
        <w:t>both</w:t>
      </w:r>
      <w:r w:rsidRPr="007D51AA">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All social stratification codes are taken from Gregg’s documentation of the NCDS and BCS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(Gregg, 2012)</w:t>
      </w:r>
      <w:r w:rsidRPr="007D51AA">
        <w:rPr>
          <w:rFonts w:ascii="Book Antiqua" w:hAnsi="Book Antiqua"/>
          <w:sz w:val="24"/>
          <w:szCs w:val="24"/>
        </w:rPr>
        <w:fldChar w:fldCharType="end"/>
      </w:r>
      <w:r w:rsidRPr="007D51AA">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(Gregg, 2012)</w:t>
      </w:r>
      <w:r w:rsidRPr="007D51AA">
        <w:rPr>
          <w:rFonts w:ascii="Book Antiqua" w:hAnsi="Book Antiqua"/>
          <w:sz w:val="24"/>
          <w:szCs w:val="24"/>
        </w:rPr>
        <w:fldChar w:fldCharType="end"/>
      </w:r>
      <w:r w:rsidRPr="007D51AA">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lastRenderedPageBreak/>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sidRPr="007D51AA">
        <w:rPr>
          <w:rFonts w:ascii="Book Antiqua" w:hAnsi="Book Antiqua"/>
          <w:sz w:val="24"/>
          <w:szCs w:val="24"/>
        </w:rPr>
        <w:fldChar w:fldCharType="separate"/>
      </w:r>
      <w:r w:rsidR="005D02C3" w:rsidRPr="007D51AA">
        <w:rPr>
          <w:rFonts w:ascii="Book Antiqua" w:hAnsi="Book Antiqua" w:cs="Times New Roman"/>
          <w:sz w:val="24"/>
        </w:rPr>
        <w:t xml:space="preserve">(Bynner </w:t>
      </w:r>
      <w:r w:rsidR="005D02C3" w:rsidRPr="007D51AA">
        <w:rPr>
          <w:rFonts w:ascii="Book Antiqua" w:hAnsi="Book Antiqua" w:cs="Times New Roman"/>
          <w:i/>
          <w:iCs/>
          <w:sz w:val="24"/>
        </w:rPr>
        <w:t>et al.</w:t>
      </w:r>
      <w:r w:rsidR="005D02C3" w:rsidRPr="007D51AA">
        <w:rPr>
          <w:rFonts w:ascii="Book Antiqua" w:hAnsi="Book Antiqua" w:cs="Times New Roman"/>
          <w:sz w:val="24"/>
        </w:rPr>
        <w:t>, 2002; Furlong and Cartmel, 2007; Jones, 2016)</w:t>
      </w:r>
      <w:r w:rsidR="005D02C3" w:rsidRPr="007D51AA">
        <w:rPr>
          <w:rFonts w:ascii="Book Antiqua" w:hAnsi="Book Antiqua"/>
          <w:sz w:val="24"/>
          <w:szCs w:val="24"/>
        </w:rPr>
        <w:fldChar w:fldCharType="end"/>
      </w:r>
      <w:r w:rsidRPr="007D51AA">
        <w:rPr>
          <w:rFonts w:ascii="Book Antiqua" w:hAnsi="Book Antiqua"/>
          <w:sz w:val="24"/>
          <w:szCs w:val="24"/>
        </w:rPr>
        <w:t>. Below is a table comparing each social stratification measure between the NCDS and BCS cohorts.</w:t>
      </w:r>
    </w:p>
    <w:p w14:paraId="3B03312B" w14:textId="633EBBC4" w:rsidR="00B1586B" w:rsidRPr="007D51AA" w:rsidRDefault="00461381" w:rsidP="00B1586B">
      <w:pPr>
        <w:spacing w:line="480" w:lineRule="auto"/>
        <w:rPr>
          <w:rFonts w:ascii="Book Antiqua" w:hAnsi="Book Antiqua"/>
          <w:sz w:val="24"/>
          <w:szCs w:val="24"/>
        </w:rPr>
      </w:pPr>
      <w:r w:rsidRPr="007D51AA">
        <w:rPr>
          <w:rFonts w:ascii="Book Antiqua" w:hAnsi="Book Antiqua"/>
          <w:sz w:val="24"/>
          <w:szCs w:val="24"/>
        </w:rPr>
        <w:t xml:space="preserve">Both the BHPS and UKHLS require at least </w:t>
      </w:r>
      <w:r w:rsidR="00D83E5B" w:rsidRPr="007D51AA">
        <w:rPr>
          <w:rFonts w:ascii="Book Antiqua" w:hAnsi="Book Antiqua"/>
          <w:sz w:val="24"/>
          <w:szCs w:val="24"/>
        </w:rPr>
        <w:t>special</w:t>
      </w:r>
      <w:r w:rsidRPr="007D51AA">
        <w:rPr>
          <w:rFonts w:ascii="Book Antiqua" w:hAnsi="Book Antiqua"/>
          <w:sz w:val="24"/>
          <w:szCs w:val="24"/>
        </w:rPr>
        <w:t xml:space="preserve"> </w:t>
      </w:r>
      <w:r w:rsidR="00D83E5B" w:rsidRPr="007D51AA">
        <w:rPr>
          <w:rFonts w:ascii="Book Antiqua" w:hAnsi="Book Antiqua"/>
          <w:sz w:val="24"/>
          <w:szCs w:val="24"/>
        </w:rPr>
        <w:t>licence</w:t>
      </w:r>
      <w:r w:rsidRPr="007D51AA">
        <w:rPr>
          <w:rFonts w:ascii="Book Antiqua" w:hAnsi="Book Antiqua"/>
          <w:sz w:val="24"/>
          <w:szCs w:val="24"/>
        </w:rPr>
        <w:t xml:space="preserve"> access to use designated </w:t>
      </w:r>
      <w:r w:rsidR="00333601" w:rsidRPr="007D51AA">
        <w:rPr>
          <w:rFonts w:ascii="Book Antiqua" w:hAnsi="Book Antiqua"/>
          <w:sz w:val="24"/>
          <w:szCs w:val="24"/>
        </w:rPr>
        <w:t>four-digit</w:t>
      </w:r>
      <w:r w:rsidRPr="007D51AA">
        <w:rPr>
          <w:rFonts w:ascii="Book Antiqua" w:hAnsi="Book Antiqua"/>
          <w:sz w:val="24"/>
          <w:szCs w:val="24"/>
        </w:rPr>
        <w:t xml:space="preserve"> SOC codes using </w:t>
      </w:r>
      <w:r w:rsidR="00D83E5B" w:rsidRPr="007D51AA">
        <w:rPr>
          <w:rFonts w:ascii="Book Antiqua" w:hAnsi="Book Antiqua"/>
          <w:sz w:val="24"/>
          <w:szCs w:val="24"/>
        </w:rPr>
        <w:t>variable</w:t>
      </w:r>
      <w:r w:rsidRPr="007D51AA">
        <w:rPr>
          <w:rFonts w:ascii="Book Antiqua" w:hAnsi="Book Antiqua"/>
          <w:sz w:val="24"/>
          <w:szCs w:val="24"/>
        </w:rPr>
        <w:t xml:space="preserve"> [</w:t>
      </w:r>
      <w:r w:rsidR="00E53E66" w:rsidRPr="007D51AA">
        <w:rPr>
          <w:rFonts w:ascii="Book Antiqua" w:hAnsi="Book Antiqua"/>
          <w:sz w:val="24"/>
          <w:szCs w:val="24"/>
        </w:rPr>
        <w:t>jbsoc00</w:t>
      </w:r>
      <w:r w:rsidRPr="007D51AA">
        <w:rPr>
          <w:rFonts w:ascii="Book Antiqua" w:hAnsi="Book Antiqua"/>
          <w:sz w:val="24"/>
          <w:szCs w:val="24"/>
        </w:rPr>
        <w:t xml:space="preserve">] for SOC </w:t>
      </w:r>
      <w:r w:rsidR="00E53E66" w:rsidRPr="007D51AA">
        <w:rPr>
          <w:rFonts w:ascii="Book Antiqua" w:hAnsi="Book Antiqua"/>
          <w:sz w:val="24"/>
          <w:szCs w:val="24"/>
        </w:rPr>
        <w:t>2000</w:t>
      </w:r>
      <w:r w:rsidRPr="007D51AA">
        <w:rPr>
          <w:rFonts w:ascii="Book Antiqua" w:hAnsi="Book Antiqua"/>
          <w:sz w:val="24"/>
          <w:szCs w:val="24"/>
        </w:rPr>
        <w:t xml:space="preserve"> codes</w:t>
      </w:r>
      <w:r w:rsidR="00E53E66" w:rsidRPr="007D51AA">
        <w:rPr>
          <w:rFonts w:ascii="Book Antiqua" w:hAnsi="Book Antiqua"/>
          <w:sz w:val="24"/>
          <w:szCs w:val="24"/>
        </w:rPr>
        <w:t xml:space="preserve">. The BHPS also offers SOC 90 codes [jbsoc90] and the </w:t>
      </w:r>
      <w:r w:rsidRPr="007D51AA">
        <w:rPr>
          <w:rFonts w:ascii="Book Antiqua" w:hAnsi="Book Antiqua"/>
          <w:sz w:val="24"/>
          <w:szCs w:val="24"/>
        </w:rPr>
        <w:t>UKHLS sample provides SOC 2010 codes in the form of [</w:t>
      </w:r>
      <w:r w:rsidR="00E53E66" w:rsidRPr="007D51AA">
        <w:rPr>
          <w:rFonts w:ascii="Book Antiqua" w:hAnsi="Book Antiqua"/>
          <w:sz w:val="24"/>
          <w:szCs w:val="24"/>
        </w:rPr>
        <w:t>jbsoc10</w:t>
      </w:r>
      <w:r w:rsidRPr="007D51AA">
        <w:rPr>
          <w:rFonts w:ascii="Book Antiqua" w:hAnsi="Book Antiqua"/>
          <w:sz w:val="24"/>
          <w:szCs w:val="24"/>
        </w:rPr>
        <w:t>].</w:t>
      </w:r>
      <w:r w:rsidR="00E53E66" w:rsidRPr="007D51AA">
        <w:rPr>
          <w:rFonts w:ascii="Book Antiqua" w:hAnsi="Book Antiqua"/>
          <w:sz w:val="24"/>
          <w:szCs w:val="24"/>
        </w:rPr>
        <w:t xml:space="preserve"> The BHPS sample does not have SOC 2010 codes and the UKHLS sample does not have SOC 90 codes. Unlike the prior </w:t>
      </w:r>
      <w:r w:rsidR="00D83E5B" w:rsidRPr="007D51AA">
        <w:rPr>
          <w:rFonts w:ascii="Book Antiqua" w:hAnsi="Book Antiqua"/>
          <w:sz w:val="24"/>
          <w:szCs w:val="24"/>
        </w:rPr>
        <w:t>birth</w:t>
      </w:r>
      <w:r w:rsidR="00E53E66" w:rsidRPr="007D51AA">
        <w:rPr>
          <w:rFonts w:ascii="Book Antiqua" w:hAnsi="Book Antiqua"/>
          <w:sz w:val="24"/>
          <w:szCs w:val="24"/>
        </w:rPr>
        <w:t xml:space="preserve"> cohort </w:t>
      </w:r>
      <w:proofErr w:type="gramStart"/>
      <w:r w:rsidR="00E53E66" w:rsidRPr="007D51AA">
        <w:rPr>
          <w:rFonts w:ascii="Book Antiqua" w:hAnsi="Book Antiqua"/>
          <w:sz w:val="24"/>
          <w:szCs w:val="24"/>
        </w:rPr>
        <w:t>studies</w:t>
      </w:r>
      <w:proofErr w:type="gramEnd"/>
      <w:r w:rsidR="00E53E66" w:rsidRPr="007D51AA">
        <w:rPr>
          <w:rFonts w:ascii="Book Antiqua" w:hAnsi="Book Antiqua"/>
          <w:sz w:val="24"/>
          <w:szCs w:val="24"/>
        </w:rPr>
        <w:t xml:space="preserve"> a detailed analysis of the UKHLS will not involve a sensitivity analysis of SOC measures.</w:t>
      </w:r>
      <w:r w:rsidRPr="007D51AA">
        <w:rPr>
          <w:rFonts w:ascii="Book Antiqua" w:hAnsi="Book Antiqua"/>
          <w:sz w:val="24"/>
          <w:szCs w:val="24"/>
        </w:rPr>
        <w:t xml:space="preserve"> Unlike the NCDS and BCS cohorts the BHPS and UKHLS samples also have access to the data necessary to </w:t>
      </w:r>
      <w:r w:rsidR="00D83E5B" w:rsidRPr="007D51AA">
        <w:rPr>
          <w:rFonts w:ascii="Book Antiqua" w:hAnsi="Book Antiqua"/>
          <w:sz w:val="24"/>
          <w:szCs w:val="24"/>
        </w:rPr>
        <w:t>construct</w:t>
      </w:r>
      <w:r w:rsidRPr="007D51AA">
        <w:rPr>
          <w:rFonts w:ascii="Book Antiqua" w:hAnsi="Book Antiqua"/>
          <w:sz w:val="24"/>
          <w:szCs w:val="24"/>
        </w:rPr>
        <w:t xml:space="preserve"> full versions of NS-SEC, CAMSIS, and RGSC.</w:t>
      </w:r>
      <w:r w:rsidR="00666F45" w:rsidRPr="007D51AA">
        <w:rPr>
          <w:rFonts w:ascii="Book Antiqua" w:hAnsi="Book Antiqua"/>
          <w:sz w:val="24"/>
          <w:szCs w:val="24"/>
        </w:rPr>
        <w:t xml:space="preserve"> </w:t>
      </w:r>
      <w:r w:rsidR="00E53E66" w:rsidRPr="007D51AA">
        <w:rPr>
          <w:rFonts w:ascii="Book Antiqua" w:hAnsi="Book Antiqua"/>
          <w:sz w:val="24"/>
          <w:szCs w:val="24"/>
        </w:rPr>
        <w:t xml:space="preserve">Employment status – used to derive the full socials stratification variables </w:t>
      </w:r>
      <w:r w:rsidR="00D83E5B" w:rsidRPr="007D51AA">
        <w:rPr>
          <w:rFonts w:ascii="Book Antiqua" w:hAnsi="Book Antiqua"/>
          <w:sz w:val="24"/>
          <w:szCs w:val="24"/>
        </w:rPr>
        <w:t>schemes</w:t>
      </w:r>
      <w:r w:rsidR="00E53E66" w:rsidRPr="007D51AA">
        <w:rPr>
          <w:rFonts w:ascii="Book Antiqua" w:hAnsi="Book Antiqua"/>
          <w:sz w:val="24"/>
          <w:szCs w:val="24"/>
        </w:rPr>
        <w:t xml:space="preserve"> uses the same </w:t>
      </w:r>
      <w:r w:rsidR="00D83E5B" w:rsidRPr="007D51AA">
        <w:rPr>
          <w:rFonts w:ascii="Book Antiqua" w:hAnsi="Book Antiqua"/>
          <w:sz w:val="24"/>
          <w:szCs w:val="24"/>
        </w:rPr>
        <w:t>variables</w:t>
      </w:r>
      <w:r w:rsidR="00E53E66" w:rsidRPr="007D51AA">
        <w:rPr>
          <w:rFonts w:ascii="Book Antiqua" w:hAnsi="Book Antiqua"/>
          <w:sz w:val="24"/>
          <w:szCs w:val="24"/>
        </w:rPr>
        <w:t xml:space="preserve"> across BHPS and UKHLS waves and is asked every wave starting with the first BHPS wave. Employment status uses [</w:t>
      </w:r>
      <w:proofErr w:type="spellStart"/>
      <w:r w:rsidR="00E53E66" w:rsidRPr="007D51AA">
        <w:rPr>
          <w:rFonts w:ascii="Book Antiqua" w:hAnsi="Book Antiqua"/>
          <w:sz w:val="24"/>
          <w:szCs w:val="24"/>
        </w:rPr>
        <w:t>jbsemp</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jbmngr</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jbsize</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jssize</w:t>
      </w:r>
      <w:proofErr w:type="spellEnd"/>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jsboss</w:t>
      </w:r>
      <w:proofErr w:type="spellEnd"/>
      <w:r w:rsidR="00E53E66" w:rsidRPr="007D51AA">
        <w:rPr>
          <w:rFonts w:ascii="Book Antiqua" w:hAnsi="Book Antiqua"/>
          <w:sz w:val="24"/>
          <w:szCs w:val="24"/>
        </w:rPr>
        <w:t xml:space="preserve">]. Combined with SOC 2000 [jbsoc00] and all three </w:t>
      </w:r>
      <w:r w:rsidR="00D83E5B" w:rsidRPr="007D51AA">
        <w:rPr>
          <w:rFonts w:ascii="Book Antiqua" w:hAnsi="Book Antiqua"/>
          <w:sz w:val="24"/>
          <w:szCs w:val="24"/>
        </w:rPr>
        <w:t>social</w:t>
      </w:r>
      <w:r w:rsidR="00E53E66" w:rsidRPr="007D51AA">
        <w:rPr>
          <w:rFonts w:ascii="Book Antiqua" w:hAnsi="Book Antiqua"/>
          <w:sz w:val="24"/>
          <w:szCs w:val="24"/>
        </w:rPr>
        <w:t xml:space="preserve"> stratification variables can be derived. It is worth noting that both the UKHLS and BHPS samples have a pre-existing derived current NS-SEC job </w:t>
      </w:r>
      <w:r w:rsidR="00D83E5B" w:rsidRPr="007D51AA">
        <w:rPr>
          <w:rFonts w:ascii="Book Antiqua" w:hAnsi="Book Antiqua"/>
          <w:sz w:val="24"/>
          <w:szCs w:val="24"/>
        </w:rPr>
        <w:t>variable</w:t>
      </w:r>
      <w:r w:rsidR="00E53E66" w:rsidRPr="007D51AA">
        <w:rPr>
          <w:rFonts w:ascii="Book Antiqua" w:hAnsi="Book Antiqua"/>
          <w:sz w:val="24"/>
          <w:szCs w:val="24"/>
        </w:rPr>
        <w:t xml:space="preserve"> [</w:t>
      </w:r>
      <w:proofErr w:type="spellStart"/>
      <w:r w:rsidR="00E53E66" w:rsidRPr="007D51AA">
        <w:rPr>
          <w:rFonts w:ascii="Book Antiqua" w:hAnsi="Book Antiqua"/>
          <w:sz w:val="24"/>
          <w:szCs w:val="24"/>
        </w:rPr>
        <w:t>jbnssec_dv</w:t>
      </w:r>
      <w:proofErr w:type="spellEnd"/>
      <w:r w:rsidR="00E53E66" w:rsidRPr="007D51AA">
        <w:rPr>
          <w:rFonts w:ascii="Book Antiqua" w:hAnsi="Book Antiqua"/>
          <w:sz w:val="24"/>
          <w:szCs w:val="24"/>
        </w:rPr>
        <w:t xml:space="preserve">] however they do not offer a CAMSIS or RGSC measure. For this reason, all measures will be constructed using the same </w:t>
      </w:r>
      <w:r w:rsidR="00D83E5B" w:rsidRPr="007D51AA">
        <w:rPr>
          <w:rFonts w:ascii="Book Antiqua" w:hAnsi="Book Antiqua"/>
          <w:sz w:val="24"/>
          <w:szCs w:val="24"/>
        </w:rPr>
        <w:t>variables</w:t>
      </w:r>
      <w:r w:rsidR="00E53E66" w:rsidRPr="007D51AA">
        <w:rPr>
          <w:rFonts w:ascii="Book Antiqua" w:hAnsi="Book Antiqua"/>
          <w:sz w:val="24"/>
          <w:szCs w:val="24"/>
        </w:rPr>
        <w:t xml:space="preserve"> following correct construction procedures.</w:t>
      </w:r>
      <w:r w:rsidRPr="007D51AA">
        <w:rPr>
          <w:rFonts w:ascii="Book Antiqua" w:hAnsi="Book Antiqua"/>
          <w:sz w:val="24"/>
          <w:szCs w:val="24"/>
        </w:rPr>
        <w:t xml:space="preserve"> An analysis comparing a simple </w:t>
      </w:r>
      <w:r w:rsidR="00D83E5B" w:rsidRPr="007D51AA">
        <w:rPr>
          <w:rFonts w:ascii="Book Antiqua" w:hAnsi="Book Antiqua"/>
          <w:sz w:val="24"/>
          <w:szCs w:val="24"/>
        </w:rPr>
        <w:t>construction</w:t>
      </w:r>
      <w:r w:rsidRPr="007D51AA">
        <w:rPr>
          <w:rFonts w:ascii="Book Antiqua" w:hAnsi="Book Antiqua"/>
          <w:sz w:val="24"/>
          <w:szCs w:val="24"/>
        </w:rPr>
        <w:t xml:space="preserve"> versus full construction </w:t>
      </w:r>
      <w:r w:rsidRPr="007D51AA">
        <w:rPr>
          <w:rFonts w:ascii="Book Antiqua" w:hAnsi="Book Antiqua"/>
          <w:sz w:val="24"/>
          <w:szCs w:val="24"/>
        </w:rPr>
        <w:lastRenderedPageBreak/>
        <w:t>will be found in the detailed analysis section of the UKHLS</w:t>
      </w:r>
      <w:r w:rsidR="00E53E66" w:rsidRPr="007D51AA">
        <w:rPr>
          <w:rFonts w:ascii="Book Antiqua" w:hAnsi="Book Antiqua"/>
          <w:sz w:val="24"/>
          <w:szCs w:val="24"/>
        </w:rPr>
        <w:t xml:space="preserve"> instead of a </w:t>
      </w:r>
      <w:r w:rsidR="00D83E5B" w:rsidRPr="007D51AA">
        <w:rPr>
          <w:rFonts w:ascii="Book Antiqua" w:hAnsi="Book Antiqua"/>
          <w:sz w:val="24"/>
          <w:szCs w:val="24"/>
        </w:rPr>
        <w:t>comparison</w:t>
      </w:r>
      <w:r w:rsidR="00E53E66" w:rsidRPr="007D51AA">
        <w:rPr>
          <w:rFonts w:ascii="Book Antiqua" w:hAnsi="Book Antiqua"/>
          <w:sz w:val="24"/>
          <w:szCs w:val="24"/>
        </w:rPr>
        <w:t xml:space="preserve"> of SOC constructions like NCDS and BCS samples</w:t>
      </w:r>
      <w:r w:rsidRPr="007D51AA">
        <w:rPr>
          <w:rFonts w:ascii="Book Antiqua" w:hAnsi="Book Antiqua"/>
          <w:sz w:val="24"/>
          <w:szCs w:val="24"/>
        </w:rPr>
        <w:t xml:space="preserve">. </w:t>
      </w:r>
    </w:p>
    <w:p w14:paraId="11A466C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7D51AA" w:rsidRDefault="00B1586B" w:rsidP="00B1586B">
      <w:pPr>
        <w:rPr>
          <w:rFonts w:ascii="Book Antiqua" w:hAnsi="Book Antiqua"/>
        </w:rPr>
      </w:pPr>
    </w:p>
    <w:p w14:paraId="7FEF51D0" w14:textId="2833C196" w:rsidR="00C9608B" w:rsidRPr="007D51AA" w:rsidRDefault="00C9608B" w:rsidP="00C9608B">
      <w:pPr>
        <w:pStyle w:val="Heading5"/>
      </w:pPr>
      <w:bookmarkStart w:id="80" w:name="_Toc174390660"/>
      <w:r w:rsidRPr="007D51AA">
        <w:t>SOC Codes</w:t>
      </w:r>
      <w:bookmarkEnd w:id="80"/>
    </w:p>
    <w:p w14:paraId="3459FA70" w14:textId="02D86902"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7D51AA">
        <w:rPr>
          <w:rFonts w:ascii="Book Antiqua" w:hAnsi="Book Antiqua"/>
          <w:sz w:val="24"/>
          <w:szCs w:val="24"/>
        </w:rPr>
        <w:fldChar w:fldCharType="begin"/>
      </w:r>
      <w:r w:rsidR="000069E6" w:rsidRPr="007D51AA">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(2012)</w:t>
      </w:r>
      <w:r w:rsidRPr="007D51AA">
        <w:rPr>
          <w:rFonts w:ascii="Book Antiqua" w:hAnsi="Book Antiqua"/>
          <w:sz w:val="24"/>
          <w:szCs w:val="24"/>
        </w:rPr>
        <w:fldChar w:fldCharType="end"/>
      </w:r>
      <w:r w:rsidRPr="007D51AA">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7D51AA">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r w:rsidRPr="007D51AA">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w:t>
      </w:r>
      <w:r w:rsidRPr="007D51AA">
        <w:rPr>
          <w:rFonts w:ascii="Book Antiqua" w:hAnsi="Book Antiqua"/>
          <w:sz w:val="24"/>
          <w:szCs w:val="24"/>
        </w:rPr>
        <w:lastRenderedPageBreak/>
        <w:t xml:space="preserve">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r w:rsidRPr="007D51AA">
        <w:rPr>
          <w:rFonts w:ascii="Book Antiqua" w:hAnsi="Book Antiqua"/>
          <w:sz w:val="24"/>
          <w:szCs w:val="24"/>
        </w:rPr>
        <w:t xml:space="preserve">. Whilst the same rough breakdown </w:t>
      </w:r>
      <w:r w:rsidR="00944AE7" w:rsidRPr="007D51AA">
        <w:rPr>
          <w:rFonts w:ascii="Book Antiqua" w:hAnsi="Book Antiqua"/>
          <w:sz w:val="24"/>
          <w:szCs w:val="24"/>
        </w:rPr>
        <w:t>of</w:t>
      </w:r>
      <w:r w:rsidRPr="007D51AA">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sidRPr="007D51AA">
        <w:rPr>
          <w:rFonts w:ascii="Book Antiqua" w:hAnsi="Book Antiqua"/>
          <w:sz w:val="24"/>
          <w:szCs w:val="24"/>
        </w:rPr>
        <w:t>2.6</w:t>
      </w:r>
      <w:r w:rsidRPr="007D51AA">
        <w:rPr>
          <w:rFonts w:ascii="Book Antiqua" w:hAnsi="Book Antiqua"/>
          <w:sz w:val="24"/>
          <w:szCs w:val="24"/>
        </w:rPr>
        <w:t>.</w:t>
      </w:r>
    </w:p>
    <w:p w14:paraId="7F3632E6" w14:textId="2B851028" w:rsidR="00B1586B" w:rsidRPr="007D51AA" w:rsidRDefault="00B1586B" w:rsidP="00DB590F">
      <w:pPr>
        <w:pStyle w:val="Caption"/>
      </w:pPr>
      <w:bookmarkStart w:id="81" w:name="_Toc17439038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w:t>
      </w:r>
      <w:r w:rsidR="00333601" w:rsidRPr="007D51AA">
        <w:fldChar w:fldCharType="end"/>
      </w:r>
      <w:r w:rsidRPr="007D51AA">
        <w:t xml:space="preserve"> Breakdown of classification of SOC 90 and SOC 2000</w:t>
      </w:r>
      <w:bookmarkEnd w:id="81"/>
    </w:p>
    <w:tbl>
      <w:tblPr>
        <w:tblStyle w:val="GridTable6Colourful"/>
        <w:tblW w:w="0" w:type="auto"/>
        <w:tblLook w:val="04A0" w:firstRow="1" w:lastRow="0" w:firstColumn="1" w:lastColumn="0" w:noHBand="0" w:noVBand="1"/>
      </w:tblPr>
      <w:tblGrid>
        <w:gridCol w:w="3005"/>
        <w:gridCol w:w="3005"/>
        <w:gridCol w:w="3006"/>
      </w:tblGrid>
      <w:tr w:rsidR="00B4615B" w:rsidRPr="007D51AA"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Groups</w:t>
            </w:r>
          </w:p>
        </w:tc>
        <w:tc>
          <w:tcPr>
            <w:tcW w:w="3005" w:type="dxa"/>
          </w:tcPr>
          <w:p w14:paraId="3653463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SOC 90</w:t>
            </w:r>
          </w:p>
        </w:tc>
        <w:tc>
          <w:tcPr>
            <w:tcW w:w="3006" w:type="dxa"/>
          </w:tcPr>
          <w:p w14:paraId="33B95B56"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SOC 2000</w:t>
            </w:r>
          </w:p>
        </w:tc>
      </w:tr>
      <w:tr w:rsidR="00B4615B" w:rsidRPr="007D51AA"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Major</w:t>
            </w:r>
          </w:p>
        </w:tc>
        <w:tc>
          <w:tcPr>
            <w:tcW w:w="3005" w:type="dxa"/>
          </w:tcPr>
          <w:p w14:paraId="1F6945B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w:t>
            </w:r>
          </w:p>
        </w:tc>
        <w:tc>
          <w:tcPr>
            <w:tcW w:w="3006" w:type="dxa"/>
          </w:tcPr>
          <w:p w14:paraId="24A50AE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9</w:t>
            </w:r>
          </w:p>
        </w:tc>
      </w:tr>
      <w:tr w:rsidR="00B4615B" w:rsidRPr="007D51AA"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Sub-major</w:t>
            </w:r>
          </w:p>
        </w:tc>
        <w:tc>
          <w:tcPr>
            <w:tcW w:w="3005" w:type="dxa"/>
          </w:tcPr>
          <w:p w14:paraId="23BBF63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22</w:t>
            </w:r>
          </w:p>
        </w:tc>
        <w:tc>
          <w:tcPr>
            <w:tcW w:w="3006" w:type="dxa"/>
          </w:tcPr>
          <w:p w14:paraId="7CE2261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25</w:t>
            </w:r>
          </w:p>
        </w:tc>
      </w:tr>
      <w:tr w:rsidR="00B4615B" w:rsidRPr="007D51AA"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Minor</w:t>
            </w:r>
          </w:p>
        </w:tc>
        <w:tc>
          <w:tcPr>
            <w:tcW w:w="3005" w:type="dxa"/>
          </w:tcPr>
          <w:p w14:paraId="2F26A5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77</w:t>
            </w:r>
          </w:p>
        </w:tc>
        <w:tc>
          <w:tcPr>
            <w:tcW w:w="3006" w:type="dxa"/>
          </w:tcPr>
          <w:p w14:paraId="78AEF26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81</w:t>
            </w:r>
          </w:p>
        </w:tc>
      </w:tr>
      <w:tr w:rsidR="00B4615B" w:rsidRPr="007D51AA"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7D51AA" w:rsidRDefault="00B1586B" w:rsidP="00BD4372">
            <w:pPr>
              <w:spacing w:line="480" w:lineRule="auto"/>
              <w:rPr>
                <w:rFonts w:ascii="Book Antiqua" w:hAnsi="Book Antiqua"/>
                <w:color w:val="auto"/>
                <w:sz w:val="24"/>
                <w:szCs w:val="24"/>
              </w:rPr>
            </w:pPr>
            <w:r w:rsidRPr="007D51AA">
              <w:rPr>
                <w:rFonts w:ascii="Book Antiqua" w:hAnsi="Book Antiqua"/>
                <w:color w:val="auto"/>
                <w:sz w:val="24"/>
                <w:szCs w:val="24"/>
              </w:rPr>
              <w:t>Unit</w:t>
            </w:r>
          </w:p>
        </w:tc>
        <w:tc>
          <w:tcPr>
            <w:tcW w:w="3005" w:type="dxa"/>
          </w:tcPr>
          <w:p w14:paraId="70E3B0B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371</w:t>
            </w:r>
          </w:p>
        </w:tc>
        <w:tc>
          <w:tcPr>
            <w:tcW w:w="3006" w:type="dxa"/>
          </w:tcPr>
          <w:p w14:paraId="6A007A7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7D51AA">
              <w:rPr>
                <w:rFonts w:ascii="Book Antiqua" w:hAnsi="Book Antiqua"/>
                <w:color w:val="auto"/>
                <w:sz w:val="24"/>
                <w:szCs w:val="24"/>
              </w:rPr>
              <w:t>353</w:t>
            </w:r>
          </w:p>
        </w:tc>
      </w:tr>
    </w:tbl>
    <w:p w14:paraId="15630024" w14:textId="6F3F2CBF"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Note: Table taken from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szCs w:val="24"/>
        </w:rPr>
        <w:t>(</w:t>
      </w:r>
      <w:r w:rsidRPr="007D51AA">
        <w:rPr>
          <w:rFonts w:ascii="Book Antiqua" w:hAnsi="Book Antiqua" w:cs="Times New Roman"/>
          <w:i/>
          <w:iCs/>
          <w:sz w:val="24"/>
          <w:szCs w:val="24"/>
        </w:rPr>
        <w:t>SOC 2000 - Office for National Statistics</w:t>
      </w:r>
      <w:r w:rsidRPr="007D51AA">
        <w:rPr>
          <w:rFonts w:ascii="Book Antiqua" w:hAnsi="Book Antiqua" w:cs="Times New Roman"/>
          <w:sz w:val="24"/>
          <w:szCs w:val="24"/>
        </w:rPr>
        <w:t>, 2000)</w:t>
      </w:r>
      <w:r w:rsidRPr="007D51AA">
        <w:rPr>
          <w:rFonts w:ascii="Book Antiqua" w:hAnsi="Book Antiqua"/>
          <w:sz w:val="24"/>
          <w:szCs w:val="24"/>
        </w:rPr>
        <w:fldChar w:fldCharType="end"/>
      </w:r>
    </w:p>
    <w:p w14:paraId="12091243" w14:textId="6ED4D7F1"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sidRPr="007D51AA">
        <w:rPr>
          <w:rFonts w:ascii="Book Antiqua" w:hAnsi="Book Antiqua"/>
          <w:sz w:val="24"/>
          <w:szCs w:val="24"/>
        </w:rPr>
        <w:t>2.7</w:t>
      </w:r>
      <w:r w:rsidRPr="007D51AA">
        <w:rPr>
          <w:rFonts w:ascii="Book Antiqua" w:hAnsi="Book Antiqua"/>
          <w:sz w:val="24"/>
          <w:szCs w:val="24"/>
        </w:rPr>
        <w:t xml:space="preserve">. </w:t>
      </w:r>
    </w:p>
    <w:p w14:paraId="010E5C20" w14:textId="469114F7" w:rsidR="00B1586B" w:rsidRPr="007D51AA" w:rsidRDefault="00B1586B" w:rsidP="00DB590F">
      <w:pPr>
        <w:pStyle w:val="Caption"/>
      </w:pPr>
      <w:bookmarkStart w:id="82" w:name="_Toc17439039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w:t>
      </w:r>
      <w:r w:rsidR="00333601" w:rsidRPr="007D51AA">
        <w:fldChar w:fldCharType="end"/>
      </w:r>
      <w:r w:rsidRPr="007D51AA">
        <w:t xml:space="preserve"> Sub-major groups of SOC 90 and SOC 2000 by Skill Level</w:t>
      </w:r>
      <w:bookmarkEnd w:id="82"/>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7D51AA"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Skill Level</w:t>
            </w:r>
          </w:p>
        </w:tc>
        <w:tc>
          <w:tcPr>
            <w:tcW w:w="3877" w:type="dxa"/>
            <w:gridSpan w:val="2"/>
          </w:tcPr>
          <w:p w14:paraId="1B895558"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SOC 90</w:t>
            </w:r>
          </w:p>
        </w:tc>
        <w:tc>
          <w:tcPr>
            <w:tcW w:w="3560" w:type="dxa"/>
            <w:gridSpan w:val="2"/>
          </w:tcPr>
          <w:p w14:paraId="7E9BDD21"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SOC 2000</w:t>
            </w:r>
          </w:p>
        </w:tc>
      </w:tr>
      <w:tr w:rsidR="00B4615B" w:rsidRPr="007D51AA"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4</w:t>
            </w:r>
          </w:p>
        </w:tc>
        <w:tc>
          <w:tcPr>
            <w:tcW w:w="1763" w:type="dxa"/>
          </w:tcPr>
          <w:p w14:paraId="4161CC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1a</w:t>
            </w:r>
          </w:p>
        </w:tc>
        <w:tc>
          <w:tcPr>
            <w:tcW w:w="2114" w:type="dxa"/>
          </w:tcPr>
          <w:p w14:paraId="5FF1F6F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Corporate managers and administrators</w:t>
            </w:r>
          </w:p>
        </w:tc>
        <w:tc>
          <w:tcPr>
            <w:tcW w:w="1762" w:type="dxa"/>
          </w:tcPr>
          <w:p w14:paraId="609B900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11</w:t>
            </w:r>
          </w:p>
        </w:tc>
        <w:tc>
          <w:tcPr>
            <w:tcW w:w="1798" w:type="dxa"/>
          </w:tcPr>
          <w:p w14:paraId="4AF269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Corporate managers</w:t>
            </w:r>
          </w:p>
        </w:tc>
      </w:tr>
      <w:tr w:rsidR="00B4615B" w:rsidRPr="007D51AA"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2a</w:t>
            </w:r>
          </w:p>
        </w:tc>
        <w:tc>
          <w:tcPr>
            <w:tcW w:w="2114" w:type="dxa"/>
          </w:tcPr>
          <w:p w14:paraId="3E9E165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engineering professionals</w:t>
            </w:r>
          </w:p>
        </w:tc>
        <w:tc>
          <w:tcPr>
            <w:tcW w:w="1762" w:type="dxa"/>
          </w:tcPr>
          <w:p w14:paraId="51CB57F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21</w:t>
            </w:r>
          </w:p>
        </w:tc>
        <w:tc>
          <w:tcPr>
            <w:tcW w:w="1798" w:type="dxa"/>
          </w:tcPr>
          <w:p w14:paraId="00FA086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technology professionals</w:t>
            </w:r>
          </w:p>
        </w:tc>
      </w:tr>
      <w:tr w:rsidR="00B4615B" w:rsidRPr="007D51AA"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2b</w:t>
            </w:r>
          </w:p>
        </w:tc>
        <w:tc>
          <w:tcPr>
            <w:tcW w:w="2114" w:type="dxa"/>
          </w:tcPr>
          <w:p w14:paraId="7DC150C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professionals</w:t>
            </w:r>
          </w:p>
        </w:tc>
        <w:tc>
          <w:tcPr>
            <w:tcW w:w="1762" w:type="dxa"/>
          </w:tcPr>
          <w:p w14:paraId="7C445B5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22</w:t>
            </w:r>
          </w:p>
        </w:tc>
        <w:tc>
          <w:tcPr>
            <w:tcW w:w="1798" w:type="dxa"/>
          </w:tcPr>
          <w:p w14:paraId="65705D2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professionals</w:t>
            </w:r>
          </w:p>
        </w:tc>
      </w:tr>
      <w:tr w:rsidR="00B4615B" w:rsidRPr="007D51AA"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2c</w:t>
            </w:r>
          </w:p>
        </w:tc>
        <w:tc>
          <w:tcPr>
            <w:tcW w:w="2114" w:type="dxa"/>
          </w:tcPr>
          <w:p w14:paraId="0A1694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Teaching professionals</w:t>
            </w:r>
          </w:p>
        </w:tc>
        <w:tc>
          <w:tcPr>
            <w:tcW w:w="1762" w:type="dxa"/>
          </w:tcPr>
          <w:p w14:paraId="1F5C5A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23</w:t>
            </w:r>
          </w:p>
        </w:tc>
        <w:tc>
          <w:tcPr>
            <w:tcW w:w="1798" w:type="dxa"/>
          </w:tcPr>
          <w:p w14:paraId="350064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Teaching and research professionals</w:t>
            </w:r>
          </w:p>
        </w:tc>
      </w:tr>
      <w:tr w:rsidR="00B4615B" w:rsidRPr="007D51AA"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2d</w:t>
            </w:r>
          </w:p>
        </w:tc>
        <w:tc>
          <w:tcPr>
            <w:tcW w:w="2114" w:type="dxa"/>
          </w:tcPr>
          <w:p w14:paraId="3C1829D6"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professional occupations</w:t>
            </w:r>
          </w:p>
        </w:tc>
        <w:tc>
          <w:tcPr>
            <w:tcW w:w="1762" w:type="dxa"/>
          </w:tcPr>
          <w:p w14:paraId="0609CCF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24</w:t>
            </w:r>
          </w:p>
        </w:tc>
        <w:tc>
          <w:tcPr>
            <w:tcW w:w="1798" w:type="dxa"/>
          </w:tcPr>
          <w:p w14:paraId="4109BC0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Business and public service professionals</w:t>
            </w:r>
          </w:p>
        </w:tc>
      </w:tr>
      <w:tr w:rsidR="00B4615B" w:rsidRPr="007D51AA"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3</w:t>
            </w:r>
          </w:p>
        </w:tc>
        <w:tc>
          <w:tcPr>
            <w:tcW w:w="1763" w:type="dxa"/>
          </w:tcPr>
          <w:p w14:paraId="183B29A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1b</w:t>
            </w:r>
          </w:p>
        </w:tc>
        <w:tc>
          <w:tcPr>
            <w:tcW w:w="2114" w:type="dxa"/>
          </w:tcPr>
          <w:p w14:paraId="30B8EF7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Mangers/proprietors in agriculture and services</w:t>
            </w:r>
          </w:p>
        </w:tc>
        <w:tc>
          <w:tcPr>
            <w:tcW w:w="1762" w:type="dxa"/>
          </w:tcPr>
          <w:p w14:paraId="41C66F6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12</w:t>
            </w:r>
          </w:p>
        </w:tc>
        <w:tc>
          <w:tcPr>
            <w:tcW w:w="1798" w:type="dxa"/>
          </w:tcPr>
          <w:p w14:paraId="74ABD85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Managers and proprietors in agriculture and services</w:t>
            </w:r>
          </w:p>
        </w:tc>
      </w:tr>
      <w:tr w:rsidR="00B4615B" w:rsidRPr="007D51AA"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3a</w:t>
            </w:r>
          </w:p>
        </w:tc>
        <w:tc>
          <w:tcPr>
            <w:tcW w:w="2114" w:type="dxa"/>
          </w:tcPr>
          <w:p w14:paraId="66AFC26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engineering associate professionals</w:t>
            </w:r>
          </w:p>
        </w:tc>
        <w:tc>
          <w:tcPr>
            <w:tcW w:w="1762" w:type="dxa"/>
          </w:tcPr>
          <w:p w14:paraId="7FC25FD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31</w:t>
            </w:r>
          </w:p>
        </w:tc>
        <w:tc>
          <w:tcPr>
            <w:tcW w:w="1798" w:type="dxa"/>
          </w:tcPr>
          <w:p w14:paraId="5EE43E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Science and technology associate professionals</w:t>
            </w:r>
          </w:p>
        </w:tc>
      </w:tr>
      <w:tr w:rsidR="00B4615B" w:rsidRPr="007D51AA"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3b</w:t>
            </w:r>
          </w:p>
        </w:tc>
        <w:tc>
          <w:tcPr>
            <w:tcW w:w="2114" w:type="dxa"/>
          </w:tcPr>
          <w:p w14:paraId="7AE22B4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associate professionals</w:t>
            </w:r>
          </w:p>
        </w:tc>
        <w:tc>
          <w:tcPr>
            <w:tcW w:w="1762" w:type="dxa"/>
          </w:tcPr>
          <w:p w14:paraId="51A4504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32</w:t>
            </w:r>
          </w:p>
        </w:tc>
        <w:tc>
          <w:tcPr>
            <w:tcW w:w="1798" w:type="dxa"/>
          </w:tcPr>
          <w:p w14:paraId="27A8F197"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Health and social welfare associate professionals</w:t>
            </w:r>
          </w:p>
        </w:tc>
      </w:tr>
      <w:tr w:rsidR="00B4615B" w:rsidRPr="007D51AA"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6a</w:t>
            </w:r>
          </w:p>
        </w:tc>
        <w:tc>
          <w:tcPr>
            <w:tcW w:w="2114" w:type="dxa"/>
          </w:tcPr>
          <w:p w14:paraId="114E643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Protective service occupations</w:t>
            </w:r>
          </w:p>
        </w:tc>
        <w:tc>
          <w:tcPr>
            <w:tcW w:w="1762" w:type="dxa"/>
          </w:tcPr>
          <w:p w14:paraId="0766B12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33</w:t>
            </w:r>
          </w:p>
        </w:tc>
        <w:tc>
          <w:tcPr>
            <w:tcW w:w="1798" w:type="dxa"/>
          </w:tcPr>
          <w:p w14:paraId="09A7CB1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Protective service occupations</w:t>
            </w:r>
          </w:p>
        </w:tc>
      </w:tr>
      <w:tr w:rsidR="00B4615B" w:rsidRPr="007D51AA"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3c</w:t>
            </w:r>
          </w:p>
        </w:tc>
        <w:tc>
          <w:tcPr>
            <w:tcW w:w="2114" w:type="dxa"/>
          </w:tcPr>
          <w:p w14:paraId="4AF7F67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associate professional occupations</w:t>
            </w:r>
          </w:p>
        </w:tc>
        <w:tc>
          <w:tcPr>
            <w:tcW w:w="1762" w:type="dxa"/>
          </w:tcPr>
          <w:p w14:paraId="25B76F0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34</w:t>
            </w:r>
          </w:p>
        </w:tc>
        <w:tc>
          <w:tcPr>
            <w:tcW w:w="1798" w:type="dxa"/>
          </w:tcPr>
          <w:p w14:paraId="092A343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Culture, media and sports occupations</w:t>
            </w:r>
          </w:p>
        </w:tc>
      </w:tr>
      <w:tr w:rsidR="00B4615B" w:rsidRPr="007D51AA"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7a</w:t>
            </w:r>
          </w:p>
        </w:tc>
        <w:tc>
          <w:tcPr>
            <w:tcW w:w="2114" w:type="dxa"/>
          </w:tcPr>
          <w:p w14:paraId="4BBFDD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Buyers, brokers and sales representatives</w:t>
            </w:r>
          </w:p>
        </w:tc>
        <w:tc>
          <w:tcPr>
            <w:tcW w:w="1762" w:type="dxa"/>
          </w:tcPr>
          <w:p w14:paraId="1A9CF8E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35</w:t>
            </w:r>
          </w:p>
        </w:tc>
        <w:tc>
          <w:tcPr>
            <w:tcW w:w="1798" w:type="dxa"/>
          </w:tcPr>
          <w:p w14:paraId="1304A86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Business and public service associate professionals</w:t>
            </w:r>
          </w:p>
        </w:tc>
      </w:tr>
      <w:tr w:rsidR="00B4615B" w:rsidRPr="007D51AA"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9a</w:t>
            </w:r>
          </w:p>
        </w:tc>
        <w:tc>
          <w:tcPr>
            <w:tcW w:w="2114" w:type="dxa"/>
          </w:tcPr>
          <w:p w14:paraId="79CFD6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occupations in agriculture, forestry and fishing</w:t>
            </w:r>
          </w:p>
        </w:tc>
        <w:tc>
          <w:tcPr>
            <w:tcW w:w="1762" w:type="dxa"/>
          </w:tcPr>
          <w:p w14:paraId="3569748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51</w:t>
            </w:r>
          </w:p>
        </w:tc>
        <w:tc>
          <w:tcPr>
            <w:tcW w:w="1798" w:type="dxa"/>
          </w:tcPr>
          <w:p w14:paraId="29A7D561"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agricultural trades</w:t>
            </w:r>
          </w:p>
        </w:tc>
      </w:tr>
      <w:tr w:rsidR="00B4615B" w:rsidRPr="007D51AA"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5b</w:t>
            </w:r>
          </w:p>
        </w:tc>
        <w:tc>
          <w:tcPr>
            <w:tcW w:w="2114" w:type="dxa"/>
          </w:tcPr>
          <w:p w14:paraId="2C70732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engineering trades</w:t>
            </w:r>
          </w:p>
        </w:tc>
        <w:tc>
          <w:tcPr>
            <w:tcW w:w="1762" w:type="dxa"/>
          </w:tcPr>
          <w:p w14:paraId="70FF828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w:t>
            </w:r>
          </w:p>
        </w:tc>
        <w:tc>
          <w:tcPr>
            <w:tcW w:w="1798" w:type="dxa"/>
          </w:tcPr>
          <w:p w14:paraId="15404912"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metal and electrical trades</w:t>
            </w:r>
          </w:p>
        </w:tc>
      </w:tr>
      <w:tr w:rsidR="00B4615B" w:rsidRPr="007D51AA"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5a</w:t>
            </w:r>
          </w:p>
        </w:tc>
        <w:tc>
          <w:tcPr>
            <w:tcW w:w="2114" w:type="dxa"/>
          </w:tcPr>
          <w:p w14:paraId="697250AF"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construction trades</w:t>
            </w:r>
          </w:p>
        </w:tc>
        <w:tc>
          <w:tcPr>
            <w:tcW w:w="1762" w:type="dxa"/>
          </w:tcPr>
          <w:p w14:paraId="618E4B9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53</w:t>
            </w:r>
          </w:p>
        </w:tc>
        <w:tc>
          <w:tcPr>
            <w:tcW w:w="1798" w:type="dxa"/>
          </w:tcPr>
          <w:p w14:paraId="2AF625D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Skilled construction and building trades</w:t>
            </w:r>
          </w:p>
        </w:tc>
      </w:tr>
      <w:tr w:rsidR="00B4615B" w:rsidRPr="007D51AA"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5c</w:t>
            </w:r>
          </w:p>
        </w:tc>
        <w:tc>
          <w:tcPr>
            <w:tcW w:w="2114" w:type="dxa"/>
          </w:tcPr>
          <w:p w14:paraId="221CABFE"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skilled trades</w:t>
            </w:r>
          </w:p>
        </w:tc>
        <w:tc>
          <w:tcPr>
            <w:tcW w:w="1762" w:type="dxa"/>
          </w:tcPr>
          <w:p w14:paraId="40FEF06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54</w:t>
            </w:r>
          </w:p>
        </w:tc>
        <w:tc>
          <w:tcPr>
            <w:tcW w:w="1798" w:type="dxa"/>
          </w:tcPr>
          <w:p w14:paraId="0F58D9E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Textiles, printing and other skilled trades</w:t>
            </w:r>
          </w:p>
        </w:tc>
      </w:tr>
      <w:tr w:rsidR="00B4615B" w:rsidRPr="007D51AA"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2</w:t>
            </w:r>
          </w:p>
        </w:tc>
        <w:tc>
          <w:tcPr>
            <w:tcW w:w="1763" w:type="dxa"/>
          </w:tcPr>
          <w:p w14:paraId="2BFFCA9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4a</w:t>
            </w:r>
          </w:p>
        </w:tc>
        <w:tc>
          <w:tcPr>
            <w:tcW w:w="2114" w:type="dxa"/>
          </w:tcPr>
          <w:p w14:paraId="0F0C71C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Clerical occupations</w:t>
            </w:r>
          </w:p>
        </w:tc>
        <w:tc>
          <w:tcPr>
            <w:tcW w:w="1762" w:type="dxa"/>
          </w:tcPr>
          <w:p w14:paraId="6B76A8FA"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w:t>
            </w:r>
          </w:p>
        </w:tc>
        <w:tc>
          <w:tcPr>
            <w:tcW w:w="1798" w:type="dxa"/>
          </w:tcPr>
          <w:p w14:paraId="423D610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Administrative occupations</w:t>
            </w:r>
          </w:p>
        </w:tc>
      </w:tr>
      <w:tr w:rsidR="00B4615B" w:rsidRPr="007D51AA"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4b</w:t>
            </w:r>
          </w:p>
        </w:tc>
        <w:tc>
          <w:tcPr>
            <w:tcW w:w="2114" w:type="dxa"/>
          </w:tcPr>
          <w:p w14:paraId="0E6039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Secretarial occupations</w:t>
            </w:r>
          </w:p>
        </w:tc>
        <w:tc>
          <w:tcPr>
            <w:tcW w:w="1762" w:type="dxa"/>
          </w:tcPr>
          <w:p w14:paraId="1C7F425B"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w:t>
            </w:r>
          </w:p>
        </w:tc>
        <w:tc>
          <w:tcPr>
            <w:tcW w:w="1798" w:type="dxa"/>
          </w:tcPr>
          <w:p w14:paraId="592154F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Secretarial and related occupations</w:t>
            </w:r>
          </w:p>
        </w:tc>
      </w:tr>
      <w:tr w:rsidR="00B4615B" w:rsidRPr="007D51AA"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6b</w:t>
            </w:r>
          </w:p>
        </w:tc>
        <w:tc>
          <w:tcPr>
            <w:tcW w:w="2114" w:type="dxa"/>
          </w:tcPr>
          <w:p w14:paraId="009FD0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Personal service occupations</w:t>
            </w:r>
          </w:p>
        </w:tc>
        <w:tc>
          <w:tcPr>
            <w:tcW w:w="1762" w:type="dxa"/>
          </w:tcPr>
          <w:p w14:paraId="0E078B5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61</w:t>
            </w:r>
          </w:p>
        </w:tc>
        <w:tc>
          <w:tcPr>
            <w:tcW w:w="1798" w:type="dxa"/>
          </w:tcPr>
          <w:p w14:paraId="52787EBD"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Caring personal service occupations</w:t>
            </w:r>
          </w:p>
        </w:tc>
      </w:tr>
      <w:tr w:rsidR="00B4615B" w:rsidRPr="007D51AA"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7b</w:t>
            </w:r>
          </w:p>
        </w:tc>
        <w:tc>
          <w:tcPr>
            <w:tcW w:w="2114" w:type="dxa"/>
          </w:tcPr>
          <w:p w14:paraId="4557ED3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sales occupations</w:t>
            </w:r>
          </w:p>
        </w:tc>
        <w:tc>
          <w:tcPr>
            <w:tcW w:w="1762" w:type="dxa"/>
          </w:tcPr>
          <w:p w14:paraId="5933AE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62</w:t>
            </w:r>
          </w:p>
        </w:tc>
        <w:tc>
          <w:tcPr>
            <w:tcW w:w="1798" w:type="dxa"/>
          </w:tcPr>
          <w:p w14:paraId="2EC95A3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Leisure and other personal service occupations</w:t>
            </w:r>
          </w:p>
        </w:tc>
      </w:tr>
      <w:tr w:rsidR="00B4615B" w:rsidRPr="007D51AA"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7D51AA"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8a</w:t>
            </w:r>
          </w:p>
        </w:tc>
        <w:tc>
          <w:tcPr>
            <w:tcW w:w="2114" w:type="dxa"/>
          </w:tcPr>
          <w:p w14:paraId="629FEF6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Industrial plant and machine operators, assemblers</w:t>
            </w:r>
          </w:p>
        </w:tc>
        <w:tc>
          <w:tcPr>
            <w:tcW w:w="1762" w:type="dxa"/>
          </w:tcPr>
          <w:p w14:paraId="2CAFB4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71</w:t>
            </w:r>
          </w:p>
        </w:tc>
        <w:tc>
          <w:tcPr>
            <w:tcW w:w="1798" w:type="dxa"/>
          </w:tcPr>
          <w:p w14:paraId="6BB4546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Sales occupations</w:t>
            </w:r>
          </w:p>
        </w:tc>
      </w:tr>
      <w:tr w:rsidR="00B4615B" w:rsidRPr="007D51AA"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7D51AA"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8b</w:t>
            </w:r>
          </w:p>
        </w:tc>
        <w:tc>
          <w:tcPr>
            <w:tcW w:w="2114" w:type="dxa"/>
            <w:vMerge w:val="restart"/>
          </w:tcPr>
          <w:p w14:paraId="1E3BDCE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Drivers and mobile machine operators</w:t>
            </w:r>
          </w:p>
        </w:tc>
        <w:tc>
          <w:tcPr>
            <w:tcW w:w="1762" w:type="dxa"/>
          </w:tcPr>
          <w:p w14:paraId="79978DE5"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72</w:t>
            </w:r>
          </w:p>
        </w:tc>
        <w:tc>
          <w:tcPr>
            <w:tcW w:w="1798" w:type="dxa"/>
          </w:tcPr>
          <w:p w14:paraId="462B789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Customer service occupations</w:t>
            </w:r>
          </w:p>
        </w:tc>
      </w:tr>
      <w:tr w:rsidR="00B4615B" w:rsidRPr="007D51AA"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81</w:t>
            </w:r>
          </w:p>
        </w:tc>
        <w:tc>
          <w:tcPr>
            <w:tcW w:w="1798" w:type="dxa"/>
          </w:tcPr>
          <w:p w14:paraId="241A3A42"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Process, plant and routine operatives</w:t>
            </w:r>
          </w:p>
        </w:tc>
      </w:tr>
      <w:tr w:rsidR="00B4615B" w:rsidRPr="007D51AA"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82</w:t>
            </w:r>
          </w:p>
        </w:tc>
        <w:tc>
          <w:tcPr>
            <w:tcW w:w="1798" w:type="dxa"/>
          </w:tcPr>
          <w:p w14:paraId="6362E24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Transport and mobile machine drivers and operatives</w:t>
            </w:r>
          </w:p>
        </w:tc>
      </w:tr>
      <w:tr w:rsidR="00B4615B" w:rsidRPr="007D51AA"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7D51AA" w:rsidRDefault="00B1586B" w:rsidP="00BD4372">
            <w:pPr>
              <w:spacing w:line="480" w:lineRule="auto"/>
              <w:rPr>
                <w:rFonts w:ascii="Book Antiqua" w:hAnsi="Book Antiqua"/>
                <w:color w:val="auto"/>
                <w:sz w:val="20"/>
                <w:szCs w:val="20"/>
              </w:rPr>
            </w:pPr>
            <w:r w:rsidRPr="007D51AA">
              <w:rPr>
                <w:rFonts w:ascii="Book Antiqua" w:hAnsi="Book Antiqua"/>
                <w:color w:val="auto"/>
                <w:sz w:val="20"/>
                <w:szCs w:val="20"/>
              </w:rPr>
              <w:t>Level 1</w:t>
            </w:r>
          </w:p>
        </w:tc>
        <w:tc>
          <w:tcPr>
            <w:tcW w:w="1763" w:type="dxa"/>
            <w:vMerge w:val="restart"/>
          </w:tcPr>
          <w:p w14:paraId="03BD42C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9b</w:t>
            </w:r>
          </w:p>
        </w:tc>
        <w:tc>
          <w:tcPr>
            <w:tcW w:w="2114" w:type="dxa"/>
            <w:vMerge w:val="restart"/>
          </w:tcPr>
          <w:p w14:paraId="0EB846D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Other elementary occupations</w:t>
            </w:r>
          </w:p>
        </w:tc>
        <w:tc>
          <w:tcPr>
            <w:tcW w:w="1762" w:type="dxa"/>
          </w:tcPr>
          <w:p w14:paraId="4E83029E"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91</w:t>
            </w:r>
          </w:p>
        </w:tc>
        <w:tc>
          <w:tcPr>
            <w:tcW w:w="1798" w:type="dxa"/>
          </w:tcPr>
          <w:p w14:paraId="1308570B"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Elementary trades, plant and storage related occupations</w:t>
            </w:r>
          </w:p>
        </w:tc>
      </w:tr>
      <w:tr w:rsidR="00B4615B" w:rsidRPr="007D51AA"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7D51AA"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92</w:t>
            </w:r>
          </w:p>
        </w:tc>
        <w:tc>
          <w:tcPr>
            <w:tcW w:w="1798" w:type="dxa"/>
          </w:tcPr>
          <w:p w14:paraId="25EA6427"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Elementary administrative and service occupations</w:t>
            </w:r>
          </w:p>
        </w:tc>
      </w:tr>
    </w:tbl>
    <w:p w14:paraId="2387F341" w14:textId="67BBD1FB"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Note: Table taken from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(Mackinnon, 2001)</w:t>
      </w:r>
      <w:r w:rsidRPr="007D51AA">
        <w:rPr>
          <w:rFonts w:ascii="Book Antiqua" w:hAnsi="Book Antiqua"/>
          <w:sz w:val="24"/>
          <w:szCs w:val="24"/>
        </w:rPr>
        <w:fldChar w:fldCharType="end"/>
      </w:r>
    </w:p>
    <w:p w14:paraId="318BD23D" w14:textId="77777777"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w:t>
      </w:r>
      <w:r w:rsidRPr="007D51AA">
        <w:rPr>
          <w:rFonts w:ascii="Book Antiqua" w:hAnsi="Book Antiqua"/>
          <w:sz w:val="24"/>
          <w:szCs w:val="24"/>
        </w:rPr>
        <w:lastRenderedPageBreak/>
        <w:t>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7D51AA">
        <w:rPr>
          <w:rStyle w:val="FootnoteReference"/>
          <w:rFonts w:ascii="Book Antiqua" w:hAnsi="Book Antiqua"/>
          <w:sz w:val="24"/>
          <w:szCs w:val="24"/>
        </w:rPr>
        <w:footnoteReference w:id="13"/>
      </w:r>
      <w:r w:rsidRPr="007D51AA">
        <w:rPr>
          <w:rFonts w:ascii="Book Antiqua" w:hAnsi="Book Antiqua"/>
          <w:sz w:val="24"/>
          <w:szCs w:val="24"/>
        </w:rPr>
        <w:t xml:space="preserve">. </w:t>
      </w:r>
    </w:p>
    <w:p w14:paraId="5C0D4EE4" w14:textId="77777777" w:rsidR="00B1586B" w:rsidRPr="007D51AA" w:rsidRDefault="00B1586B" w:rsidP="00B1586B">
      <w:pPr>
        <w:pStyle w:val="Heading5"/>
      </w:pPr>
      <w:bookmarkStart w:id="83" w:name="_Toc174390661"/>
      <w:r w:rsidRPr="007D51AA">
        <w:t>Registrar General Class Schema</w:t>
      </w:r>
      <w:bookmarkEnd w:id="83"/>
    </w:p>
    <w:p w14:paraId="05986DC7" w14:textId="067B097F"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Registrar General’s Social Class is a social class measures that originated in the early 20</w:t>
      </w:r>
      <w:r w:rsidRPr="007D51AA">
        <w:rPr>
          <w:rFonts w:ascii="Book Antiqua" w:hAnsi="Book Antiqua" w:cs="Times New Roman"/>
          <w:sz w:val="24"/>
          <w:szCs w:val="24"/>
          <w:vertAlign w:val="superscript"/>
        </w:rPr>
        <w:t>th</w:t>
      </w:r>
      <w:r w:rsidRPr="007D51AA">
        <w:rPr>
          <w:rFonts w:ascii="Book Antiqua" w:hAnsi="Book Antiqua" w:cs="Times New Roman"/>
          <w:sz w:val="24"/>
          <w:szCs w:val="24"/>
        </w:rPr>
        <w:t xml:space="preserve"> century in the UK – first used in 1911 to show variation in infant mortality according to parents’ occupation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(Stevenson, 1913)</w:t>
      </w:r>
      <w:r w:rsidRPr="007D51AA">
        <w:rPr>
          <w:rFonts w:ascii="Book Antiqua" w:hAnsi="Book Antiqua" w:cs="Times New Roman"/>
          <w:sz w:val="24"/>
          <w:szCs w:val="24"/>
        </w:rPr>
        <w:fldChar w:fldCharType="end"/>
      </w:r>
      <w:r w:rsidRPr="007D51AA">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7D51AA">
        <w:rPr>
          <w:rStyle w:val="FootnoteReference"/>
          <w:rFonts w:ascii="Book Antiqua" w:hAnsi="Book Antiqua"/>
        </w:rPr>
        <w:footnoteReference w:id="14"/>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(Stevenson, 1928)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(Rose and Pevalin,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w:t>
      </w:r>
      <w:r w:rsidRPr="007D51AA">
        <w:rPr>
          <w:rFonts w:ascii="Book Antiqua" w:hAnsi="Book Antiqua" w:cs="Times New Roman"/>
          <w:sz w:val="24"/>
          <w:szCs w:val="24"/>
        </w:rPr>
        <w:lastRenderedPageBreak/>
        <w:t xml:space="preserve">occupational skill had always had some level of relevance within the RGSC this was the first time it was made an explicit definition of the RGSC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(Szreter, 1984)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General</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(Prandy, 1999)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assumption is baked into the theoretical implications of the </w:t>
      </w:r>
      <w:r w:rsidR="00944AE7" w:rsidRPr="007D51AA">
        <w:rPr>
          <w:rFonts w:ascii="Book Antiqua" w:hAnsi="Book Antiqua" w:cs="Times New Roman"/>
          <w:sz w:val="24"/>
          <w:szCs w:val="24"/>
        </w:rPr>
        <w:t>unidimensional</w:t>
      </w:r>
      <w:r w:rsidRPr="007D51AA">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(Rose and Pevalin,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that in its 50 or so years of use has never been externally validated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Attempts to validate RGSC by the likes of Bland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(Bland,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using the Hope-Goldthorpe scale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(Goldthorpe and Hope, 1974)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have raised serious doubts about the use of not only </w:t>
      </w:r>
      <w:r w:rsidRPr="007D51AA">
        <w:rPr>
          <w:rFonts w:ascii="Book Antiqua" w:hAnsi="Book Antiqua" w:cs="Times New Roman"/>
          <w:sz w:val="24"/>
          <w:szCs w:val="24"/>
        </w:rPr>
        <w:lastRenderedPageBreak/>
        <w:t xml:space="preserve">the manual/non-manual divide but also the coding structure of the RGSC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(Bland, 1979)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(Prandy, 1990)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Full RGSC class schema is detailed below</w:t>
      </w:r>
      <w:r w:rsidR="0004690C" w:rsidRPr="007D51AA">
        <w:rPr>
          <w:rFonts w:ascii="Book Antiqua" w:hAnsi="Book Antiqua" w:cs="Times New Roman"/>
          <w:sz w:val="24"/>
          <w:szCs w:val="24"/>
        </w:rPr>
        <w:t xml:space="preserve"> in table 2.8</w:t>
      </w:r>
      <w:r w:rsidRPr="007D51AA">
        <w:rPr>
          <w:rFonts w:ascii="Book Antiqua" w:hAnsi="Book Antiqua" w:cs="Times New Roman"/>
          <w:sz w:val="24"/>
          <w:szCs w:val="24"/>
        </w:rPr>
        <w:t xml:space="preserve">: </w:t>
      </w:r>
    </w:p>
    <w:p w14:paraId="17141E76" w14:textId="43310B04" w:rsidR="00B1586B" w:rsidRPr="007D51AA" w:rsidRDefault="00B1586B" w:rsidP="00DB590F">
      <w:pPr>
        <w:pStyle w:val="Caption"/>
      </w:pPr>
      <w:bookmarkStart w:id="84" w:name="_Toc17439039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w:t>
      </w:r>
      <w:r w:rsidR="00333601" w:rsidRPr="007D51AA">
        <w:fldChar w:fldCharType="end"/>
      </w:r>
      <w:r w:rsidRPr="007D51AA">
        <w:t xml:space="preserve"> RGSC Class Schema</w:t>
      </w:r>
      <w:bookmarkEnd w:id="84"/>
    </w:p>
    <w:tbl>
      <w:tblPr>
        <w:tblStyle w:val="GridTable6Colourful"/>
        <w:tblW w:w="0" w:type="auto"/>
        <w:tblLook w:val="04A0" w:firstRow="1" w:lastRow="0" w:firstColumn="1" w:lastColumn="0" w:noHBand="0" w:noVBand="1"/>
      </w:tblPr>
      <w:tblGrid>
        <w:gridCol w:w="1959"/>
        <w:gridCol w:w="2139"/>
        <w:gridCol w:w="2621"/>
        <w:gridCol w:w="2297"/>
      </w:tblGrid>
      <w:tr w:rsidR="00B4615B" w:rsidRPr="007D51AA"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7D51AA" w:rsidRDefault="00B1586B" w:rsidP="00BD4372">
            <w:pPr>
              <w:rPr>
                <w:rFonts w:ascii="Book Antiqua" w:hAnsi="Book Antiqua" w:cs="Times New Roman"/>
                <w:color w:val="auto"/>
                <w:sz w:val="24"/>
                <w:szCs w:val="24"/>
              </w:rPr>
            </w:pPr>
            <w:bookmarkStart w:id="85" w:name="_Hlk153016602"/>
          </w:p>
        </w:tc>
        <w:tc>
          <w:tcPr>
            <w:tcW w:w="2139" w:type="dxa"/>
          </w:tcPr>
          <w:p w14:paraId="523F6E0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Class</w:t>
            </w:r>
          </w:p>
        </w:tc>
        <w:tc>
          <w:tcPr>
            <w:tcW w:w="2621" w:type="dxa"/>
          </w:tcPr>
          <w:p w14:paraId="666D41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Occupations</w:t>
            </w:r>
          </w:p>
        </w:tc>
        <w:tc>
          <w:tcPr>
            <w:tcW w:w="2297" w:type="dxa"/>
          </w:tcPr>
          <w:p w14:paraId="087DBE6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Example Occupations</w:t>
            </w:r>
          </w:p>
        </w:tc>
      </w:tr>
      <w:tr w:rsidR="00B4615B" w:rsidRPr="007D51AA"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Non-Manual</w:t>
            </w:r>
          </w:p>
        </w:tc>
        <w:tc>
          <w:tcPr>
            <w:tcW w:w="2139" w:type="dxa"/>
          </w:tcPr>
          <w:p w14:paraId="7A91139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w:t>
            </w:r>
          </w:p>
        </w:tc>
        <w:tc>
          <w:tcPr>
            <w:tcW w:w="2621" w:type="dxa"/>
          </w:tcPr>
          <w:p w14:paraId="2AA94D3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Professional Occupations</w:t>
            </w:r>
          </w:p>
        </w:tc>
        <w:tc>
          <w:tcPr>
            <w:tcW w:w="2297" w:type="dxa"/>
          </w:tcPr>
          <w:p w14:paraId="3C04FE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Accountant</w:t>
            </w:r>
          </w:p>
        </w:tc>
      </w:tr>
      <w:tr w:rsidR="00B4615B" w:rsidRPr="007D51AA"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7D51AA" w:rsidRDefault="00B1586B" w:rsidP="00BD4372">
            <w:pPr>
              <w:rPr>
                <w:rFonts w:ascii="Book Antiqua" w:hAnsi="Book Antiqua" w:cs="Times New Roman"/>
                <w:color w:val="auto"/>
                <w:sz w:val="24"/>
                <w:szCs w:val="24"/>
              </w:rPr>
            </w:pPr>
          </w:p>
        </w:tc>
        <w:tc>
          <w:tcPr>
            <w:tcW w:w="2139" w:type="dxa"/>
          </w:tcPr>
          <w:p w14:paraId="4F3EA3B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w:t>
            </w:r>
          </w:p>
        </w:tc>
        <w:tc>
          <w:tcPr>
            <w:tcW w:w="2621" w:type="dxa"/>
          </w:tcPr>
          <w:p w14:paraId="311A74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Intermediate Occupations</w:t>
            </w:r>
          </w:p>
        </w:tc>
        <w:tc>
          <w:tcPr>
            <w:tcW w:w="2297" w:type="dxa"/>
          </w:tcPr>
          <w:p w14:paraId="5EE3CE4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Police Officer</w:t>
            </w:r>
          </w:p>
        </w:tc>
      </w:tr>
      <w:tr w:rsidR="00B4615B" w:rsidRPr="007D51AA"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7D51AA" w:rsidRDefault="00B1586B" w:rsidP="00BD4372">
            <w:pPr>
              <w:rPr>
                <w:rFonts w:ascii="Book Antiqua" w:hAnsi="Book Antiqua" w:cs="Times New Roman"/>
                <w:color w:val="auto"/>
                <w:sz w:val="24"/>
                <w:szCs w:val="24"/>
              </w:rPr>
            </w:pPr>
          </w:p>
        </w:tc>
        <w:tc>
          <w:tcPr>
            <w:tcW w:w="2139" w:type="dxa"/>
          </w:tcPr>
          <w:p w14:paraId="224F76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IIIN</w:t>
            </w:r>
          </w:p>
        </w:tc>
        <w:tc>
          <w:tcPr>
            <w:tcW w:w="2621" w:type="dxa"/>
          </w:tcPr>
          <w:p w14:paraId="5D7E011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Skilled Non-Manual Occupations</w:t>
            </w:r>
          </w:p>
        </w:tc>
        <w:tc>
          <w:tcPr>
            <w:tcW w:w="2297" w:type="dxa"/>
          </w:tcPr>
          <w:p w14:paraId="45FDC2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Clerical Worker</w:t>
            </w:r>
          </w:p>
        </w:tc>
      </w:tr>
      <w:tr w:rsidR="00B4615B" w:rsidRPr="007D51AA"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Manual</w:t>
            </w:r>
          </w:p>
        </w:tc>
        <w:tc>
          <w:tcPr>
            <w:tcW w:w="2139" w:type="dxa"/>
          </w:tcPr>
          <w:p w14:paraId="4191B2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IIIM</w:t>
            </w:r>
          </w:p>
        </w:tc>
        <w:tc>
          <w:tcPr>
            <w:tcW w:w="2621" w:type="dxa"/>
          </w:tcPr>
          <w:p w14:paraId="0D83BD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Skilled Manual Occupations</w:t>
            </w:r>
          </w:p>
        </w:tc>
        <w:tc>
          <w:tcPr>
            <w:tcW w:w="2297" w:type="dxa"/>
          </w:tcPr>
          <w:p w14:paraId="12126F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Butcher</w:t>
            </w:r>
          </w:p>
        </w:tc>
      </w:tr>
      <w:tr w:rsidR="00B4615B" w:rsidRPr="007D51AA"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7D51AA" w:rsidRDefault="00B1586B" w:rsidP="00BD4372">
            <w:pPr>
              <w:rPr>
                <w:rFonts w:ascii="Book Antiqua" w:hAnsi="Book Antiqua" w:cs="Times New Roman"/>
                <w:color w:val="auto"/>
                <w:sz w:val="24"/>
                <w:szCs w:val="24"/>
              </w:rPr>
            </w:pPr>
          </w:p>
        </w:tc>
        <w:tc>
          <w:tcPr>
            <w:tcW w:w="2139" w:type="dxa"/>
          </w:tcPr>
          <w:p w14:paraId="435721E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IV</w:t>
            </w:r>
          </w:p>
        </w:tc>
        <w:tc>
          <w:tcPr>
            <w:tcW w:w="2621" w:type="dxa"/>
          </w:tcPr>
          <w:p w14:paraId="00BD12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Partly Skilled Occupations</w:t>
            </w:r>
          </w:p>
        </w:tc>
        <w:tc>
          <w:tcPr>
            <w:tcW w:w="2297" w:type="dxa"/>
          </w:tcPr>
          <w:p w14:paraId="7086576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Postal Worker</w:t>
            </w:r>
          </w:p>
        </w:tc>
      </w:tr>
      <w:tr w:rsidR="00B4615B" w:rsidRPr="007D51AA"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7D51AA" w:rsidRDefault="00B1586B" w:rsidP="00BD4372">
            <w:pPr>
              <w:rPr>
                <w:rFonts w:ascii="Book Antiqua" w:hAnsi="Book Antiqua" w:cs="Times New Roman"/>
                <w:color w:val="auto"/>
                <w:sz w:val="24"/>
                <w:szCs w:val="24"/>
              </w:rPr>
            </w:pPr>
          </w:p>
        </w:tc>
        <w:tc>
          <w:tcPr>
            <w:tcW w:w="2139" w:type="dxa"/>
          </w:tcPr>
          <w:p w14:paraId="5332A07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V</w:t>
            </w:r>
          </w:p>
        </w:tc>
        <w:tc>
          <w:tcPr>
            <w:tcW w:w="2621" w:type="dxa"/>
          </w:tcPr>
          <w:p w14:paraId="5842495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Unskilled Occupations</w:t>
            </w:r>
          </w:p>
        </w:tc>
        <w:tc>
          <w:tcPr>
            <w:tcW w:w="2297" w:type="dxa"/>
          </w:tcPr>
          <w:p w14:paraId="0203BE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Labourer</w:t>
            </w:r>
          </w:p>
        </w:tc>
      </w:tr>
      <w:bookmarkEnd w:id="85"/>
    </w:tbl>
    <w:p w14:paraId="45FC1D04" w14:textId="77777777" w:rsidR="00B1586B" w:rsidRPr="007D51AA" w:rsidRDefault="00B1586B" w:rsidP="00B1586B">
      <w:pPr>
        <w:rPr>
          <w:rFonts w:ascii="Book Antiqua" w:hAnsi="Book Antiqua" w:cs="Times New Roman"/>
          <w:sz w:val="24"/>
          <w:szCs w:val="24"/>
        </w:rPr>
      </w:pPr>
    </w:p>
    <w:p w14:paraId="73F1FFBC" w14:textId="30CD72A6"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Semi-auto processing social stratification variables are used within subsequent analysis as suggested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(Gregg,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134456F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The UKHLS provides SOC codes for…</w:t>
      </w:r>
      <w:r w:rsidR="00333601" w:rsidRPr="007D51AA">
        <w:rPr>
          <w:rFonts w:ascii="Book Antiqua" w:hAnsi="Book Antiqua" w:cs="Times New Roman"/>
          <w:sz w:val="24"/>
          <w:szCs w:val="24"/>
        </w:rPr>
        <w:t xml:space="preserve"> [More added and completed when UKHLS data is available]. </w:t>
      </w:r>
    </w:p>
    <w:p w14:paraId="60804813" w14:textId="223EC870" w:rsidR="00B1586B" w:rsidRPr="007D51AA" w:rsidRDefault="00B1586B" w:rsidP="00B1586B">
      <w:pPr>
        <w:pStyle w:val="Heading5"/>
      </w:pPr>
      <w:bookmarkStart w:id="86" w:name="_Toc174390662"/>
      <w:r w:rsidRPr="007D51AA">
        <w:t>National Statistics Socio-Economic Classification</w:t>
      </w:r>
      <w:bookmarkEnd w:id="86"/>
    </w:p>
    <w:p w14:paraId="1641431F" w14:textId="473E83C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Rose and Pevalin developed the NS-SEC schema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operational categories of the NS-SEC represent labour market positions, employment statuses, and employment relations. The production of NS-SEC as a </w:t>
      </w:r>
      <w:r w:rsidRPr="007D51AA">
        <w:rPr>
          <w:rFonts w:ascii="Book Antiqua" w:hAnsi="Book Antiqua" w:cs="Times New Roman"/>
          <w:sz w:val="24"/>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7D51AA">
        <w:rPr>
          <w:rFonts w:ascii="Book Antiqua" w:hAnsi="Book Antiqua" w:cs="Times New Roman"/>
          <w:sz w:val="24"/>
          <w:szCs w:val="24"/>
        </w:rPr>
        <w:fldChar w:fldCharType="begin"/>
      </w:r>
      <w:r w:rsidR="000069E6" w:rsidRPr="007D51AA">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t>
      </w:r>
      <w:r w:rsidR="005A7F49" w:rsidRPr="007D51AA">
        <w:rPr>
          <w:rFonts w:ascii="Book Antiqua" w:hAnsi="Book Antiqua"/>
          <w:sz w:val="24"/>
        </w:rPr>
        <w:t xml:space="preserve">Goldthrope, cited in </w:t>
      </w:r>
      <w:r w:rsidRPr="007D51AA">
        <w:rPr>
          <w:rFonts w:ascii="Book Antiqua" w:hAnsi="Book Antiqua"/>
          <w:sz w:val="24"/>
        </w:rPr>
        <w:t>Rose and Pevalin, 2001</w:t>
      </w:r>
      <w:r w:rsidR="005A7F49" w:rsidRPr="007D51AA">
        <w:rPr>
          <w:rFonts w:ascii="Book Antiqua" w:hAnsi="Book Antiqua"/>
          <w:sz w:val="24"/>
        </w:rPr>
        <w:t>: 13</w:t>
      </w:r>
      <w:r w:rsidRPr="007D51AA">
        <w:rPr>
          <w:rFonts w:ascii="Book Antiqua" w:hAnsi="Book Antiqua"/>
          <w:sz w:val="24"/>
        </w:rPr>
        <w:t>)</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NS-SEC was developed from the Erikson-Goldthorpe-Portocareo (EGP) perspective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(Goldthorpe, 1980)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A3D402F" w14:textId="74B1289C"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(Erikson, Goldthorpe and Portocarero, 1979, 1982, 1983)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differentiation of employment relations gives rise to class-based patterns of social stratification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(Williams, 2017)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0AD41BB3" w14:textId="3E21F0AB"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Like other social class schemas already mentioned, a central tendency for the EGP and eventually the NS-SEC study of social class rests upon an analysis of </w:t>
      </w:r>
      <w:r w:rsidRPr="007D51AA">
        <w:rPr>
          <w:rFonts w:ascii="Book Antiqua" w:hAnsi="Book Antiqua" w:cs="Times New Roman"/>
          <w:sz w:val="24"/>
          <w:szCs w:val="24"/>
        </w:rPr>
        <w:lastRenderedPageBreak/>
        <w:t xml:space="preserve">relationships – one occupational group is relational to another within the broader social class schema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(Goldthorpe and Marshall, 1992)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One major difference between the former RGSC schema and the NS-SEC schema was a fundamental rejection of the manual/non-manual divide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(ISER, 2024)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noProof/>
          <w:sz w:val="24"/>
          <w:szCs w:val="24"/>
        </w:rPr>
        <w:t>(Rose and Pevalin,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16676A0D" w14:textId="49C06AB4" w:rsidR="00B1586B" w:rsidRPr="007D51AA" w:rsidRDefault="00B1586B" w:rsidP="00DB590F">
      <w:pPr>
        <w:pStyle w:val="Caption"/>
      </w:pPr>
      <w:bookmarkStart w:id="87" w:name="_Toc17439039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w:t>
      </w:r>
      <w:r w:rsidR="00333601" w:rsidRPr="007D51AA">
        <w:fldChar w:fldCharType="end"/>
      </w:r>
      <w:r w:rsidRPr="007D51AA">
        <w:t xml:space="preserve"> NS-SEC Class Schema</w:t>
      </w:r>
      <w:bookmarkEnd w:id="87"/>
    </w:p>
    <w:tbl>
      <w:tblPr>
        <w:tblStyle w:val="GridTable6Colourful"/>
        <w:tblW w:w="0" w:type="auto"/>
        <w:tblLook w:val="04A0" w:firstRow="1" w:lastRow="0" w:firstColumn="1" w:lastColumn="0" w:noHBand="0" w:noVBand="1"/>
      </w:tblPr>
      <w:tblGrid>
        <w:gridCol w:w="4494"/>
        <w:gridCol w:w="4522"/>
      </w:tblGrid>
      <w:tr w:rsidR="00B4615B" w:rsidRPr="007D51AA"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7D51AA" w:rsidRDefault="00B1586B" w:rsidP="00BD4372">
            <w:pPr>
              <w:rPr>
                <w:rFonts w:ascii="Book Antiqua" w:hAnsi="Book Antiqua" w:cs="Times New Roman"/>
                <w:color w:val="auto"/>
                <w:sz w:val="24"/>
                <w:szCs w:val="24"/>
              </w:rPr>
            </w:pPr>
          </w:p>
        </w:tc>
        <w:tc>
          <w:tcPr>
            <w:tcW w:w="0" w:type="auto"/>
          </w:tcPr>
          <w:p w14:paraId="25591D5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Analytical Variables for NS-SEC</w:t>
            </w:r>
          </w:p>
        </w:tc>
      </w:tr>
      <w:tr w:rsidR="00B4615B" w:rsidRPr="007D51AA"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Operational Categories</w:t>
            </w:r>
          </w:p>
        </w:tc>
        <w:tc>
          <w:tcPr>
            <w:tcW w:w="0" w:type="auto"/>
          </w:tcPr>
          <w:p w14:paraId="1333551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w:t>
            </w:r>
          </w:p>
          <w:p w14:paraId="07F4C9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 Large Employers and higher managerial occupations</w:t>
            </w:r>
          </w:p>
        </w:tc>
      </w:tr>
      <w:tr w:rsidR="00B4615B" w:rsidRPr="007D51AA"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L2</w:t>
            </w:r>
          </w:p>
          <w:p w14:paraId="02916A5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managerial occupations</w:t>
            </w:r>
          </w:p>
        </w:tc>
        <w:tc>
          <w:tcPr>
            <w:tcW w:w="0" w:type="auto"/>
            <w:vMerge/>
          </w:tcPr>
          <w:p w14:paraId="1FA82C1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L3</w:t>
            </w:r>
          </w:p>
          <w:p w14:paraId="637F8F2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professional occupations</w:t>
            </w:r>
          </w:p>
        </w:tc>
        <w:tc>
          <w:tcPr>
            <w:tcW w:w="0" w:type="auto"/>
          </w:tcPr>
          <w:p w14:paraId="2FA3BA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 Higher professional occupations</w:t>
            </w:r>
          </w:p>
        </w:tc>
      </w:tr>
      <w:tr w:rsidR="00B4615B" w:rsidRPr="007D51AA"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L4</w:t>
            </w:r>
          </w:p>
          <w:p w14:paraId="54B30D9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 Lower Managerial and professional occupations</w:t>
            </w:r>
          </w:p>
        </w:tc>
      </w:tr>
      <w:tr w:rsidR="00B4615B" w:rsidRPr="007D51AA"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L5</w:t>
            </w:r>
          </w:p>
          <w:p w14:paraId="798003D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managerial occupations</w:t>
            </w:r>
          </w:p>
        </w:tc>
        <w:tc>
          <w:tcPr>
            <w:tcW w:w="0" w:type="auto"/>
            <w:vMerge/>
          </w:tcPr>
          <w:p w14:paraId="3F1FE1C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L6</w:t>
            </w:r>
          </w:p>
          <w:p w14:paraId="7A55E19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Higher supervisory occupations</w:t>
            </w:r>
          </w:p>
        </w:tc>
        <w:tc>
          <w:tcPr>
            <w:tcW w:w="0" w:type="auto"/>
            <w:vMerge/>
          </w:tcPr>
          <w:p w14:paraId="4BBC31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7D51AA"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L7</w:t>
            </w:r>
          </w:p>
          <w:p w14:paraId="7AAC163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Intermediate occupations</w:t>
            </w:r>
          </w:p>
        </w:tc>
        <w:tc>
          <w:tcPr>
            <w:tcW w:w="0" w:type="auto"/>
          </w:tcPr>
          <w:p w14:paraId="36DE3E0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 Intermediate occupations</w:t>
            </w:r>
          </w:p>
        </w:tc>
      </w:tr>
      <w:tr w:rsidR="00B4615B" w:rsidRPr="007D51AA"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L8</w:t>
            </w:r>
          </w:p>
          <w:p w14:paraId="63032A3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 Small employers and own account workers</w:t>
            </w:r>
          </w:p>
        </w:tc>
      </w:tr>
      <w:tr w:rsidR="00B4615B" w:rsidRPr="007D51AA"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L9</w:t>
            </w:r>
          </w:p>
          <w:p w14:paraId="2BDBF2A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Own account workers</w:t>
            </w:r>
          </w:p>
        </w:tc>
        <w:tc>
          <w:tcPr>
            <w:tcW w:w="0" w:type="auto"/>
            <w:vMerge/>
          </w:tcPr>
          <w:p w14:paraId="2FF9145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L10</w:t>
            </w:r>
          </w:p>
          <w:p w14:paraId="560557D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Lower supervisory occupations</w:t>
            </w:r>
          </w:p>
        </w:tc>
        <w:tc>
          <w:tcPr>
            <w:tcW w:w="0" w:type="auto"/>
            <w:vMerge w:val="restart"/>
          </w:tcPr>
          <w:p w14:paraId="2608A6C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5 Lower supervisory and technical occupations</w:t>
            </w:r>
          </w:p>
        </w:tc>
      </w:tr>
      <w:tr w:rsidR="00B4615B" w:rsidRPr="007D51AA"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L11</w:t>
            </w:r>
          </w:p>
          <w:p w14:paraId="7546238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Lower technical occupations</w:t>
            </w:r>
          </w:p>
        </w:tc>
        <w:tc>
          <w:tcPr>
            <w:tcW w:w="0" w:type="auto"/>
            <w:vMerge/>
          </w:tcPr>
          <w:p w14:paraId="1ECCFA1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7D51AA"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L12</w:t>
            </w:r>
          </w:p>
          <w:p w14:paraId="3659F92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Semi-routine occupations</w:t>
            </w:r>
          </w:p>
        </w:tc>
        <w:tc>
          <w:tcPr>
            <w:tcW w:w="0" w:type="auto"/>
          </w:tcPr>
          <w:p w14:paraId="34B8673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 Semi-routine occupations</w:t>
            </w:r>
          </w:p>
        </w:tc>
      </w:tr>
      <w:tr w:rsidR="00B4615B" w:rsidRPr="007D51AA"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L13</w:t>
            </w:r>
          </w:p>
          <w:p w14:paraId="055E0C6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Routine occupations</w:t>
            </w:r>
          </w:p>
        </w:tc>
        <w:tc>
          <w:tcPr>
            <w:tcW w:w="0" w:type="auto"/>
          </w:tcPr>
          <w:p w14:paraId="040EF0A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 Routine occupations</w:t>
            </w:r>
          </w:p>
        </w:tc>
      </w:tr>
      <w:tr w:rsidR="00B4615B" w:rsidRPr="007D51AA"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L14</w:t>
            </w:r>
          </w:p>
          <w:p w14:paraId="1EDB31E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Never worked and long-term unemployed</w:t>
            </w:r>
          </w:p>
        </w:tc>
        <w:tc>
          <w:tcPr>
            <w:tcW w:w="0" w:type="auto"/>
          </w:tcPr>
          <w:p w14:paraId="5A151CC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 Never worked and long-term unemployed</w:t>
            </w:r>
          </w:p>
        </w:tc>
      </w:tr>
    </w:tbl>
    <w:p w14:paraId="165BE714" w14:textId="77777777" w:rsidR="00B1586B" w:rsidRPr="007D51AA" w:rsidRDefault="00B1586B" w:rsidP="00B1586B">
      <w:pPr>
        <w:rPr>
          <w:rFonts w:ascii="Book Antiqua" w:hAnsi="Book Antiqua" w:cs="Times New Roman"/>
          <w:sz w:val="24"/>
          <w:szCs w:val="24"/>
        </w:rPr>
      </w:pPr>
    </w:p>
    <w:p w14:paraId="5EBCA289" w14:textId="4CD6D8A2"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sidRPr="007D51AA">
        <w:rPr>
          <w:rFonts w:ascii="Book Antiqua" w:hAnsi="Book Antiqua" w:cs="Times New Roman"/>
          <w:sz w:val="24"/>
          <w:szCs w:val="24"/>
        </w:rPr>
        <w:t>2.10</w:t>
      </w:r>
      <w:r w:rsidRPr="007D51AA">
        <w:rPr>
          <w:rFonts w:ascii="Book Antiqua" w:hAnsi="Book Antiqua" w:cs="Times New Roman"/>
          <w:sz w:val="24"/>
          <w:szCs w:val="24"/>
        </w:rPr>
        <w:t>.</w:t>
      </w:r>
    </w:p>
    <w:p w14:paraId="05B44B6C" w14:textId="2C1C2237" w:rsidR="00B1586B" w:rsidRPr="007D51AA" w:rsidRDefault="00B1586B" w:rsidP="00DB590F">
      <w:pPr>
        <w:pStyle w:val="Caption"/>
      </w:pPr>
      <w:bookmarkStart w:id="88" w:name="_Toc17439039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9</w:t>
      </w:r>
      <w:r w:rsidR="00333601" w:rsidRPr="007D51AA">
        <w:fldChar w:fldCharType="end"/>
      </w:r>
      <w:r w:rsidRPr="007D51AA">
        <w:t xml:space="preserve"> Examples of Occupations from Analytical NS-SEC</w:t>
      </w:r>
      <w:bookmarkEnd w:id="88"/>
    </w:p>
    <w:tbl>
      <w:tblPr>
        <w:tblStyle w:val="GridTable6Colourful"/>
        <w:tblW w:w="0" w:type="auto"/>
        <w:tblLook w:val="04A0" w:firstRow="1" w:lastRow="0" w:firstColumn="1" w:lastColumn="0" w:noHBand="0" w:noVBand="1"/>
      </w:tblPr>
      <w:tblGrid>
        <w:gridCol w:w="4507"/>
        <w:gridCol w:w="4509"/>
      </w:tblGrid>
      <w:tr w:rsidR="00B4615B" w:rsidRPr="007D51AA"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Analytical Variables for NS-SEC</w:t>
            </w:r>
          </w:p>
        </w:tc>
        <w:tc>
          <w:tcPr>
            <w:tcW w:w="4509" w:type="dxa"/>
          </w:tcPr>
          <w:p w14:paraId="49C6CD4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Example Occupations</w:t>
            </w:r>
          </w:p>
        </w:tc>
      </w:tr>
      <w:tr w:rsidR="00B4615B" w:rsidRPr="007D51AA"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Chief Executives, Managers and directors in finance</w:t>
            </w:r>
          </w:p>
        </w:tc>
      </w:tr>
      <w:tr w:rsidR="00B4615B" w:rsidRPr="007D51AA"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1.2 Higher professional occupations</w:t>
            </w:r>
          </w:p>
        </w:tc>
        <w:tc>
          <w:tcPr>
            <w:tcW w:w="4509" w:type="dxa"/>
          </w:tcPr>
          <w:p w14:paraId="487D48E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Lecturers, Judges, Doctors</w:t>
            </w:r>
          </w:p>
        </w:tc>
      </w:tr>
      <w:tr w:rsidR="00B4615B" w:rsidRPr="007D51AA"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2 Lower Managerial and professional occupations</w:t>
            </w:r>
          </w:p>
        </w:tc>
        <w:tc>
          <w:tcPr>
            <w:tcW w:w="4509" w:type="dxa"/>
          </w:tcPr>
          <w:p w14:paraId="14510AD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Managers in retail, Nurses, School Teachers</w:t>
            </w:r>
          </w:p>
        </w:tc>
      </w:tr>
      <w:tr w:rsidR="00B4615B" w:rsidRPr="007D51AA"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3 Intermediate occupations</w:t>
            </w:r>
          </w:p>
        </w:tc>
        <w:tc>
          <w:tcPr>
            <w:tcW w:w="4509" w:type="dxa"/>
          </w:tcPr>
          <w:p w14:paraId="6798C32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Paramedics, Teaching Assistants</w:t>
            </w:r>
          </w:p>
        </w:tc>
      </w:tr>
      <w:tr w:rsidR="00B4615B" w:rsidRPr="007D51AA"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4 Small employers and own account workers</w:t>
            </w:r>
          </w:p>
        </w:tc>
        <w:tc>
          <w:tcPr>
            <w:tcW w:w="4509" w:type="dxa"/>
          </w:tcPr>
          <w:p w14:paraId="00AD8C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Bricklayers, Carpenters, Shopkeepers</w:t>
            </w:r>
          </w:p>
        </w:tc>
      </w:tr>
      <w:tr w:rsidR="00B4615B" w:rsidRPr="007D51AA"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5 Lower supervisory and technical occupations</w:t>
            </w:r>
          </w:p>
        </w:tc>
        <w:tc>
          <w:tcPr>
            <w:tcW w:w="4509" w:type="dxa"/>
          </w:tcPr>
          <w:p w14:paraId="338E7BF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Mechanics, Plumbers, Skilled Construction Supervisors</w:t>
            </w:r>
          </w:p>
        </w:tc>
      </w:tr>
      <w:tr w:rsidR="00B4615B" w:rsidRPr="007D51AA"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6 Semi-routine occupations</w:t>
            </w:r>
          </w:p>
        </w:tc>
        <w:tc>
          <w:tcPr>
            <w:tcW w:w="4509" w:type="dxa"/>
          </w:tcPr>
          <w:p w14:paraId="7FA10B8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Sales Assistants, Veterinary Nurses</w:t>
            </w:r>
          </w:p>
        </w:tc>
      </w:tr>
      <w:tr w:rsidR="00B4615B" w:rsidRPr="007D51AA"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7 Routine occupations</w:t>
            </w:r>
          </w:p>
        </w:tc>
        <w:tc>
          <w:tcPr>
            <w:tcW w:w="4509" w:type="dxa"/>
          </w:tcPr>
          <w:p w14:paraId="257DF36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Cleaners, Welding Trades, Hairdressers</w:t>
            </w:r>
          </w:p>
        </w:tc>
      </w:tr>
    </w:tbl>
    <w:p w14:paraId="14E3D40C" w14:textId="77777777" w:rsidR="00B1586B" w:rsidRPr="007D51AA" w:rsidRDefault="00B1586B" w:rsidP="00B1586B">
      <w:pPr>
        <w:rPr>
          <w:rFonts w:ascii="Book Antiqua" w:hAnsi="Book Antiqua"/>
        </w:rPr>
      </w:pPr>
    </w:p>
    <w:p w14:paraId="30537549" w14:textId="77777777" w:rsidR="00B1586B" w:rsidRPr="007D51AA" w:rsidRDefault="00B1586B" w:rsidP="00B1586B">
      <w:pPr>
        <w:pStyle w:val="Heading5"/>
      </w:pPr>
      <w:bookmarkStart w:id="89" w:name="_Toc174390663"/>
      <w:r w:rsidRPr="007D51AA">
        <w:t>CAMSIS</w:t>
      </w:r>
      <w:bookmarkEnd w:id="89"/>
    </w:p>
    <w:p w14:paraId="0CC751A8" w14:textId="710D5434"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(Prandy and Lambert, 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relationship networks are ultimately hierarchical and reify themselves in reproducing hierarchical inequalities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(Bergman and Joye,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55944F3B" w14:textId="157C2FD3"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7D51AA">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(Bergman and Joye,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35B062ED"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023125F" w:rsidR="00B1586B" w:rsidRPr="007D51AA" w:rsidRDefault="00B1586B" w:rsidP="00DB590F">
      <w:pPr>
        <w:pStyle w:val="Caption"/>
      </w:pPr>
      <w:bookmarkStart w:id="90" w:name="_Toc17439039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10</w:t>
      </w:r>
      <w:r w:rsidR="00333601" w:rsidRPr="007D51AA">
        <w:fldChar w:fldCharType="end"/>
      </w:r>
      <w:r w:rsidRPr="007D51AA">
        <w:t xml:space="preserve"> Examples of CAMSIS scores by SOC-90 Codes</w:t>
      </w:r>
      <w:bookmarkEnd w:id="90"/>
    </w:p>
    <w:tbl>
      <w:tblPr>
        <w:tblStyle w:val="GridTable6Colourful"/>
        <w:tblW w:w="0" w:type="auto"/>
        <w:tblLook w:val="04A0" w:firstRow="1" w:lastRow="0" w:firstColumn="1" w:lastColumn="0" w:noHBand="0" w:noVBand="1"/>
      </w:tblPr>
      <w:tblGrid>
        <w:gridCol w:w="2254"/>
        <w:gridCol w:w="2254"/>
        <w:gridCol w:w="2254"/>
        <w:gridCol w:w="2254"/>
      </w:tblGrid>
      <w:tr w:rsidR="00B4615B" w:rsidRPr="007D51AA"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SOC-90</w:t>
            </w:r>
          </w:p>
        </w:tc>
        <w:tc>
          <w:tcPr>
            <w:tcW w:w="2254" w:type="dxa"/>
          </w:tcPr>
          <w:p w14:paraId="321F3135"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SOC-90 Label</w:t>
            </w:r>
          </w:p>
        </w:tc>
        <w:tc>
          <w:tcPr>
            <w:tcW w:w="2254" w:type="dxa"/>
          </w:tcPr>
          <w:p w14:paraId="71AF7D7E"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Male CAMSIS SOC90</w:t>
            </w:r>
          </w:p>
        </w:tc>
        <w:tc>
          <w:tcPr>
            <w:tcW w:w="2254" w:type="dxa"/>
          </w:tcPr>
          <w:p w14:paraId="746E304C" w14:textId="77777777" w:rsidR="00B1586B" w:rsidRPr="007D51AA"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Female CAMSIS SOC90</w:t>
            </w:r>
          </w:p>
        </w:tc>
      </w:tr>
      <w:tr w:rsidR="00B4615B" w:rsidRPr="007D51AA"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100</w:t>
            </w:r>
          </w:p>
        </w:tc>
        <w:tc>
          <w:tcPr>
            <w:tcW w:w="2254" w:type="dxa"/>
          </w:tcPr>
          <w:p w14:paraId="231FC4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General administrators; national government</w:t>
            </w:r>
          </w:p>
        </w:tc>
        <w:tc>
          <w:tcPr>
            <w:tcW w:w="2254" w:type="dxa"/>
          </w:tcPr>
          <w:p w14:paraId="14B15589"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85.6</w:t>
            </w:r>
          </w:p>
        </w:tc>
        <w:tc>
          <w:tcPr>
            <w:tcW w:w="2254" w:type="dxa"/>
          </w:tcPr>
          <w:p w14:paraId="722B135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67.9</w:t>
            </w:r>
          </w:p>
        </w:tc>
      </w:tr>
      <w:tr w:rsidR="00B4615B" w:rsidRPr="007D51AA"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231</w:t>
            </w:r>
          </w:p>
        </w:tc>
        <w:tc>
          <w:tcPr>
            <w:tcW w:w="2254" w:type="dxa"/>
          </w:tcPr>
          <w:p w14:paraId="728C98A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63.8</w:t>
            </w:r>
          </w:p>
        </w:tc>
        <w:tc>
          <w:tcPr>
            <w:tcW w:w="2254" w:type="dxa"/>
          </w:tcPr>
          <w:p w14:paraId="33DEFFB5"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78.6</w:t>
            </w:r>
          </w:p>
        </w:tc>
      </w:tr>
      <w:tr w:rsidR="00B4615B" w:rsidRPr="007D51AA"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450</w:t>
            </w:r>
          </w:p>
        </w:tc>
        <w:tc>
          <w:tcPr>
            <w:tcW w:w="2254" w:type="dxa"/>
          </w:tcPr>
          <w:p w14:paraId="04C88193"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Medical secretaries</w:t>
            </w:r>
          </w:p>
        </w:tc>
        <w:tc>
          <w:tcPr>
            <w:tcW w:w="2254" w:type="dxa"/>
          </w:tcPr>
          <w:p w14:paraId="1B1F96AF"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62.6</w:t>
            </w:r>
          </w:p>
        </w:tc>
        <w:tc>
          <w:tcPr>
            <w:tcW w:w="2254" w:type="dxa"/>
          </w:tcPr>
          <w:p w14:paraId="25E47D7A"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65.8</w:t>
            </w:r>
          </w:p>
        </w:tc>
      </w:tr>
      <w:tr w:rsidR="00B4615B" w:rsidRPr="007D51AA"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733</w:t>
            </w:r>
          </w:p>
        </w:tc>
        <w:tc>
          <w:tcPr>
            <w:tcW w:w="2254" w:type="dxa"/>
          </w:tcPr>
          <w:p w14:paraId="47B0CFE8"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Scrap dealers, scrap metal merchants</w:t>
            </w:r>
          </w:p>
        </w:tc>
        <w:tc>
          <w:tcPr>
            <w:tcW w:w="2254" w:type="dxa"/>
          </w:tcPr>
          <w:p w14:paraId="6524E340"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44</w:t>
            </w:r>
          </w:p>
        </w:tc>
        <w:tc>
          <w:tcPr>
            <w:tcW w:w="2254" w:type="dxa"/>
          </w:tcPr>
          <w:p w14:paraId="532F04A3" w14:textId="77777777" w:rsidR="00B1586B" w:rsidRPr="007D51AA"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42.9</w:t>
            </w:r>
          </w:p>
        </w:tc>
      </w:tr>
      <w:tr w:rsidR="00B4615B" w:rsidRPr="007D51AA"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7D51AA" w:rsidRDefault="00B1586B" w:rsidP="00BD4372">
            <w:pPr>
              <w:spacing w:line="480" w:lineRule="auto"/>
              <w:rPr>
                <w:rFonts w:ascii="Book Antiqua" w:hAnsi="Book Antiqua" w:cs="Times New Roman"/>
                <w:color w:val="auto"/>
                <w:sz w:val="24"/>
                <w:szCs w:val="24"/>
              </w:rPr>
            </w:pPr>
            <w:r w:rsidRPr="007D51AA">
              <w:rPr>
                <w:rFonts w:ascii="Book Antiqua" w:hAnsi="Book Antiqua" w:cs="Times New Roman"/>
                <w:color w:val="auto"/>
                <w:sz w:val="24"/>
                <w:szCs w:val="24"/>
              </w:rPr>
              <w:t>950</w:t>
            </w:r>
          </w:p>
        </w:tc>
        <w:tc>
          <w:tcPr>
            <w:tcW w:w="2254" w:type="dxa"/>
          </w:tcPr>
          <w:p w14:paraId="62F2194D"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Hospital porters</w:t>
            </w:r>
          </w:p>
        </w:tc>
        <w:tc>
          <w:tcPr>
            <w:tcW w:w="2254" w:type="dxa"/>
          </w:tcPr>
          <w:p w14:paraId="7CC19210"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38.5</w:t>
            </w:r>
          </w:p>
        </w:tc>
        <w:tc>
          <w:tcPr>
            <w:tcW w:w="2254" w:type="dxa"/>
          </w:tcPr>
          <w:p w14:paraId="290D60A8" w14:textId="77777777" w:rsidR="00B1586B" w:rsidRPr="007D51AA"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50.7</w:t>
            </w:r>
          </w:p>
        </w:tc>
      </w:tr>
    </w:tbl>
    <w:p w14:paraId="55B3682B" w14:textId="77777777" w:rsidR="00B1586B" w:rsidRPr="007D51AA" w:rsidRDefault="00B1586B" w:rsidP="00B1586B">
      <w:pPr>
        <w:spacing w:line="480" w:lineRule="auto"/>
        <w:rPr>
          <w:rFonts w:ascii="Book Antiqua" w:hAnsi="Book Antiqua" w:cs="Times New Roman"/>
          <w:sz w:val="24"/>
          <w:szCs w:val="24"/>
        </w:rPr>
      </w:pPr>
    </w:p>
    <w:p w14:paraId="6025D294" w14:textId="32C77515" w:rsidR="00B1586B" w:rsidRPr="007D51AA" w:rsidRDefault="00B1586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Due to the CAMSIS scale used in this analysis </w:t>
      </w:r>
      <w:r w:rsidR="005A7F49" w:rsidRPr="007D51AA">
        <w:rPr>
          <w:rFonts w:ascii="Book Antiqua" w:hAnsi="Book Antiqua" w:cs="Times New Roman"/>
          <w:sz w:val="24"/>
          <w:szCs w:val="24"/>
        </w:rPr>
        <w:t xml:space="preserve">does not conform to the distribution expected, this is most likely because the simplified CAMSIS scale is used as data availability restricts the use of the </w:t>
      </w:r>
      <w:proofErr w:type="gramStart"/>
      <w:r w:rsidR="005A7F49" w:rsidRPr="007D51AA">
        <w:rPr>
          <w:rFonts w:ascii="Book Antiqua" w:hAnsi="Book Antiqua" w:cs="Times New Roman"/>
          <w:sz w:val="24"/>
          <w:szCs w:val="24"/>
        </w:rPr>
        <w:t>full-implementation</w:t>
      </w:r>
      <w:proofErr w:type="gramEnd"/>
      <w:r w:rsidR="005A7F49" w:rsidRPr="007D51AA">
        <w:rPr>
          <w:rFonts w:ascii="Book Antiqua" w:hAnsi="Book Antiqua" w:cs="Times New Roman"/>
          <w:sz w:val="24"/>
          <w:szCs w:val="24"/>
        </w:rPr>
        <w:t xml:space="preserve"> of CAMSIS. The expected</w:t>
      </w:r>
      <w:r w:rsidRPr="007D51AA">
        <w:rPr>
          <w:rFonts w:ascii="Book Antiqua" w:hAnsi="Book Antiqua" w:cs="Times New Roman"/>
          <w:sz w:val="24"/>
          <w:szCs w:val="24"/>
        </w:rPr>
        <w:t xml:space="preserve"> mean of 50, s.t.d of 15 </w:t>
      </w:r>
      <w:r w:rsidR="005A7F49" w:rsidRPr="007D51AA">
        <w:rPr>
          <w:rFonts w:ascii="Book Antiqua" w:hAnsi="Book Antiqua" w:cs="Times New Roman"/>
          <w:sz w:val="24"/>
          <w:szCs w:val="24"/>
        </w:rPr>
        <w:t xml:space="preserve">is typically found in the </w:t>
      </w:r>
      <w:proofErr w:type="gramStart"/>
      <w:r w:rsidR="005A7F49" w:rsidRPr="007D51AA">
        <w:rPr>
          <w:rFonts w:ascii="Book Antiqua" w:hAnsi="Book Antiqua" w:cs="Times New Roman"/>
          <w:sz w:val="24"/>
          <w:szCs w:val="24"/>
        </w:rPr>
        <w:t>full-</w:t>
      </w:r>
      <w:r w:rsidR="00DB590F" w:rsidRPr="007D51AA">
        <w:rPr>
          <w:rFonts w:ascii="Book Antiqua" w:hAnsi="Book Antiqua" w:cs="Times New Roman"/>
          <w:sz w:val="24"/>
          <w:szCs w:val="24"/>
        </w:rPr>
        <w:t>implementation</w:t>
      </w:r>
      <w:proofErr w:type="gramEnd"/>
      <w:r w:rsidR="005A7F49" w:rsidRPr="007D51AA">
        <w:rPr>
          <w:rFonts w:ascii="Book Antiqua" w:hAnsi="Book Antiqua" w:cs="Times New Roman"/>
          <w:sz w:val="24"/>
          <w:szCs w:val="24"/>
        </w:rPr>
        <w:t xml:space="preserve"> of CAMSIS.</w:t>
      </w:r>
      <w:r w:rsidRPr="007D51AA">
        <w:rPr>
          <w:rFonts w:ascii="Book Antiqua" w:hAnsi="Book Antiqua" w:cs="Times New Roman"/>
          <w:sz w:val="24"/>
          <w:szCs w:val="24"/>
        </w:rPr>
        <w:t xml:space="preserve"> </w:t>
      </w:r>
    </w:p>
    <w:p w14:paraId="40E5B2A4" w14:textId="38B07014" w:rsidR="00333601" w:rsidRPr="007D51AA" w:rsidRDefault="00333601" w:rsidP="00333601">
      <w:pPr>
        <w:pStyle w:val="Heading2"/>
      </w:pPr>
      <w:bookmarkStart w:id="91" w:name="_Toc174390664"/>
      <w:r w:rsidRPr="007D51AA">
        <w:t>Modelling youth’s first major transition – a pooled analysis</w:t>
      </w:r>
    </w:p>
    <w:p w14:paraId="1EF98FD6" w14:textId="1F77BAAB" w:rsidR="00333601" w:rsidRPr="007D51AA" w:rsidRDefault="00333601" w:rsidP="00333601">
      <w:pPr>
        <w:spacing w:line="480" w:lineRule="auto"/>
        <w:rPr>
          <w:rFonts w:ascii="Book Antiqua" w:hAnsi="Book Antiqua"/>
          <w:sz w:val="24"/>
          <w:szCs w:val="24"/>
        </w:rPr>
      </w:pPr>
      <w:r w:rsidRPr="007D51AA">
        <w:rPr>
          <w:rFonts w:ascii="Book Antiqua" w:hAnsi="Book Antiqua"/>
          <w:sz w:val="24"/>
          <w:szCs w:val="24"/>
        </w:rPr>
        <w:t xml:space="preserve">Each cohort and dataset have been described in detail and important socio-historical context has been provided. Past empirical literature has been highlighted and important social theory has been earmarked for detailed discussion after substantive interpretation of analyses. This chapter seeks to conduct a proposed logistic </w:t>
      </w:r>
      <w:r w:rsidRPr="007D51AA">
        <w:rPr>
          <w:rFonts w:ascii="Book Antiqua" w:hAnsi="Book Antiqua"/>
          <w:sz w:val="24"/>
          <w:szCs w:val="24"/>
        </w:rPr>
        <w:lastRenderedPageBreak/>
        <w:t xml:space="preserve">regression model using economic activity as a binary dependent variable to assess the strength and size of substantive effects structural inequalities have on young </w:t>
      </w:r>
      <w:proofErr w:type="spellStart"/>
      <w:r w:rsidRPr="007D51AA">
        <w:rPr>
          <w:rFonts w:ascii="Book Antiqua" w:hAnsi="Book Antiqua"/>
          <w:sz w:val="24"/>
          <w:szCs w:val="24"/>
        </w:rPr>
        <w:t>peoples</w:t>
      </w:r>
      <w:proofErr w:type="spellEnd"/>
      <w:r w:rsidRPr="007D51AA">
        <w:rPr>
          <w:rFonts w:ascii="Book Antiqua" w:hAnsi="Book Antiqua"/>
          <w:sz w:val="24"/>
          <w:szCs w:val="24"/>
        </w:rPr>
        <w:t xml:space="preserve"> first major transition post-mandatory schooling. This analysis will pool data</w:t>
      </w:r>
      <w:r w:rsidRPr="007D51AA">
        <w:rPr>
          <w:rStyle w:val="FootnoteReference"/>
          <w:rFonts w:ascii="Book Antiqua" w:hAnsi="Book Antiqua"/>
          <w:sz w:val="24"/>
          <w:szCs w:val="24"/>
        </w:rPr>
        <w:footnoteReference w:id="15"/>
      </w:r>
      <w:r w:rsidRPr="007D51AA">
        <w:rPr>
          <w:rFonts w:ascii="Book Antiqua" w:hAnsi="Book Antiqua"/>
          <w:sz w:val="24"/>
          <w:szCs w:val="24"/>
        </w:rPr>
        <w:t xml:space="preserve"> from all datasets – the NCDS, BCS, BHPS, and UKHLS samples. This analysis will study within cohort effects of structural inequalities as well as the between cohort differences -- if any – that are present amongst Britain’s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w:t>
      </w:r>
      <w:r w:rsidRPr="007D51AA">
        <w:rPr>
          <w:rStyle w:val="FootnoteReference"/>
          <w:rFonts w:ascii="Book Antiqua" w:hAnsi="Book Antiqua"/>
          <w:sz w:val="24"/>
          <w:szCs w:val="24"/>
        </w:rPr>
        <w:footnoteReference w:id="16"/>
      </w:r>
      <w:r w:rsidRPr="007D51AA">
        <w:rPr>
          <w:rFonts w:ascii="Book Antiqua" w:hAnsi="Book Antiqua"/>
          <w:sz w:val="24"/>
          <w:szCs w:val="24"/>
        </w:rPr>
        <w:t xml:space="preserve">. After detailing the descriptive story of the pooled sample, and by cohort sample, analysis will proceed using a logistic regression model. This chapter will conclude with a discussion on the substantive story within and between each cohort and how that links to prior discussions on past empirical and theoretical literature on the subject of the sociology of youth. </w:t>
      </w:r>
    </w:p>
    <w:p w14:paraId="1CB70632" w14:textId="5038ACBB" w:rsidR="008923B8" w:rsidRPr="007D51AA" w:rsidRDefault="008923B8" w:rsidP="00333601">
      <w:pPr>
        <w:spacing w:line="480" w:lineRule="auto"/>
        <w:rPr>
          <w:rFonts w:ascii="Book Antiqua" w:hAnsi="Book Antiqua"/>
        </w:rPr>
      </w:pPr>
      <w:bookmarkStart w:id="92" w:name="_Hlk168047690"/>
      <w:r w:rsidRPr="007D51AA">
        <w:rPr>
          <w:rFonts w:ascii="Book Antiqua" w:hAnsi="Book Antiqua" w:cs="Times New Roman"/>
          <w:sz w:val="24"/>
          <w:szCs w:val="24"/>
        </w:rPr>
        <w:t>The logistic regression model output uses the reference category of 'Don't Continue Schooling'. The reference category contrasts with continuing schooling.</w:t>
      </w:r>
      <w:bookmarkEnd w:id="92"/>
      <w:r w:rsidRPr="007D51AA">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w:t>
      </w:r>
      <w:r w:rsidRPr="007D51AA">
        <w:rPr>
          <w:rFonts w:ascii="Book Antiqua" w:hAnsi="Book Antiqua" w:cs="Times New Roman"/>
          <w:sz w:val="24"/>
          <w:szCs w:val="24"/>
        </w:rPr>
        <w:lastRenderedPageBreak/>
        <w:t>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reference category for housing tenure, and NS-SEC 2 is the reference category for NS-SEC.</w:t>
      </w:r>
    </w:p>
    <w:p w14:paraId="5D182F1C" w14:textId="2E52FDF7" w:rsidR="00C9608B" w:rsidRPr="007D51AA" w:rsidRDefault="00C9608B" w:rsidP="00C9608B">
      <w:pPr>
        <w:pStyle w:val="Heading4"/>
      </w:pPr>
      <w:r w:rsidRPr="007D51AA">
        <w:t>Descriptive Statistics</w:t>
      </w:r>
      <w:bookmarkEnd w:id="91"/>
    </w:p>
    <w:p w14:paraId="3F44D380" w14:textId="30B4ABA3" w:rsidR="00B1586B" w:rsidRPr="007D51AA" w:rsidRDefault="00B1586B" w:rsidP="00B1586B">
      <w:pPr>
        <w:spacing w:line="480" w:lineRule="auto"/>
        <w:rPr>
          <w:rFonts w:ascii="Book Antiqua" w:hAnsi="Book Antiqua"/>
          <w:sz w:val="24"/>
          <w:szCs w:val="24"/>
        </w:rPr>
      </w:pPr>
      <w:r w:rsidRPr="007D51AA">
        <w:rPr>
          <w:rFonts w:ascii="Book Antiqua" w:hAnsi="Book Antiqua"/>
          <w:sz w:val="24"/>
          <w:szCs w:val="24"/>
        </w:rPr>
        <w:t xml:space="preserve">Table </w:t>
      </w:r>
      <w:r w:rsidR="003565F8" w:rsidRPr="007D51AA">
        <w:rPr>
          <w:rFonts w:ascii="Book Antiqua" w:hAnsi="Book Antiqua"/>
          <w:sz w:val="24"/>
          <w:szCs w:val="24"/>
        </w:rPr>
        <w:t>2.</w:t>
      </w:r>
      <w:r w:rsidR="00DB590F" w:rsidRPr="007D51AA">
        <w:rPr>
          <w:rFonts w:ascii="Book Antiqua" w:hAnsi="Book Antiqua"/>
          <w:sz w:val="24"/>
          <w:szCs w:val="24"/>
        </w:rPr>
        <w:t>10</w:t>
      </w:r>
      <w:r w:rsidRPr="007D51AA">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1539A40" w:rsidR="00B4615B" w:rsidRPr="007D51AA" w:rsidRDefault="00B4615B" w:rsidP="00DB590F">
      <w:pPr>
        <w:pStyle w:val="Caption"/>
      </w:pPr>
      <w:bookmarkStart w:id="93" w:name="_Toc17439039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11</w:t>
      </w:r>
      <w:r w:rsidR="00333601" w:rsidRPr="007D51AA">
        <w:fldChar w:fldCharType="end"/>
      </w:r>
      <w:r w:rsidRPr="007D51AA">
        <w:t xml:space="preserve"> </w:t>
      </w:r>
      <w:r w:rsidR="00A34524" w:rsidRPr="007D51AA">
        <w:t>Pooled</w:t>
      </w:r>
      <w:r w:rsidRPr="007D51AA">
        <w:t xml:space="preserve"> Cohort Descriptive Statistics</w:t>
      </w:r>
      <w:bookmarkEnd w:id="93"/>
    </w:p>
    <w:tbl>
      <w:tblPr>
        <w:tblStyle w:val="GridTable6Colourful"/>
        <w:tblW w:w="0" w:type="auto"/>
        <w:tblLook w:val="04A0" w:firstRow="1" w:lastRow="0" w:firstColumn="1" w:lastColumn="0" w:noHBand="0" w:noVBand="1"/>
      </w:tblPr>
      <w:tblGrid>
        <w:gridCol w:w="7409"/>
        <w:gridCol w:w="711"/>
        <w:gridCol w:w="896"/>
      </w:tblGrid>
      <w:tr w:rsidR="000331DC" w:rsidRPr="007D51AA"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7D51AA" w:rsidRDefault="00B1586B" w:rsidP="00BD4372">
            <w:pPr>
              <w:rPr>
                <w:rFonts w:ascii="Book Antiqua" w:hAnsi="Book Antiqua"/>
                <w:color w:val="auto"/>
              </w:rPr>
            </w:pPr>
            <w:r w:rsidRPr="007D51AA">
              <w:rPr>
                <w:rFonts w:ascii="Book Antiqua" w:hAnsi="Book Antiqua"/>
                <w:color w:val="auto"/>
              </w:rPr>
              <w:t xml:space="preserve">Table </w:t>
            </w:r>
            <w:r w:rsidR="0004690C" w:rsidRPr="007D51AA">
              <w:rPr>
                <w:rFonts w:ascii="Book Antiqua" w:hAnsi="Book Antiqua"/>
                <w:color w:val="auto"/>
              </w:rPr>
              <w:t>2.</w:t>
            </w:r>
            <w:r w:rsidR="00DB590F" w:rsidRPr="007D51AA">
              <w:rPr>
                <w:rFonts w:ascii="Book Antiqua" w:hAnsi="Book Antiqua"/>
                <w:color w:val="auto"/>
              </w:rPr>
              <w:t>10</w:t>
            </w:r>
            <w:r w:rsidRPr="007D51AA">
              <w:rPr>
                <w:rFonts w:ascii="Book Antiqua" w:hAnsi="Book Antiqua"/>
                <w:color w:val="auto"/>
              </w:rPr>
              <w:t>: Descriptive Statistics for Economic Activity</w:t>
            </w:r>
            <w:r w:rsidR="0004690C" w:rsidRPr="007D51AA">
              <w:rPr>
                <w:rFonts w:ascii="Book Antiqua" w:hAnsi="Book Antiqua"/>
                <w:color w:val="auto"/>
              </w:rPr>
              <w:t xml:space="preserve"> (Combined Model)</w:t>
            </w:r>
          </w:p>
        </w:tc>
      </w:tr>
      <w:tr w:rsidR="000331DC" w:rsidRPr="007D51AA"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7D51AA" w:rsidRDefault="00B1586B" w:rsidP="00BD4372">
            <w:pPr>
              <w:rPr>
                <w:rFonts w:ascii="Book Antiqua" w:hAnsi="Book Antiqua"/>
                <w:color w:val="auto"/>
              </w:rPr>
            </w:pPr>
          </w:p>
        </w:tc>
        <w:tc>
          <w:tcPr>
            <w:tcW w:w="0" w:type="auto"/>
          </w:tcPr>
          <w:p w14:paraId="43270A6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w:t>
            </w:r>
          </w:p>
        </w:tc>
        <w:tc>
          <w:tcPr>
            <w:tcW w:w="0" w:type="auto"/>
          </w:tcPr>
          <w:p w14:paraId="4BC7724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w:t>
            </w:r>
          </w:p>
        </w:tc>
      </w:tr>
      <w:tr w:rsidR="000331DC" w:rsidRPr="007D51AA"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7D51AA" w:rsidRDefault="00B1586B" w:rsidP="00BD4372">
            <w:pPr>
              <w:rPr>
                <w:rFonts w:ascii="Book Antiqua" w:hAnsi="Book Antiqua"/>
                <w:color w:val="auto"/>
              </w:rPr>
            </w:pPr>
            <w:r w:rsidRPr="007D51AA">
              <w:rPr>
                <w:rFonts w:ascii="Book Antiqua" w:hAnsi="Book Antiqua"/>
                <w:color w:val="auto"/>
              </w:rPr>
              <w:t>Economic Activity</w:t>
            </w:r>
          </w:p>
        </w:tc>
        <w:tc>
          <w:tcPr>
            <w:tcW w:w="0" w:type="auto"/>
          </w:tcPr>
          <w:p w14:paraId="6F6DF14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67CDEC8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Don't Continue Schooling</w:t>
            </w:r>
          </w:p>
        </w:tc>
        <w:tc>
          <w:tcPr>
            <w:tcW w:w="0" w:type="auto"/>
            <w:vAlign w:val="bottom"/>
          </w:tcPr>
          <w:p w14:paraId="71787924" w14:textId="7215925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4,099</w:t>
            </w:r>
          </w:p>
        </w:tc>
        <w:tc>
          <w:tcPr>
            <w:tcW w:w="0" w:type="auto"/>
            <w:vAlign w:val="bottom"/>
          </w:tcPr>
          <w:p w14:paraId="35CC48D3" w14:textId="31EC7111"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41.05%</w:t>
            </w:r>
          </w:p>
        </w:tc>
      </w:tr>
      <w:tr w:rsidR="000331DC" w:rsidRPr="007D51AA"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Continue Schooling</w:t>
            </w:r>
          </w:p>
        </w:tc>
        <w:tc>
          <w:tcPr>
            <w:tcW w:w="0" w:type="auto"/>
            <w:vAlign w:val="bottom"/>
          </w:tcPr>
          <w:p w14:paraId="2F2313B2" w14:textId="46ECF3E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5,886</w:t>
            </w:r>
          </w:p>
        </w:tc>
        <w:tc>
          <w:tcPr>
            <w:tcW w:w="0" w:type="auto"/>
            <w:vAlign w:val="bottom"/>
          </w:tcPr>
          <w:p w14:paraId="6FB756A6" w14:textId="512AD5C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58.95%</w:t>
            </w:r>
          </w:p>
        </w:tc>
      </w:tr>
      <w:tr w:rsidR="000331DC" w:rsidRPr="007D51AA"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7D51AA" w:rsidRDefault="000331DC" w:rsidP="000331DC">
            <w:pPr>
              <w:rPr>
                <w:rFonts w:ascii="Book Antiqua" w:hAnsi="Book Antiqua"/>
                <w:color w:val="auto"/>
              </w:rPr>
            </w:pPr>
            <w:r w:rsidRPr="007D51AA">
              <w:rPr>
                <w:rFonts w:ascii="Book Antiqua" w:hAnsi="Book Antiqua"/>
                <w:color w:val="auto"/>
              </w:rPr>
              <w:t>Cohort</w:t>
            </w:r>
          </w:p>
        </w:tc>
        <w:tc>
          <w:tcPr>
            <w:tcW w:w="0" w:type="auto"/>
          </w:tcPr>
          <w:p w14:paraId="31B97926"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33696E5D"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NCDS</w:t>
            </w:r>
          </w:p>
        </w:tc>
        <w:tc>
          <w:tcPr>
            <w:tcW w:w="0" w:type="auto"/>
            <w:vAlign w:val="bottom"/>
          </w:tcPr>
          <w:p w14:paraId="6300356C" w14:textId="74E5292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6,387</w:t>
            </w:r>
          </w:p>
        </w:tc>
        <w:tc>
          <w:tcPr>
            <w:tcW w:w="0" w:type="auto"/>
            <w:vAlign w:val="bottom"/>
          </w:tcPr>
          <w:p w14:paraId="1A0E523E" w14:textId="1FC16BC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63.97%</w:t>
            </w:r>
          </w:p>
        </w:tc>
      </w:tr>
      <w:tr w:rsidR="000331DC" w:rsidRPr="007D51AA"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BCS</w:t>
            </w:r>
          </w:p>
        </w:tc>
        <w:tc>
          <w:tcPr>
            <w:tcW w:w="0" w:type="auto"/>
            <w:vAlign w:val="bottom"/>
          </w:tcPr>
          <w:p w14:paraId="5B7AAC12" w14:textId="361A1FA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3,598</w:t>
            </w:r>
          </w:p>
        </w:tc>
        <w:tc>
          <w:tcPr>
            <w:tcW w:w="0" w:type="auto"/>
            <w:vAlign w:val="bottom"/>
          </w:tcPr>
          <w:p w14:paraId="0C282082" w14:textId="69B0716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36.03%</w:t>
            </w:r>
          </w:p>
        </w:tc>
      </w:tr>
      <w:tr w:rsidR="000331DC" w:rsidRPr="007D51AA"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7D51AA" w:rsidRDefault="000331DC" w:rsidP="000331DC">
            <w:pPr>
              <w:rPr>
                <w:rFonts w:ascii="Book Antiqua" w:hAnsi="Book Antiqua"/>
                <w:color w:val="auto"/>
              </w:rPr>
            </w:pPr>
            <w:r w:rsidRPr="007D51AA">
              <w:rPr>
                <w:rFonts w:ascii="Book Antiqua" w:hAnsi="Book Antiqua"/>
                <w:color w:val="auto"/>
              </w:rPr>
              <w:t>Educational Attainment O'levels</w:t>
            </w:r>
          </w:p>
        </w:tc>
        <w:tc>
          <w:tcPr>
            <w:tcW w:w="0" w:type="auto"/>
          </w:tcPr>
          <w:p w14:paraId="73710EDC"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353F193"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7D51AA" w:rsidRDefault="000331DC" w:rsidP="000331DC">
            <w:pPr>
              <w:rPr>
                <w:rFonts w:ascii="Book Antiqua" w:hAnsi="Book Antiqua"/>
                <w:color w:val="auto"/>
              </w:rPr>
            </w:pPr>
            <w:r w:rsidRPr="007D51AA">
              <w:rPr>
                <w:rFonts w:ascii="Book Antiqua" w:hAnsi="Book Antiqua"/>
                <w:color w:val="auto"/>
              </w:rPr>
              <w:t xml:space="preserve">  Less than Five O’levels</w:t>
            </w:r>
          </w:p>
        </w:tc>
        <w:tc>
          <w:tcPr>
            <w:tcW w:w="0" w:type="auto"/>
            <w:vAlign w:val="bottom"/>
          </w:tcPr>
          <w:p w14:paraId="3A33F8C1" w14:textId="2D94AAF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5,087</w:t>
            </w:r>
          </w:p>
        </w:tc>
        <w:tc>
          <w:tcPr>
            <w:tcW w:w="0" w:type="auto"/>
            <w:vAlign w:val="bottom"/>
          </w:tcPr>
          <w:p w14:paraId="76DACFA3" w14:textId="24A8020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50.95%</w:t>
            </w:r>
          </w:p>
        </w:tc>
      </w:tr>
      <w:tr w:rsidR="000331DC" w:rsidRPr="007D51AA"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7D51AA" w:rsidRDefault="000331DC" w:rsidP="000331DC">
            <w:pPr>
              <w:rPr>
                <w:rFonts w:ascii="Book Antiqua" w:hAnsi="Book Antiqua"/>
                <w:color w:val="auto"/>
              </w:rPr>
            </w:pPr>
            <w:r w:rsidRPr="007D51AA">
              <w:rPr>
                <w:rFonts w:ascii="Book Antiqua" w:hAnsi="Book Antiqua"/>
                <w:color w:val="auto"/>
              </w:rPr>
              <w:t xml:space="preserve">  Five or More O’levels</w:t>
            </w:r>
          </w:p>
        </w:tc>
        <w:tc>
          <w:tcPr>
            <w:tcW w:w="0" w:type="auto"/>
            <w:vAlign w:val="bottom"/>
          </w:tcPr>
          <w:p w14:paraId="10093A83" w14:textId="469CDE4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4,898</w:t>
            </w:r>
          </w:p>
        </w:tc>
        <w:tc>
          <w:tcPr>
            <w:tcW w:w="0" w:type="auto"/>
            <w:vAlign w:val="bottom"/>
          </w:tcPr>
          <w:p w14:paraId="4D166950" w14:textId="36D7ABB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49.05%</w:t>
            </w:r>
          </w:p>
        </w:tc>
      </w:tr>
      <w:tr w:rsidR="000331DC" w:rsidRPr="007D51AA"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7D51AA" w:rsidRDefault="000331DC" w:rsidP="000331DC">
            <w:pPr>
              <w:rPr>
                <w:rFonts w:ascii="Book Antiqua" w:hAnsi="Book Antiqua"/>
                <w:color w:val="auto"/>
              </w:rPr>
            </w:pPr>
            <w:r w:rsidRPr="007D51AA">
              <w:rPr>
                <w:rFonts w:ascii="Book Antiqua" w:hAnsi="Book Antiqua"/>
                <w:color w:val="auto"/>
              </w:rPr>
              <w:t>Sex of Respondent</w:t>
            </w:r>
          </w:p>
        </w:tc>
        <w:tc>
          <w:tcPr>
            <w:tcW w:w="0" w:type="auto"/>
          </w:tcPr>
          <w:p w14:paraId="7A16ED16"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5C926784"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Female</w:t>
            </w:r>
          </w:p>
        </w:tc>
        <w:tc>
          <w:tcPr>
            <w:tcW w:w="0" w:type="auto"/>
            <w:vAlign w:val="bottom"/>
          </w:tcPr>
          <w:p w14:paraId="0718CFCC" w14:textId="5FD87E0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5,245</w:t>
            </w:r>
          </w:p>
        </w:tc>
        <w:tc>
          <w:tcPr>
            <w:tcW w:w="0" w:type="auto"/>
            <w:vAlign w:val="bottom"/>
          </w:tcPr>
          <w:p w14:paraId="5DE87F2D" w14:textId="6F7EE7B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52.53%</w:t>
            </w:r>
          </w:p>
        </w:tc>
      </w:tr>
      <w:tr w:rsidR="000331DC" w:rsidRPr="007D51AA"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Male</w:t>
            </w:r>
          </w:p>
        </w:tc>
        <w:tc>
          <w:tcPr>
            <w:tcW w:w="0" w:type="auto"/>
            <w:vAlign w:val="bottom"/>
          </w:tcPr>
          <w:p w14:paraId="57CA585F" w14:textId="22E38AB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4,740</w:t>
            </w:r>
          </w:p>
        </w:tc>
        <w:tc>
          <w:tcPr>
            <w:tcW w:w="0" w:type="auto"/>
            <w:vAlign w:val="bottom"/>
          </w:tcPr>
          <w:p w14:paraId="08AD23A3" w14:textId="3F78E445"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47.47%</w:t>
            </w:r>
          </w:p>
        </w:tc>
      </w:tr>
      <w:tr w:rsidR="000331DC" w:rsidRPr="007D51AA"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7D51AA" w:rsidRDefault="000331DC" w:rsidP="000331DC">
            <w:pPr>
              <w:rPr>
                <w:rFonts w:ascii="Book Antiqua" w:hAnsi="Book Antiqua"/>
                <w:color w:val="auto"/>
              </w:rPr>
            </w:pPr>
            <w:r w:rsidRPr="007D51AA">
              <w:rPr>
                <w:rFonts w:ascii="Book Antiqua" w:hAnsi="Book Antiqua"/>
                <w:color w:val="auto"/>
              </w:rPr>
              <w:t>Housing Tenure of Respondent when a Child</w:t>
            </w:r>
          </w:p>
        </w:tc>
        <w:tc>
          <w:tcPr>
            <w:tcW w:w="0" w:type="auto"/>
          </w:tcPr>
          <w:p w14:paraId="51B1165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1B3D7B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Own Home</w:t>
            </w:r>
          </w:p>
        </w:tc>
        <w:tc>
          <w:tcPr>
            <w:tcW w:w="0" w:type="auto"/>
            <w:vAlign w:val="bottom"/>
          </w:tcPr>
          <w:p w14:paraId="709C7D51" w14:textId="15DE4B4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350</w:t>
            </w:r>
          </w:p>
        </w:tc>
        <w:tc>
          <w:tcPr>
            <w:tcW w:w="0" w:type="auto"/>
            <w:vAlign w:val="bottom"/>
          </w:tcPr>
          <w:p w14:paraId="3E8088A8" w14:textId="7F81721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3.51%</w:t>
            </w:r>
          </w:p>
        </w:tc>
      </w:tr>
      <w:tr w:rsidR="000331DC" w:rsidRPr="007D51AA"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Don't Own Home</w:t>
            </w:r>
          </w:p>
        </w:tc>
        <w:tc>
          <w:tcPr>
            <w:tcW w:w="0" w:type="auto"/>
            <w:vAlign w:val="bottom"/>
          </w:tcPr>
          <w:p w14:paraId="1F00FBC8" w14:textId="2B7E42CC"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w:t>
            </w:r>
          </w:p>
        </w:tc>
        <w:tc>
          <w:tcPr>
            <w:tcW w:w="0" w:type="auto"/>
            <w:vAlign w:val="bottom"/>
          </w:tcPr>
          <w:p w14:paraId="03C7EEFE" w14:textId="05FFD51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5.29%</w:t>
            </w:r>
          </w:p>
        </w:tc>
      </w:tr>
      <w:tr w:rsidR="000331DC" w:rsidRPr="007D51AA"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7D51AA" w:rsidRDefault="000331DC" w:rsidP="000331DC">
            <w:pPr>
              <w:rPr>
                <w:rFonts w:ascii="Book Antiqua" w:hAnsi="Book Antiqua"/>
                <w:color w:val="auto"/>
              </w:rPr>
            </w:pPr>
            <w:r w:rsidRPr="007D51AA">
              <w:rPr>
                <w:rFonts w:ascii="Book Antiqua" w:hAnsi="Book Antiqua"/>
                <w:color w:val="auto"/>
              </w:rPr>
              <w:t>Semi-Dominant NS-SEC Social Class of Parents when Respondent was 10 SOC2000</w:t>
            </w:r>
          </w:p>
        </w:tc>
        <w:tc>
          <w:tcPr>
            <w:tcW w:w="0" w:type="auto"/>
            <w:vAlign w:val="bottom"/>
          </w:tcPr>
          <w:p w14:paraId="2B4C1900" w14:textId="429EF08E"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1,334</w:t>
            </w:r>
          </w:p>
        </w:tc>
        <w:tc>
          <w:tcPr>
            <w:tcW w:w="0" w:type="auto"/>
            <w:vAlign w:val="bottom"/>
          </w:tcPr>
          <w:p w14:paraId="2167D43E" w14:textId="667F5492"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13.36%</w:t>
            </w:r>
          </w:p>
        </w:tc>
      </w:tr>
      <w:tr w:rsidR="000331DC" w:rsidRPr="007D51AA"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vAlign w:val="bottom"/>
          </w:tcPr>
          <w:p w14:paraId="0C2EA5D2" w14:textId="47C953D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984</w:t>
            </w:r>
          </w:p>
        </w:tc>
        <w:tc>
          <w:tcPr>
            <w:tcW w:w="0" w:type="auto"/>
            <w:vAlign w:val="bottom"/>
          </w:tcPr>
          <w:p w14:paraId="749C253B" w14:textId="3A8BF92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9.85%</w:t>
            </w:r>
          </w:p>
        </w:tc>
      </w:tr>
      <w:tr w:rsidR="000331DC" w:rsidRPr="007D51AA"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Higher professional occupations</w:t>
            </w:r>
          </w:p>
        </w:tc>
        <w:tc>
          <w:tcPr>
            <w:tcW w:w="0" w:type="auto"/>
            <w:vAlign w:val="bottom"/>
          </w:tcPr>
          <w:p w14:paraId="6DF13236" w14:textId="7B73126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1,194</w:t>
            </w:r>
          </w:p>
        </w:tc>
        <w:tc>
          <w:tcPr>
            <w:tcW w:w="0" w:type="auto"/>
            <w:vAlign w:val="bottom"/>
          </w:tcPr>
          <w:p w14:paraId="5920214D" w14:textId="51F3A5A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11.96%</w:t>
            </w:r>
          </w:p>
        </w:tc>
      </w:tr>
      <w:tr w:rsidR="000331DC" w:rsidRPr="007D51AA"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vAlign w:val="bottom"/>
          </w:tcPr>
          <w:p w14:paraId="36370698" w14:textId="4FD79595"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1,630</w:t>
            </w:r>
          </w:p>
        </w:tc>
        <w:tc>
          <w:tcPr>
            <w:tcW w:w="0" w:type="auto"/>
            <w:vAlign w:val="bottom"/>
          </w:tcPr>
          <w:p w14:paraId="7804BB33" w14:textId="351A243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16.32%</w:t>
            </w:r>
          </w:p>
        </w:tc>
      </w:tr>
      <w:tr w:rsidR="000331DC" w:rsidRPr="007D51AA"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Intermediate occupations</w:t>
            </w:r>
          </w:p>
        </w:tc>
        <w:tc>
          <w:tcPr>
            <w:tcW w:w="0" w:type="auto"/>
            <w:vAlign w:val="bottom"/>
          </w:tcPr>
          <w:p w14:paraId="6369D907" w14:textId="436F6BB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1,683</w:t>
            </w:r>
          </w:p>
        </w:tc>
        <w:tc>
          <w:tcPr>
            <w:tcW w:w="0" w:type="auto"/>
            <w:vAlign w:val="bottom"/>
          </w:tcPr>
          <w:p w14:paraId="6EB7DC0C" w14:textId="194EA1C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16.86%</w:t>
            </w:r>
          </w:p>
        </w:tc>
      </w:tr>
      <w:tr w:rsidR="000331DC" w:rsidRPr="007D51AA"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Small employers and own account workers</w:t>
            </w:r>
          </w:p>
        </w:tc>
        <w:tc>
          <w:tcPr>
            <w:tcW w:w="0" w:type="auto"/>
            <w:vAlign w:val="bottom"/>
          </w:tcPr>
          <w:p w14:paraId="31ECCCAA" w14:textId="55BD1CA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2,282</w:t>
            </w:r>
          </w:p>
        </w:tc>
        <w:tc>
          <w:tcPr>
            <w:tcW w:w="0" w:type="auto"/>
            <w:vAlign w:val="bottom"/>
          </w:tcPr>
          <w:p w14:paraId="64745884" w14:textId="0C43E19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22.85%</w:t>
            </w:r>
          </w:p>
        </w:tc>
      </w:tr>
      <w:tr w:rsidR="000331DC" w:rsidRPr="007D51AA"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7D51AA" w:rsidRDefault="000331DC" w:rsidP="000331DC">
            <w:pPr>
              <w:rPr>
                <w:rFonts w:ascii="Book Antiqua" w:hAnsi="Book Antiqua"/>
                <w:color w:val="auto"/>
              </w:rPr>
            </w:pPr>
            <w:r w:rsidRPr="007D51AA">
              <w:rPr>
                <w:rFonts w:ascii="Book Antiqua" w:hAnsi="Book Antiqua"/>
                <w:color w:val="auto"/>
              </w:rPr>
              <w:lastRenderedPageBreak/>
              <w:t xml:space="preserve">  Lower supervisory and technical occupations</w:t>
            </w:r>
          </w:p>
        </w:tc>
        <w:tc>
          <w:tcPr>
            <w:tcW w:w="0" w:type="auto"/>
          </w:tcPr>
          <w:p w14:paraId="72ED7322" w14:textId="23310218"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1A66DBF6" w14:textId="2A2A0FB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0331DC" w:rsidRPr="007D51AA"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Semi-routine occupations</w:t>
            </w:r>
          </w:p>
        </w:tc>
        <w:tc>
          <w:tcPr>
            <w:tcW w:w="0" w:type="auto"/>
            <w:vAlign w:val="bottom"/>
          </w:tcPr>
          <w:p w14:paraId="72D7E9AE" w14:textId="45A2DC3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c>
          <w:tcPr>
            <w:tcW w:w="0" w:type="auto"/>
            <w:vAlign w:val="bottom"/>
          </w:tcPr>
          <w:p w14:paraId="602CA1DC" w14:textId="4E2C5361"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84.24%</w:t>
            </w:r>
          </w:p>
        </w:tc>
      </w:tr>
      <w:tr w:rsidR="000331DC" w:rsidRPr="007D51AA"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7D51AA" w:rsidRDefault="000331DC" w:rsidP="000331DC">
            <w:pPr>
              <w:rPr>
                <w:rFonts w:ascii="Book Antiqua" w:hAnsi="Book Antiqua"/>
                <w:color w:val="auto"/>
              </w:rPr>
            </w:pPr>
            <w:r w:rsidRPr="007D51AA">
              <w:rPr>
                <w:rFonts w:ascii="Book Antiqua" w:hAnsi="Book Antiqua"/>
                <w:color w:val="auto"/>
              </w:rPr>
              <w:t xml:space="preserve">  Routine occupations</w:t>
            </w:r>
          </w:p>
        </w:tc>
        <w:tc>
          <w:tcPr>
            <w:tcW w:w="0" w:type="auto"/>
            <w:vAlign w:val="bottom"/>
          </w:tcPr>
          <w:p w14:paraId="1A502C6C" w14:textId="0E3B96BF"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1,574</w:t>
            </w:r>
          </w:p>
        </w:tc>
        <w:tc>
          <w:tcPr>
            <w:tcW w:w="0" w:type="auto"/>
            <w:vAlign w:val="bottom"/>
          </w:tcPr>
          <w:p w14:paraId="10C4E994" w14:textId="332ADA32"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15.76%</w:t>
            </w:r>
          </w:p>
        </w:tc>
      </w:tr>
      <w:tr w:rsidR="000331DC" w:rsidRPr="007D51AA"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7D51AA" w:rsidRDefault="000331DC" w:rsidP="000331DC">
            <w:pPr>
              <w:rPr>
                <w:rFonts w:ascii="Book Antiqua" w:hAnsi="Book Antiqua"/>
                <w:color w:val="auto"/>
              </w:rPr>
            </w:pPr>
          </w:p>
        </w:tc>
        <w:tc>
          <w:tcPr>
            <w:tcW w:w="0" w:type="auto"/>
          </w:tcPr>
          <w:p w14:paraId="40DE157C"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2EAFE6E"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0331DC" w:rsidRPr="007D51AA"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7D51AA" w:rsidRDefault="000331DC" w:rsidP="000331DC">
            <w:pPr>
              <w:rPr>
                <w:rFonts w:ascii="Book Antiqua" w:hAnsi="Book Antiqua"/>
                <w:color w:val="auto"/>
              </w:rPr>
            </w:pPr>
            <w:r w:rsidRPr="007D51AA">
              <w:rPr>
                <w:rFonts w:ascii="Book Antiqua" w:hAnsi="Book Antiqua"/>
                <w:color w:val="auto"/>
              </w:rPr>
              <w:t>n</w:t>
            </w:r>
          </w:p>
        </w:tc>
        <w:tc>
          <w:tcPr>
            <w:tcW w:w="0" w:type="auto"/>
          </w:tcPr>
          <w:p w14:paraId="64D1E3CA"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631C970B" w14:textId="624F65D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9985</w:t>
            </w:r>
          </w:p>
        </w:tc>
      </w:tr>
      <w:tr w:rsidR="000331DC" w:rsidRPr="007D51AA"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7D51AA" w:rsidRDefault="000331DC" w:rsidP="000331DC">
            <w:pPr>
              <w:rPr>
                <w:rFonts w:ascii="Book Antiqua" w:hAnsi="Book Antiqua"/>
                <w:color w:val="auto"/>
              </w:rPr>
            </w:pPr>
            <w:r w:rsidRPr="007D51AA">
              <w:rPr>
                <w:rFonts w:ascii="Book Antiqua" w:hAnsi="Book Antiqua"/>
                <w:color w:val="auto"/>
              </w:rPr>
              <w:t>Data Source: NCDS &amp; BCS</w:t>
            </w:r>
          </w:p>
        </w:tc>
      </w:tr>
    </w:tbl>
    <w:p w14:paraId="105D1758" w14:textId="77777777" w:rsidR="00B1586B" w:rsidRPr="007D51AA" w:rsidRDefault="00B1586B" w:rsidP="00B1586B">
      <w:pPr>
        <w:rPr>
          <w:rFonts w:ascii="Book Antiqua" w:hAnsi="Book Antiqua"/>
        </w:rPr>
      </w:pPr>
    </w:p>
    <w:p w14:paraId="78389581" w14:textId="77777777" w:rsidR="00EB03AC" w:rsidRPr="007D51AA" w:rsidRDefault="00EB03AC" w:rsidP="00BD4372">
      <w:pPr>
        <w:rPr>
          <w:rFonts w:ascii="Book Antiqua" w:hAnsi="Book Antiqua"/>
          <w:b/>
          <w:bCs/>
        </w:rPr>
        <w:sectPr w:rsidR="00EB03AC" w:rsidRPr="007D51AA" w:rsidSect="00E71055">
          <w:footerReference w:type="default" r:id="rId14"/>
          <w:pgSz w:w="11906" w:h="16838"/>
          <w:pgMar w:top="1440" w:right="1440" w:bottom="1440" w:left="1440" w:header="708" w:footer="708" w:gutter="0"/>
          <w:cols w:space="708"/>
          <w:docGrid w:linePitch="360"/>
        </w:sectPr>
      </w:pPr>
    </w:p>
    <w:p w14:paraId="6AFE0D19" w14:textId="51422B6C" w:rsidR="00A34524" w:rsidRPr="007D51AA" w:rsidRDefault="00A34524" w:rsidP="00DB590F">
      <w:pPr>
        <w:pStyle w:val="Caption"/>
      </w:pPr>
      <w:bookmarkStart w:id="94" w:name="_Toc17439039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12</w:t>
      </w:r>
      <w:r w:rsidR="00333601" w:rsidRPr="007D51AA">
        <w:fldChar w:fldCharType="end"/>
      </w:r>
      <w:r w:rsidRPr="007D51AA">
        <w:t xml:space="preserve"> Pooled descriptive statistics by Cohort</w:t>
      </w:r>
      <w:bookmarkEnd w:id="94"/>
    </w:p>
    <w:tbl>
      <w:tblPr>
        <w:tblStyle w:val="GridTable6Colourful"/>
        <w:tblW w:w="0" w:type="auto"/>
        <w:tblLook w:val="04A0" w:firstRow="1" w:lastRow="0" w:firstColumn="1" w:lastColumn="0" w:noHBand="0" w:noVBand="1"/>
      </w:tblPr>
      <w:tblGrid>
        <w:gridCol w:w="8599"/>
        <w:gridCol w:w="1538"/>
        <w:gridCol w:w="1538"/>
        <w:gridCol w:w="1648"/>
      </w:tblGrid>
      <w:tr w:rsidR="00EB03AC" w:rsidRPr="007D51AA"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Pr="007D51AA" w:rsidRDefault="00EB03AC" w:rsidP="00BD4372">
            <w:pPr>
              <w:rPr>
                <w:rFonts w:ascii="Book Antiqua" w:hAnsi="Book Antiqua"/>
              </w:rPr>
            </w:pPr>
            <w:r w:rsidRPr="007D51AA">
              <w:rPr>
                <w:rFonts w:ascii="Book Antiqua" w:hAnsi="Book Antiqua"/>
              </w:rPr>
              <w:t>Descriptive Statistics by Cohort</w:t>
            </w:r>
          </w:p>
        </w:tc>
      </w:tr>
      <w:tr w:rsidR="00EB03AC" w:rsidRPr="007D51AA"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Pr="007D51AA" w:rsidRDefault="00EB03AC" w:rsidP="00BD4372">
            <w:pPr>
              <w:rPr>
                <w:rFonts w:ascii="Book Antiqua" w:hAnsi="Book Antiqua"/>
              </w:rPr>
            </w:pPr>
          </w:p>
        </w:tc>
        <w:tc>
          <w:tcPr>
            <w:tcW w:w="0" w:type="auto"/>
            <w:gridSpan w:val="3"/>
          </w:tcPr>
          <w:p w14:paraId="3E966D27" w14:textId="5E6CA836" w:rsidR="00EB03AC" w:rsidRPr="007D51AA" w:rsidRDefault="00A34524"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C</w:t>
            </w:r>
            <w:r w:rsidR="00EB03AC" w:rsidRPr="007D51AA">
              <w:rPr>
                <w:rFonts w:ascii="Book Antiqua" w:hAnsi="Book Antiqua"/>
              </w:rPr>
              <w:t>ohort</w:t>
            </w:r>
          </w:p>
        </w:tc>
      </w:tr>
      <w:tr w:rsidR="00EB03AC" w:rsidRPr="007D51AA"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Pr="007D51AA" w:rsidRDefault="00EB03AC" w:rsidP="00BD4372">
            <w:pPr>
              <w:rPr>
                <w:rFonts w:ascii="Book Antiqua" w:hAnsi="Book Antiqua"/>
              </w:rPr>
            </w:pPr>
          </w:p>
        </w:tc>
        <w:tc>
          <w:tcPr>
            <w:tcW w:w="0" w:type="auto"/>
          </w:tcPr>
          <w:p w14:paraId="61ADF3A3"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NCDS</w:t>
            </w:r>
          </w:p>
        </w:tc>
        <w:tc>
          <w:tcPr>
            <w:tcW w:w="0" w:type="auto"/>
          </w:tcPr>
          <w:p w14:paraId="6968A97A"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BCS</w:t>
            </w:r>
          </w:p>
        </w:tc>
        <w:tc>
          <w:tcPr>
            <w:tcW w:w="0" w:type="auto"/>
          </w:tcPr>
          <w:p w14:paraId="6F3A916C" w14:textId="77777777" w:rsidR="00EB03AC" w:rsidRPr="007D51AA" w:rsidRDefault="00EB03AC"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0331DC" w:rsidRPr="007D51AA"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Pr="007D51AA" w:rsidRDefault="00A34524" w:rsidP="000331DC">
            <w:pPr>
              <w:rPr>
                <w:rFonts w:ascii="Book Antiqua" w:hAnsi="Book Antiqua"/>
              </w:rPr>
            </w:pPr>
            <w:r w:rsidRPr="007D51AA">
              <w:rPr>
                <w:rFonts w:ascii="Book Antiqua" w:hAnsi="Book Antiqua"/>
              </w:rPr>
              <w:t>n</w:t>
            </w:r>
          </w:p>
        </w:tc>
        <w:tc>
          <w:tcPr>
            <w:tcW w:w="0" w:type="auto"/>
          </w:tcPr>
          <w:p w14:paraId="528EB30D" w14:textId="324C6D7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8411 (83.78%)</w:t>
            </w:r>
          </w:p>
        </w:tc>
        <w:tc>
          <w:tcPr>
            <w:tcW w:w="0" w:type="auto"/>
            <w:vAlign w:val="bottom"/>
          </w:tcPr>
          <w:p w14:paraId="4777D19D" w14:textId="3E6C4E6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1574 (15.76%)</w:t>
            </w:r>
          </w:p>
        </w:tc>
        <w:tc>
          <w:tcPr>
            <w:tcW w:w="0" w:type="auto"/>
            <w:vAlign w:val="bottom"/>
          </w:tcPr>
          <w:p w14:paraId="5AB15058" w14:textId="5CA1B4A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9985 (100.00%)</w:t>
            </w:r>
          </w:p>
        </w:tc>
      </w:tr>
      <w:tr w:rsidR="000331DC" w:rsidRPr="007D51AA"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Pr="007D51AA" w:rsidRDefault="000331DC" w:rsidP="000331DC">
            <w:pPr>
              <w:rPr>
                <w:rFonts w:ascii="Book Antiqua" w:hAnsi="Book Antiqua"/>
              </w:rPr>
            </w:pPr>
            <w:r w:rsidRPr="007D51AA">
              <w:rPr>
                <w:rFonts w:ascii="Book Antiqua" w:hAnsi="Book Antiqua"/>
              </w:rPr>
              <w:t>Economic</w:t>
            </w:r>
          </w:p>
        </w:tc>
        <w:tc>
          <w:tcPr>
            <w:tcW w:w="0" w:type="auto"/>
          </w:tcPr>
          <w:p w14:paraId="3CF117AB"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25C5C1"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C202D4B"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Pr="007D51AA" w:rsidRDefault="000331DC" w:rsidP="000331DC">
            <w:pPr>
              <w:rPr>
                <w:rFonts w:ascii="Book Antiqua" w:hAnsi="Book Antiqua"/>
              </w:rPr>
            </w:pPr>
            <w:r w:rsidRPr="007D51AA">
              <w:rPr>
                <w:rFonts w:ascii="Book Antiqua" w:hAnsi="Book Antiqua"/>
              </w:rPr>
              <w:t xml:space="preserve">  Don't Continue Schooling</w:t>
            </w:r>
          </w:p>
        </w:tc>
        <w:tc>
          <w:tcPr>
            <w:tcW w:w="0" w:type="auto"/>
          </w:tcPr>
          <w:p w14:paraId="681B5DA0" w14:textId="58DC358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5116 (60.83%)</w:t>
            </w:r>
          </w:p>
        </w:tc>
        <w:tc>
          <w:tcPr>
            <w:tcW w:w="0" w:type="auto"/>
            <w:vAlign w:val="bottom"/>
          </w:tcPr>
          <w:p w14:paraId="7CE3B6BC" w14:textId="6DB8274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624 (39.64%)</w:t>
            </w:r>
          </w:p>
        </w:tc>
        <w:tc>
          <w:tcPr>
            <w:tcW w:w="0" w:type="auto"/>
            <w:vAlign w:val="bottom"/>
          </w:tcPr>
          <w:p w14:paraId="46E654EA" w14:textId="3447200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4099 (41.05%)</w:t>
            </w:r>
          </w:p>
        </w:tc>
      </w:tr>
      <w:tr w:rsidR="000331DC" w:rsidRPr="007D51AA"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Pr="007D51AA" w:rsidRDefault="000331DC" w:rsidP="000331DC">
            <w:pPr>
              <w:rPr>
                <w:rFonts w:ascii="Book Antiqua" w:hAnsi="Book Antiqua"/>
              </w:rPr>
            </w:pPr>
            <w:r w:rsidRPr="007D51AA">
              <w:rPr>
                <w:rFonts w:ascii="Book Antiqua" w:hAnsi="Book Antiqua"/>
              </w:rPr>
              <w:t xml:space="preserve">  Continue Schooling</w:t>
            </w:r>
          </w:p>
        </w:tc>
        <w:tc>
          <w:tcPr>
            <w:tcW w:w="0" w:type="auto"/>
          </w:tcPr>
          <w:p w14:paraId="315D1011" w14:textId="2E09D8E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3295 (39.17%)</w:t>
            </w:r>
          </w:p>
        </w:tc>
        <w:tc>
          <w:tcPr>
            <w:tcW w:w="0" w:type="auto"/>
            <w:vAlign w:val="bottom"/>
          </w:tcPr>
          <w:p w14:paraId="5A3E31F8" w14:textId="452712C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950 (60.36%)</w:t>
            </w:r>
          </w:p>
        </w:tc>
        <w:tc>
          <w:tcPr>
            <w:tcW w:w="0" w:type="auto"/>
            <w:vAlign w:val="bottom"/>
          </w:tcPr>
          <w:p w14:paraId="1F0FD01C" w14:textId="699EE938"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5886 (58.95%)</w:t>
            </w:r>
          </w:p>
        </w:tc>
      </w:tr>
      <w:tr w:rsidR="000331DC" w:rsidRPr="007D51AA"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Pr="007D51AA" w:rsidRDefault="000331DC" w:rsidP="000331DC">
            <w:pPr>
              <w:rPr>
                <w:rFonts w:ascii="Book Antiqua" w:hAnsi="Book Antiqua"/>
              </w:rPr>
            </w:pPr>
            <w:r w:rsidRPr="007D51AA">
              <w:rPr>
                <w:rFonts w:ascii="Book Antiqua" w:hAnsi="Book Antiqua"/>
              </w:rPr>
              <w:t>Educational Attainment O'levels</w:t>
            </w:r>
          </w:p>
        </w:tc>
        <w:tc>
          <w:tcPr>
            <w:tcW w:w="0" w:type="auto"/>
          </w:tcPr>
          <w:p w14:paraId="116C960A"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DC4C9C3"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17D064B"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331DC" w:rsidRPr="007D51AA"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Pr="007D51AA" w:rsidRDefault="000331DC" w:rsidP="000331DC">
            <w:pPr>
              <w:rPr>
                <w:rFonts w:ascii="Book Antiqua" w:hAnsi="Book Antiqua"/>
              </w:rPr>
            </w:pPr>
            <w:r w:rsidRPr="007D51AA">
              <w:rPr>
                <w:rFonts w:ascii="Book Antiqua" w:hAnsi="Book Antiqua"/>
              </w:rPr>
              <w:t xml:space="preserve">  Less than Five O’levels</w:t>
            </w:r>
          </w:p>
        </w:tc>
        <w:tc>
          <w:tcPr>
            <w:tcW w:w="0" w:type="auto"/>
          </w:tcPr>
          <w:p w14:paraId="575FF2F5" w14:textId="296D1D0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5426 (64.51%)</w:t>
            </w:r>
          </w:p>
        </w:tc>
        <w:tc>
          <w:tcPr>
            <w:tcW w:w="0" w:type="auto"/>
            <w:vAlign w:val="bottom"/>
          </w:tcPr>
          <w:p w14:paraId="16F87826" w14:textId="7692305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961 (61.05%)</w:t>
            </w:r>
          </w:p>
        </w:tc>
        <w:tc>
          <w:tcPr>
            <w:tcW w:w="0" w:type="auto"/>
            <w:vAlign w:val="bottom"/>
          </w:tcPr>
          <w:p w14:paraId="552606CC" w14:textId="108A74E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6387 (63.97%)</w:t>
            </w:r>
          </w:p>
        </w:tc>
      </w:tr>
      <w:tr w:rsidR="000331DC" w:rsidRPr="007D51AA"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Pr="007D51AA" w:rsidRDefault="000331DC" w:rsidP="000331DC">
            <w:pPr>
              <w:rPr>
                <w:rFonts w:ascii="Book Antiqua" w:hAnsi="Book Antiqua"/>
              </w:rPr>
            </w:pPr>
            <w:r w:rsidRPr="007D51AA">
              <w:rPr>
                <w:rFonts w:ascii="Book Antiqua" w:hAnsi="Book Antiqua"/>
              </w:rPr>
              <w:t xml:space="preserve">  Five or More O’levels</w:t>
            </w:r>
          </w:p>
        </w:tc>
        <w:tc>
          <w:tcPr>
            <w:tcW w:w="0" w:type="auto"/>
          </w:tcPr>
          <w:p w14:paraId="72FF37C1" w14:textId="56784E2B"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2985 (35.49%)</w:t>
            </w:r>
          </w:p>
        </w:tc>
        <w:tc>
          <w:tcPr>
            <w:tcW w:w="0" w:type="auto"/>
            <w:vAlign w:val="bottom"/>
          </w:tcPr>
          <w:p w14:paraId="440AE657" w14:textId="4582CE9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613 (38.95%)</w:t>
            </w:r>
          </w:p>
        </w:tc>
        <w:tc>
          <w:tcPr>
            <w:tcW w:w="0" w:type="auto"/>
            <w:vAlign w:val="bottom"/>
          </w:tcPr>
          <w:p w14:paraId="713381ED" w14:textId="6862F2B9"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3598 (36.03%)</w:t>
            </w:r>
          </w:p>
        </w:tc>
      </w:tr>
      <w:tr w:rsidR="000331DC" w:rsidRPr="007D51AA"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Pr="007D51AA" w:rsidRDefault="000331DC" w:rsidP="000331DC">
            <w:pPr>
              <w:rPr>
                <w:rFonts w:ascii="Book Antiqua" w:hAnsi="Book Antiqua"/>
              </w:rPr>
            </w:pPr>
            <w:r w:rsidRPr="007D51AA">
              <w:rPr>
                <w:rFonts w:ascii="Book Antiqua" w:hAnsi="Book Antiqua"/>
              </w:rPr>
              <w:t>Sex of Respondent</w:t>
            </w:r>
          </w:p>
        </w:tc>
        <w:tc>
          <w:tcPr>
            <w:tcW w:w="0" w:type="auto"/>
          </w:tcPr>
          <w:p w14:paraId="6B602F2D"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3FEB3B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41D371"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Pr="007D51AA" w:rsidRDefault="000331DC" w:rsidP="000331DC">
            <w:pPr>
              <w:rPr>
                <w:rFonts w:ascii="Book Antiqua" w:hAnsi="Book Antiqua"/>
              </w:rPr>
            </w:pPr>
            <w:r w:rsidRPr="007D51AA">
              <w:rPr>
                <w:rFonts w:ascii="Book Antiqua" w:hAnsi="Book Antiqua"/>
              </w:rPr>
              <w:t xml:space="preserve">  Female</w:t>
            </w:r>
          </w:p>
        </w:tc>
        <w:tc>
          <w:tcPr>
            <w:tcW w:w="0" w:type="auto"/>
          </w:tcPr>
          <w:p w14:paraId="2F0A9928" w14:textId="396479F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4215 (50.11%)</w:t>
            </w:r>
          </w:p>
        </w:tc>
        <w:tc>
          <w:tcPr>
            <w:tcW w:w="0" w:type="auto"/>
            <w:vAlign w:val="bottom"/>
          </w:tcPr>
          <w:p w14:paraId="44A2534C" w14:textId="69C98850"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872 (55.40%)</w:t>
            </w:r>
          </w:p>
        </w:tc>
        <w:tc>
          <w:tcPr>
            <w:tcW w:w="0" w:type="auto"/>
            <w:vAlign w:val="bottom"/>
          </w:tcPr>
          <w:p w14:paraId="22625431" w14:textId="2CF432D1"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 (50.95%)</w:t>
            </w:r>
          </w:p>
        </w:tc>
      </w:tr>
      <w:tr w:rsidR="000331DC" w:rsidRPr="007D51AA"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Pr="007D51AA" w:rsidRDefault="000331DC" w:rsidP="000331DC">
            <w:pPr>
              <w:rPr>
                <w:rFonts w:ascii="Book Antiqua" w:hAnsi="Book Antiqua"/>
              </w:rPr>
            </w:pPr>
            <w:r w:rsidRPr="007D51AA">
              <w:rPr>
                <w:rFonts w:ascii="Book Antiqua" w:hAnsi="Book Antiqua"/>
              </w:rPr>
              <w:t xml:space="preserve">  Male</w:t>
            </w:r>
          </w:p>
        </w:tc>
        <w:tc>
          <w:tcPr>
            <w:tcW w:w="0" w:type="auto"/>
          </w:tcPr>
          <w:p w14:paraId="43AC0DD9" w14:textId="7557BAA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4196 (49.89%)</w:t>
            </w:r>
          </w:p>
        </w:tc>
        <w:tc>
          <w:tcPr>
            <w:tcW w:w="0" w:type="auto"/>
            <w:vAlign w:val="bottom"/>
          </w:tcPr>
          <w:p w14:paraId="3A9C0683" w14:textId="7793A7E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702 (44.60%)</w:t>
            </w:r>
          </w:p>
        </w:tc>
        <w:tc>
          <w:tcPr>
            <w:tcW w:w="0" w:type="auto"/>
            <w:vAlign w:val="bottom"/>
          </w:tcPr>
          <w:p w14:paraId="0EB2B0C6" w14:textId="1DE9E630"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4898 (49.05%)</w:t>
            </w:r>
          </w:p>
        </w:tc>
      </w:tr>
      <w:tr w:rsidR="000331DC" w:rsidRPr="007D51AA"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Pr="007D51AA" w:rsidRDefault="000331DC" w:rsidP="000331DC">
            <w:pPr>
              <w:rPr>
                <w:rFonts w:ascii="Book Antiqua" w:hAnsi="Book Antiqua"/>
              </w:rPr>
            </w:pPr>
            <w:r w:rsidRPr="007D51AA">
              <w:rPr>
                <w:rFonts w:ascii="Book Antiqua" w:hAnsi="Book Antiqua"/>
              </w:rPr>
              <w:t>Housing Tenure of Respondent when a Child</w:t>
            </w:r>
          </w:p>
        </w:tc>
        <w:tc>
          <w:tcPr>
            <w:tcW w:w="0" w:type="auto"/>
          </w:tcPr>
          <w:p w14:paraId="44E92EB2"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0B13589"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695F9E8F" w14:textId="77777777" w:rsidR="000331DC" w:rsidRPr="007D51AA" w:rsidRDefault="000331DC" w:rsidP="000331DC">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331DC" w:rsidRPr="007D51AA"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Pr="007D51AA" w:rsidRDefault="000331DC" w:rsidP="000331DC">
            <w:pPr>
              <w:rPr>
                <w:rFonts w:ascii="Book Antiqua" w:hAnsi="Book Antiqua"/>
              </w:rPr>
            </w:pPr>
            <w:r w:rsidRPr="007D51AA">
              <w:rPr>
                <w:rFonts w:ascii="Book Antiqua" w:hAnsi="Book Antiqua"/>
              </w:rPr>
              <w:t xml:space="preserve">  Own Home</w:t>
            </w:r>
          </w:p>
        </w:tc>
        <w:tc>
          <w:tcPr>
            <w:tcW w:w="0" w:type="auto"/>
          </w:tcPr>
          <w:p w14:paraId="40905DB3" w14:textId="56D0F6AB"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4045 (48.09%)</w:t>
            </w:r>
          </w:p>
        </w:tc>
        <w:tc>
          <w:tcPr>
            <w:tcW w:w="0" w:type="auto"/>
            <w:vAlign w:val="bottom"/>
          </w:tcPr>
          <w:p w14:paraId="7D676621" w14:textId="397065A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1200 (76.24%)</w:t>
            </w:r>
          </w:p>
        </w:tc>
        <w:tc>
          <w:tcPr>
            <w:tcW w:w="0" w:type="auto"/>
            <w:vAlign w:val="bottom"/>
          </w:tcPr>
          <w:p w14:paraId="02C5F27C" w14:textId="0D7F354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5245 (52.53%)</w:t>
            </w:r>
          </w:p>
        </w:tc>
      </w:tr>
      <w:tr w:rsidR="000331DC" w:rsidRPr="007D51AA"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Pr="007D51AA" w:rsidRDefault="000331DC" w:rsidP="000331DC">
            <w:pPr>
              <w:rPr>
                <w:rFonts w:ascii="Book Antiqua" w:hAnsi="Book Antiqua"/>
              </w:rPr>
            </w:pPr>
            <w:r w:rsidRPr="007D51AA">
              <w:rPr>
                <w:rFonts w:ascii="Book Antiqua" w:hAnsi="Book Antiqua"/>
              </w:rPr>
              <w:t xml:space="preserve">  Don't Own Home</w:t>
            </w:r>
          </w:p>
        </w:tc>
        <w:tc>
          <w:tcPr>
            <w:tcW w:w="0" w:type="auto"/>
          </w:tcPr>
          <w:p w14:paraId="2D074688" w14:textId="27AB6BB9"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4366 (51.91%)</w:t>
            </w:r>
          </w:p>
        </w:tc>
        <w:tc>
          <w:tcPr>
            <w:tcW w:w="0" w:type="auto"/>
            <w:vAlign w:val="bottom"/>
          </w:tcPr>
          <w:p w14:paraId="0B29916C" w14:textId="6AF4B0C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374 (23.76%)</w:t>
            </w:r>
          </w:p>
        </w:tc>
        <w:tc>
          <w:tcPr>
            <w:tcW w:w="0" w:type="auto"/>
            <w:vAlign w:val="bottom"/>
          </w:tcPr>
          <w:p w14:paraId="54BC90AF" w14:textId="35E3ABD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4740 (47.47%)</w:t>
            </w:r>
          </w:p>
        </w:tc>
      </w:tr>
      <w:tr w:rsidR="000331DC" w:rsidRPr="007D51AA"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Pr="007D51AA" w:rsidRDefault="000331DC" w:rsidP="000331DC">
            <w:pPr>
              <w:rPr>
                <w:rFonts w:ascii="Book Antiqua" w:hAnsi="Book Antiqua"/>
              </w:rPr>
            </w:pPr>
            <w:r w:rsidRPr="007D51AA">
              <w:rPr>
                <w:rFonts w:ascii="Book Antiqua" w:hAnsi="Book Antiqua"/>
              </w:rPr>
              <w:t>Semi-Dominant NS-SEC Social Class of Parents when Respondent was 10 SOC2000</w:t>
            </w:r>
          </w:p>
        </w:tc>
        <w:tc>
          <w:tcPr>
            <w:tcW w:w="0" w:type="auto"/>
          </w:tcPr>
          <w:p w14:paraId="74044CC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402CC27"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A5EEE3A" w14:textId="77777777" w:rsidR="000331DC" w:rsidRPr="007D51AA" w:rsidRDefault="000331DC" w:rsidP="000331DC">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331DC" w:rsidRPr="007D51AA"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Pr="007D51AA" w:rsidRDefault="000331DC" w:rsidP="000331DC">
            <w:pPr>
              <w:rPr>
                <w:rFonts w:ascii="Book Antiqua" w:hAnsi="Book Antiqua"/>
              </w:rPr>
            </w:pPr>
            <w:r w:rsidRPr="007D51AA">
              <w:rPr>
                <w:rFonts w:ascii="Book Antiqua" w:hAnsi="Book Antiqua"/>
              </w:rPr>
              <w:t xml:space="preserve">  Large Employers and higher managerial occupations</w:t>
            </w:r>
          </w:p>
        </w:tc>
        <w:tc>
          <w:tcPr>
            <w:tcW w:w="0" w:type="auto"/>
          </w:tcPr>
          <w:p w14:paraId="18CD88D5" w14:textId="03AA90C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261 (3.10%)</w:t>
            </w:r>
          </w:p>
        </w:tc>
        <w:tc>
          <w:tcPr>
            <w:tcW w:w="0" w:type="auto"/>
            <w:vAlign w:val="bottom"/>
          </w:tcPr>
          <w:p w14:paraId="20070D00" w14:textId="5D3A7BC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89 (5.65%)</w:t>
            </w:r>
          </w:p>
        </w:tc>
        <w:tc>
          <w:tcPr>
            <w:tcW w:w="0" w:type="auto"/>
            <w:vAlign w:val="bottom"/>
          </w:tcPr>
          <w:p w14:paraId="498A86A0" w14:textId="75DC110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350 (3.51%)</w:t>
            </w:r>
          </w:p>
        </w:tc>
      </w:tr>
      <w:tr w:rsidR="000331DC" w:rsidRPr="007D51AA"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Pr="007D51AA" w:rsidRDefault="000331DC" w:rsidP="000331DC">
            <w:pPr>
              <w:rPr>
                <w:rFonts w:ascii="Book Antiqua" w:hAnsi="Book Antiqua"/>
              </w:rPr>
            </w:pPr>
            <w:r w:rsidRPr="007D51AA">
              <w:rPr>
                <w:rFonts w:ascii="Book Antiqua" w:hAnsi="Book Antiqua"/>
              </w:rPr>
              <w:t xml:space="preserve">  Higher professional occupations</w:t>
            </w:r>
          </w:p>
        </w:tc>
        <w:tc>
          <w:tcPr>
            <w:tcW w:w="0" w:type="auto"/>
          </w:tcPr>
          <w:p w14:paraId="0A3800C1" w14:textId="2549F964"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410 (4.87%)</w:t>
            </w:r>
          </w:p>
        </w:tc>
        <w:tc>
          <w:tcPr>
            <w:tcW w:w="0" w:type="auto"/>
            <w:vAlign w:val="bottom"/>
          </w:tcPr>
          <w:p w14:paraId="21819028" w14:textId="5FAC412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118 (7.50%)</w:t>
            </w:r>
          </w:p>
        </w:tc>
        <w:tc>
          <w:tcPr>
            <w:tcW w:w="0" w:type="auto"/>
            <w:vAlign w:val="bottom"/>
          </w:tcPr>
          <w:p w14:paraId="0284102C" w14:textId="6D0F2EC6"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528 (5.29%)</w:t>
            </w:r>
          </w:p>
        </w:tc>
      </w:tr>
      <w:tr w:rsidR="000331DC" w:rsidRPr="007D51AA"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Pr="007D51AA" w:rsidRDefault="000331DC" w:rsidP="000331DC">
            <w:pPr>
              <w:rPr>
                <w:rFonts w:ascii="Book Antiqua" w:hAnsi="Book Antiqua"/>
              </w:rPr>
            </w:pPr>
            <w:r w:rsidRPr="007D51AA">
              <w:rPr>
                <w:rFonts w:ascii="Book Antiqua" w:hAnsi="Book Antiqua"/>
              </w:rPr>
              <w:t xml:space="preserve">  Lower Managerial and professional occupations</w:t>
            </w:r>
          </w:p>
        </w:tc>
        <w:tc>
          <w:tcPr>
            <w:tcW w:w="0" w:type="auto"/>
          </w:tcPr>
          <w:p w14:paraId="335022F7" w14:textId="773656DC"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1038 (12.34%)</w:t>
            </w:r>
          </w:p>
        </w:tc>
        <w:tc>
          <w:tcPr>
            <w:tcW w:w="0" w:type="auto"/>
            <w:vAlign w:val="bottom"/>
          </w:tcPr>
          <w:p w14:paraId="245A395F" w14:textId="10A8374D"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296 (18.81%)</w:t>
            </w:r>
          </w:p>
        </w:tc>
        <w:tc>
          <w:tcPr>
            <w:tcW w:w="0" w:type="auto"/>
            <w:vAlign w:val="bottom"/>
          </w:tcPr>
          <w:p w14:paraId="3457AA9C" w14:textId="47D0DE96"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1334 (13.36%)</w:t>
            </w:r>
          </w:p>
        </w:tc>
      </w:tr>
      <w:tr w:rsidR="000331DC" w:rsidRPr="007D51AA"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Pr="007D51AA" w:rsidRDefault="000331DC" w:rsidP="000331DC">
            <w:pPr>
              <w:rPr>
                <w:rFonts w:ascii="Book Antiqua" w:hAnsi="Book Antiqua"/>
              </w:rPr>
            </w:pPr>
            <w:r w:rsidRPr="007D51AA">
              <w:rPr>
                <w:rFonts w:ascii="Book Antiqua" w:hAnsi="Book Antiqua"/>
              </w:rPr>
              <w:t xml:space="preserve">  Intermediate occupations</w:t>
            </w:r>
          </w:p>
        </w:tc>
        <w:tc>
          <w:tcPr>
            <w:tcW w:w="0" w:type="auto"/>
          </w:tcPr>
          <w:p w14:paraId="24AB9BC0" w14:textId="2E1E226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805 (9.57%)</w:t>
            </w:r>
          </w:p>
        </w:tc>
        <w:tc>
          <w:tcPr>
            <w:tcW w:w="0" w:type="auto"/>
            <w:vAlign w:val="bottom"/>
          </w:tcPr>
          <w:p w14:paraId="6682E4FF" w14:textId="5C040A4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179 (11.37%)</w:t>
            </w:r>
          </w:p>
        </w:tc>
        <w:tc>
          <w:tcPr>
            <w:tcW w:w="0" w:type="auto"/>
            <w:vAlign w:val="bottom"/>
          </w:tcPr>
          <w:p w14:paraId="4697F915" w14:textId="0B9244CF"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984 (9.85%)</w:t>
            </w:r>
          </w:p>
        </w:tc>
      </w:tr>
      <w:tr w:rsidR="000331DC" w:rsidRPr="007D51AA"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Pr="007D51AA" w:rsidRDefault="000331DC" w:rsidP="000331DC">
            <w:pPr>
              <w:rPr>
                <w:rFonts w:ascii="Book Antiqua" w:hAnsi="Book Antiqua"/>
              </w:rPr>
            </w:pPr>
            <w:r w:rsidRPr="007D51AA">
              <w:rPr>
                <w:rFonts w:ascii="Book Antiqua" w:hAnsi="Book Antiqua"/>
              </w:rPr>
              <w:t xml:space="preserve">  Small employers and own account workers</w:t>
            </w:r>
          </w:p>
        </w:tc>
        <w:tc>
          <w:tcPr>
            <w:tcW w:w="0" w:type="auto"/>
          </w:tcPr>
          <w:p w14:paraId="752C29BE" w14:textId="04DFEEF3"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1024 (12.17%)</w:t>
            </w:r>
          </w:p>
        </w:tc>
        <w:tc>
          <w:tcPr>
            <w:tcW w:w="0" w:type="auto"/>
            <w:vAlign w:val="bottom"/>
          </w:tcPr>
          <w:p w14:paraId="3A4A46C6" w14:textId="3380F86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170 (10.80%)</w:t>
            </w:r>
          </w:p>
        </w:tc>
        <w:tc>
          <w:tcPr>
            <w:tcW w:w="0" w:type="auto"/>
            <w:vAlign w:val="bottom"/>
          </w:tcPr>
          <w:p w14:paraId="4E89F15F" w14:textId="54AD59D7"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1194 (11.96%)</w:t>
            </w:r>
          </w:p>
        </w:tc>
      </w:tr>
      <w:tr w:rsidR="000331DC" w:rsidRPr="007D51AA"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Pr="007D51AA" w:rsidRDefault="000331DC" w:rsidP="000331DC">
            <w:pPr>
              <w:rPr>
                <w:rFonts w:ascii="Book Antiqua" w:hAnsi="Book Antiqua"/>
              </w:rPr>
            </w:pPr>
            <w:r w:rsidRPr="007D51AA">
              <w:rPr>
                <w:rFonts w:ascii="Book Antiqua" w:hAnsi="Book Antiqua"/>
              </w:rPr>
              <w:t xml:space="preserve">  Lower supervisory and technical occupations</w:t>
            </w:r>
          </w:p>
        </w:tc>
        <w:tc>
          <w:tcPr>
            <w:tcW w:w="0" w:type="auto"/>
          </w:tcPr>
          <w:p w14:paraId="6325DFF5" w14:textId="7C6480FA"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1372 (16.31%)</w:t>
            </w:r>
          </w:p>
        </w:tc>
        <w:tc>
          <w:tcPr>
            <w:tcW w:w="0" w:type="auto"/>
            <w:vAlign w:val="bottom"/>
          </w:tcPr>
          <w:p w14:paraId="3F0DA9B9" w14:textId="7B178DD2"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258 (16.39%)</w:t>
            </w:r>
          </w:p>
        </w:tc>
        <w:tc>
          <w:tcPr>
            <w:tcW w:w="0" w:type="auto"/>
            <w:vAlign w:val="bottom"/>
          </w:tcPr>
          <w:p w14:paraId="0A34F162" w14:textId="00D73399"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1630 (16.32%)</w:t>
            </w:r>
          </w:p>
        </w:tc>
      </w:tr>
      <w:tr w:rsidR="000331DC" w:rsidRPr="007D51AA"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Pr="007D51AA" w:rsidRDefault="000331DC" w:rsidP="000331DC">
            <w:pPr>
              <w:rPr>
                <w:rFonts w:ascii="Book Antiqua" w:hAnsi="Book Antiqua"/>
              </w:rPr>
            </w:pPr>
            <w:r w:rsidRPr="007D51AA">
              <w:rPr>
                <w:rFonts w:ascii="Book Antiqua" w:hAnsi="Book Antiqua"/>
              </w:rPr>
              <w:t xml:space="preserve">  Semi-routine occupations</w:t>
            </w:r>
          </w:p>
        </w:tc>
        <w:tc>
          <w:tcPr>
            <w:tcW w:w="0" w:type="auto"/>
          </w:tcPr>
          <w:p w14:paraId="475B91CA" w14:textId="540B9A3E"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1485 (17.66%)</w:t>
            </w:r>
          </w:p>
        </w:tc>
        <w:tc>
          <w:tcPr>
            <w:tcW w:w="0" w:type="auto"/>
            <w:vAlign w:val="bottom"/>
          </w:tcPr>
          <w:p w14:paraId="1EF4C4BB" w14:textId="521FAE2A"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198 (12.58%)</w:t>
            </w:r>
          </w:p>
        </w:tc>
        <w:tc>
          <w:tcPr>
            <w:tcW w:w="0" w:type="auto"/>
            <w:vAlign w:val="bottom"/>
          </w:tcPr>
          <w:p w14:paraId="2F2C0550" w14:textId="668645B4" w:rsidR="000331DC" w:rsidRPr="007D51AA" w:rsidRDefault="000331DC" w:rsidP="000331DC">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1683 (16.86%)</w:t>
            </w:r>
          </w:p>
        </w:tc>
      </w:tr>
      <w:tr w:rsidR="000331DC" w:rsidRPr="007D51AA"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Pr="007D51AA" w:rsidRDefault="000331DC" w:rsidP="000331DC">
            <w:pPr>
              <w:rPr>
                <w:rFonts w:ascii="Book Antiqua" w:hAnsi="Book Antiqua"/>
              </w:rPr>
            </w:pPr>
            <w:r w:rsidRPr="007D51AA">
              <w:rPr>
                <w:rFonts w:ascii="Book Antiqua" w:hAnsi="Book Antiqua"/>
              </w:rPr>
              <w:t xml:space="preserve">  Routine occupations</w:t>
            </w:r>
          </w:p>
        </w:tc>
        <w:tc>
          <w:tcPr>
            <w:tcW w:w="0" w:type="auto"/>
          </w:tcPr>
          <w:p w14:paraId="4925D755" w14:textId="2E4BEAF8"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2016 (23.97%)</w:t>
            </w:r>
          </w:p>
        </w:tc>
        <w:tc>
          <w:tcPr>
            <w:tcW w:w="0" w:type="auto"/>
            <w:vAlign w:val="bottom"/>
          </w:tcPr>
          <w:p w14:paraId="4BC2BF21" w14:textId="7790EE7E"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266 (16.90%)</w:t>
            </w:r>
          </w:p>
        </w:tc>
        <w:tc>
          <w:tcPr>
            <w:tcW w:w="0" w:type="auto"/>
            <w:vAlign w:val="bottom"/>
          </w:tcPr>
          <w:p w14:paraId="092B3A5F" w14:textId="2506D40D" w:rsidR="000331DC" w:rsidRPr="007D51AA" w:rsidRDefault="000331DC" w:rsidP="000331DC">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2282 (22.85%)</w:t>
            </w:r>
          </w:p>
        </w:tc>
      </w:tr>
    </w:tbl>
    <w:p w14:paraId="67552B18" w14:textId="4A64C6A9" w:rsidR="00A34524" w:rsidRPr="007D51AA" w:rsidRDefault="00A34524" w:rsidP="00A34524">
      <w:pPr>
        <w:tabs>
          <w:tab w:val="left" w:pos="1935"/>
        </w:tabs>
        <w:rPr>
          <w:rFonts w:ascii="Book Antiqua" w:hAnsi="Book Antiqua"/>
        </w:rPr>
        <w:sectPr w:rsidR="00A34524" w:rsidRPr="007D51AA" w:rsidSect="00A34524">
          <w:pgSz w:w="16838" w:h="11906" w:orient="landscape"/>
          <w:pgMar w:top="1440" w:right="1440" w:bottom="1440" w:left="1440" w:header="709" w:footer="709" w:gutter="0"/>
          <w:cols w:space="708"/>
          <w:docGrid w:linePitch="360"/>
        </w:sectPr>
      </w:pPr>
      <w:r w:rsidRPr="007D51AA">
        <w:rPr>
          <w:rFonts w:ascii="Book Antiqua" w:hAnsi="Book Antiqua"/>
        </w:rPr>
        <w:tab/>
      </w:r>
    </w:p>
    <w:p w14:paraId="45816F87" w14:textId="6A23B2BF" w:rsidR="00C9608B" w:rsidRPr="007D51AA" w:rsidRDefault="00C9608B" w:rsidP="00333601">
      <w:pPr>
        <w:pStyle w:val="Heading3"/>
      </w:pPr>
      <w:bookmarkStart w:id="95" w:name="_Toc174390665"/>
      <w:r w:rsidRPr="007D51AA">
        <w:lastRenderedPageBreak/>
        <w:t xml:space="preserve">Modelling </w:t>
      </w:r>
      <w:r w:rsidR="00333601" w:rsidRPr="007D51AA">
        <w:t xml:space="preserve">Youth’s </w:t>
      </w:r>
      <w:r w:rsidRPr="007D51AA">
        <w:t>First Major Transition</w:t>
      </w:r>
      <w:bookmarkEnd w:id="95"/>
    </w:p>
    <w:p w14:paraId="42C3C992" w14:textId="77777777" w:rsidR="00B1586B" w:rsidRPr="007D51AA" w:rsidRDefault="00B1586B" w:rsidP="00B1586B">
      <w:pPr>
        <w:rPr>
          <w:rFonts w:ascii="Book Antiqua" w:hAnsi="Book Antiqua" w:cs="Times New Roman"/>
          <w:b/>
          <w:bCs/>
          <w:sz w:val="12"/>
          <w:szCs w:val="12"/>
        </w:rPr>
      </w:pPr>
    </w:p>
    <w:p w14:paraId="09E54AAD" w14:textId="232D8050" w:rsidR="00B1586B" w:rsidRPr="007D51AA" w:rsidRDefault="007D005E" w:rsidP="00B1586B">
      <w:pPr>
        <w:spacing w:line="480" w:lineRule="auto"/>
        <w:rPr>
          <w:rFonts w:ascii="Book Antiqua" w:hAnsi="Book Antiqua"/>
          <w:sz w:val="24"/>
          <w:szCs w:val="24"/>
        </w:rPr>
      </w:pPr>
      <w:r w:rsidRPr="007D51AA">
        <w:rPr>
          <w:rFonts w:ascii="Book Antiqua" w:hAnsi="Book Antiqua"/>
          <w:sz w:val="24"/>
          <w:szCs w:val="24"/>
        </w:rPr>
        <w:t xml:space="preserve">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Pr="007D51AA" w:rsidRDefault="00867B26" w:rsidP="002E799F">
      <w:pPr>
        <w:spacing w:line="480" w:lineRule="auto"/>
        <w:rPr>
          <w:rFonts w:ascii="Book Antiqua" w:hAnsi="Book Antiqua" w:cs="Times New Roman"/>
          <w:sz w:val="24"/>
          <w:szCs w:val="24"/>
        </w:rPr>
      </w:pPr>
      <w:r w:rsidRPr="007D51AA">
        <w:rPr>
          <w:rFonts w:ascii="Book Antiqua" w:hAnsi="Book Antiqua" w:cs="Times New Roman"/>
          <w:sz w:val="24"/>
          <w:szCs w:val="24"/>
        </w:rPr>
        <w:t>Logistic</w:t>
      </w:r>
      <w:r w:rsidR="00A34524" w:rsidRPr="007D51AA">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7D51AA">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sidRPr="007D51AA">
        <w:rPr>
          <w:rFonts w:ascii="Book Antiqua" w:hAnsi="Book Antiqua" w:cs="Times New Roman"/>
          <w:sz w:val="24"/>
          <w:szCs w:val="24"/>
        </w:rPr>
        <w:fldChar w:fldCharType="begin"/>
      </w:r>
      <w:r w:rsidR="00002EB2" w:rsidRPr="007D51AA">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sidRPr="007D51AA">
        <w:rPr>
          <w:rFonts w:ascii="Book Antiqua" w:hAnsi="Book Antiqua" w:cs="Times New Roman"/>
          <w:sz w:val="24"/>
          <w:szCs w:val="24"/>
        </w:rPr>
        <w:fldChar w:fldCharType="separate"/>
      </w:r>
      <w:r w:rsidR="00002EB2" w:rsidRPr="007D51AA">
        <w:rPr>
          <w:rFonts w:ascii="Book Antiqua" w:hAnsi="Book Antiqua"/>
          <w:sz w:val="24"/>
        </w:rPr>
        <w:t>(Norton and Dowd, 2018)</w:t>
      </w:r>
      <w:r w:rsidR="00002EB2" w:rsidRPr="007D51AA">
        <w:rPr>
          <w:rFonts w:ascii="Book Antiqua" w:hAnsi="Book Antiqua" w:cs="Times New Roman"/>
          <w:sz w:val="24"/>
          <w:szCs w:val="24"/>
        </w:rPr>
        <w:fldChar w:fldCharType="end"/>
      </w:r>
      <w:r w:rsidR="002E799F" w:rsidRPr="007D51AA">
        <w:rPr>
          <w:rFonts w:ascii="Book Antiqua" w:hAnsi="Book Antiqua" w:cs="Times New Roman"/>
          <w:sz w:val="24"/>
          <w:szCs w:val="24"/>
        </w:rPr>
        <w:t xml:space="preserve"> have advocated for using odds ratios over log odds. </w:t>
      </w:r>
      <w:r w:rsidR="00A34524" w:rsidRPr="007D51AA">
        <w:rPr>
          <w:rFonts w:ascii="Book Antiqua" w:hAnsi="Book Antiqua" w:cs="Times New Roman"/>
          <w:sz w:val="24"/>
          <w:szCs w:val="24"/>
        </w:rPr>
        <w:t xml:space="preserve">Odds ratios are relatively simple to calculate and applicable to both </w:t>
      </w:r>
      <w:r w:rsidRPr="007D51AA">
        <w:rPr>
          <w:rFonts w:ascii="Book Antiqua" w:hAnsi="Book Antiqua" w:cs="Times New Roman"/>
          <w:sz w:val="24"/>
          <w:szCs w:val="24"/>
        </w:rPr>
        <w:t>continuous</w:t>
      </w:r>
      <w:r w:rsidR="00A34524" w:rsidRPr="007D51AA">
        <w:rPr>
          <w:rFonts w:ascii="Book Antiqua" w:hAnsi="Book Antiqua" w:cs="Times New Roman"/>
          <w:sz w:val="24"/>
          <w:szCs w:val="24"/>
        </w:rPr>
        <w:t xml:space="preserve"> and discrete explanatory </w:t>
      </w:r>
      <w:r w:rsidRPr="007D51AA">
        <w:rPr>
          <w:rFonts w:ascii="Book Antiqua" w:hAnsi="Book Antiqua" w:cs="Times New Roman"/>
          <w:sz w:val="24"/>
          <w:szCs w:val="24"/>
        </w:rPr>
        <w:t>variables</w:t>
      </w:r>
      <w:r w:rsidR="00A34524" w:rsidRPr="007D51AA">
        <w:rPr>
          <w:rFonts w:ascii="Book Antiqua" w:hAnsi="Book Antiqua" w:cs="Times New Roman"/>
          <w:sz w:val="24"/>
          <w:szCs w:val="24"/>
        </w:rPr>
        <w:t xml:space="preserve"> of interest. </w:t>
      </w:r>
    </w:p>
    <w:p w14:paraId="03B277FE" w14:textId="10165203" w:rsidR="00A34524"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However, odds ratios </w:t>
      </w:r>
      <w:r w:rsidR="00A34524" w:rsidRPr="007D51AA">
        <w:rPr>
          <w:rFonts w:ascii="Book Antiqua" w:hAnsi="Book Antiqua" w:cs="Times New Roman"/>
          <w:sz w:val="24"/>
          <w:szCs w:val="24"/>
        </w:rPr>
        <w:t xml:space="preserve">lack an </w:t>
      </w:r>
      <w:r w:rsidR="00867B26" w:rsidRPr="007D51AA">
        <w:rPr>
          <w:rFonts w:ascii="Book Antiqua" w:hAnsi="Book Antiqua" w:cs="Times New Roman"/>
          <w:sz w:val="24"/>
          <w:szCs w:val="24"/>
        </w:rPr>
        <w:t>intuitive</w:t>
      </w:r>
      <w:r w:rsidR="00A34524" w:rsidRPr="007D51AA">
        <w:rPr>
          <w:rFonts w:ascii="Book Antiqua" w:hAnsi="Book Antiqua" w:cs="Times New Roman"/>
          <w:sz w:val="24"/>
          <w:szCs w:val="24"/>
        </w:rPr>
        <w:t xml:space="preserve"> interpretation</w:t>
      </w:r>
      <w:r w:rsidRPr="007D51AA">
        <w:rPr>
          <w:rFonts w:ascii="Book Antiqua" w:hAnsi="Book Antiqua" w:cs="Times New Roman"/>
          <w:sz w:val="24"/>
          <w:szCs w:val="24"/>
        </w:rPr>
        <w:t>, which result</w:t>
      </w:r>
      <w:r w:rsidR="00A34524" w:rsidRPr="007D51AA">
        <w:rPr>
          <w:rFonts w:ascii="Book Antiqua" w:hAnsi="Book Antiqua" w:cs="Times New Roman"/>
          <w:sz w:val="24"/>
          <w:szCs w:val="24"/>
        </w:rPr>
        <w:t>s</w:t>
      </w:r>
      <w:r w:rsidRPr="007D51AA">
        <w:rPr>
          <w:rFonts w:ascii="Book Antiqua" w:hAnsi="Book Antiqua" w:cs="Times New Roman"/>
          <w:sz w:val="24"/>
          <w:szCs w:val="24"/>
        </w:rPr>
        <w:t xml:space="preserve"> in an inability to compare across models and datasets, even if they have the exact model specification (ibid). </w:t>
      </w:r>
      <w:r w:rsidR="00A34524" w:rsidRPr="007D51AA">
        <w:rPr>
          <w:rFonts w:ascii="Book Antiqua" w:hAnsi="Book Antiqua" w:cs="Times New Roman"/>
          <w:sz w:val="24"/>
          <w:szCs w:val="24"/>
        </w:rPr>
        <w:t xml:space="preserve">An odds ratio is not an absolute number, it is conditional on the sample and </w:t>
      </w:r>
      <w:r w:rsidR="00A34524" w:rsidRPr="007D51AA">
        <w:rPr>
          <w:rFonts w:ascii="Book Antiqua" w:hAnsi="Book Antiqua" w:cs="Times New Roman"/>
          <w:sz w:val="24"/>
          <w:szCs w:val="24"/>
        </w:rPr>
        <w:lastRenderedPageBreak/>
        <w:t>on model specification (ibid).</w:t>
      </w:r>
      <w:r w:rsidRPr="007D51AA">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sidRPr="007D51AA">
        <w:rPr>
          <w:rFonts w:ascii="Book Antiqua" w:hAnsi="Book Antiqua" w:cs="Times New Roman"/>
          <w:sz w:val="24"/>
          <w:szCs w:val="24"/>
        </w:rPr>
        <w:t xml:space="preserve"> – this is also true of log odds due to the fixed variance problem. Unlike linear regression, logistic regression </w:t>
      </w:r>
      <w:r w:rsidR="00867B26" w:rsidRPr="007D51AA">
        <w:rPr>
          <w:rFonts w:ascii="Book Antiqua" w:hAnsi="Book Antiqua" w:cs="Times New Roman"/>
          <w:sz w:val="24"/>
          <w:szCs w:val="24"/>
        </w:rPr>
        <w:t>coefficients</w:t>
      </w:r>
      <w:r w:rsidR="00A34524" w:rsidRPr="007D51AA">
        <w:rPr>
          <w:rFonts w:ascii="Book Antiqua" w:hAnsi="Book Antiqua" w:cs="Times New Roman"/>
          <w:sz w:val="24"/>
          <w:szCs w:val="24"/>
        </w:rPr>
        <w:t xml:space="preserve"> don’t have an </w:t>
      </w:r>
      <w:r w:rsidR="00867B26" w:rsidRPr="007D51AA">
        <w:rPr>
          <w:rFonts w:ascii="Book Antiqua" w:hAnsi="Book Antiqua" w:cs="Times New Roman"/>
          <w:sz w:val="24"/>
          <w:szCs w:val="24"/>
        </w:rPr>
        <w:t>intuitive</w:t>
      </w:r>
      <w:r w:rsidR="00A34524" w:rsidRPr="007D51AA">
        <w:rPr>
          <w:rFonts w:ascii="Book Antiqua" w:hAnsi="Book Antiqua" w:cs="Times New Roman"/>
          <w:sz w:val="24"/>
          <w:szCs w:val="24"/>
        </w:rPr>
        <w:t xml:space="preserve"> </w:t>
      </w:r>
      <w:r w:rsidR="00867B26" w:rsidRPr="007D51AA">
        <w:rPr>
          <w:rFonts w:ascii="Book Antiqua" w:hAnsi="Book Antiqua" w:cs="Times New Roman"/>
          <w:sz w:val="24"/>
          <w:szCs w:val="24"/>
        </w:rPr>
        <w:t>interpretation</w:t>
      </w:r>
      <w:r w:rsidR="00A34524" w:rsidRPr="007D51AA">
        <w:rPr>
          <w:rFonts w:ascii="Book Antiqua" w:hAnsi="Book Antiqua" w:cs="Times New Roman"/>
          <w:sz w:val="24"/>
          <w:szCs w:val="24"/>
        </w:rPr>
        <w:t xml:space="preserve">. Log odds are arguably </w:t>
      </w:r>
      <w:r w:rsidR="00867B26" w:rsidRPr="007D51AA">
        <w:rPr>
          <w:rFonts w:ascii="Book Antiqua" w:hAnsi="Book Antiqua" w:cs="Times New Roman"/>
          <w:sz w:val="24"/>
          <w:szCs w:val="24"/>
        </w:rPr>
        <w:t>beneficial</w:t>
      </w:r>
      <w:r w:rsidR="00A34524" w:rsidRPr="007D51AA">
        <w:rPr>
          <w:rFonts w:ascii="Book Antiqua" w:hAnsi="Book Antiqua" w:cs="Times New Roman"/>
          <w:sz w:val="24"/>
          <w:szCs w:val="24"/>
        </w:rPr>
        <w:t xml:space="preserve"> so long as </w:t>
      </w:r>
      <w:r w:rsidR="00867B26" w:rsidRPr="007D51AA">
        <w:rPr>
          <w:rFonts w:ascii="Book Antiqua" w:hAnsi="Book Antiqua" w:cs="Times New Roman"/>
          <w:sz w:val="24"/>
          <w:szCs w:val="24"/>
        </w:rPr>
        <w:t>researchers</w:t>
      </w:r>
      <w:r w:rsidR="00A34524" w:rsidRPr="007D51AA">
        <w:rPr>
          <w:rFonts w:ascii="Book Antiqua" w:hAnsi="Book Antiqua" w:cs="Times New Roman"/>
          <w:sz w:val="24"/>
          <w:szCs w:val="24"/>
        </w:rPr>
        <w:t xml:space="preserve"> interpret the</w:t>
      </w:r>
      <w:r w:rsidRPr="007D51AA">
        <w:rPr>
          <w:rFonts w:ascii="Book Antiqua" w:hAnsi="Book Antiqua" w:cs="Times New Roman"/>
          <w:sz w:val="24"/>
          <w:szCs w:val="24"/>
        </w:rPr>
        <w:t xml:space="preserve"> substantive effects </w:t>
      </w:r>
      <w:r w:rsidR="00A34524" w:rsidRPr="007D51AA">
        <w:rPr>
          <w:rFonts w:ascii="Book Antiqua" w:hAnsi="Book Antiqua" w:cs="Times New Roman"/>
          <w:sz w:val="24"/>
          <w:szCs w:val="24"/>
        </w:rPr>
        <w:t>as</w:t>
      </w:r>
      <w:r w:rsidRPr="007D51AA">
        <w:rPr>
          <w:rFonts w:ascii="Book Antiqua" w:hAnsi="Book Antiqua" w:cs="Times New Roman"/>
          <w:sz w:val="24"/>
          <w:szCs w:val="24"/>
        </w:rPr>
        <w:t xml:space="preserve"> ‘higher’ </w:t>
      </w:r>
      <w:r w:rsidR="00A34524" w:rsidRPr="007D51AA">
        <w:rPr>
          <w:rFonts w:ascii="Book Antiqua" w:hAnsi="Book Antiqua" w:cs="Times New Roman"/>
          <w:sz w:val="24"/>
          <w:szCs w:val="24"/>
        </w:rPr>
        <w:t>or</w:t>
      </w:r>
      <w:r w:rsidRPr="007D51AA">
        <w:rPr>
          <w:rFonts w:ascii="Book Antiqua" w:hAnsi="Book Antiqua" w:cs="Times New Roman"/>
          <w:sz w:val="24"/>
          <w:szCs w:val="24"/>
        </w:rPr>
        <w:t xml:space="preserve"> ‘lower’ </w:t>
      </w:r>
      <w:r w:rsidR="00333601" w:rsidRPr="007D51AA">
        <w:rPr>
          <w:rFonts w:ascii="Book Antiqua" w:hAnsi="Book Antiqua" w:cs="Times New Roman"/>
          <w:sz w:val="24"/>
          <w:szCs w:val="24"/>
        </w:rPr>
        <w:fldChar w:fldCharType="begin"/>
      </w:r>
      <w:r w:rsidR="00333601" w:rsidRPr="007D51AA">
        <w:rPr>
          <w:rFonts w:ascii="Book Antiqua" w:hAnsi="Book Antiqua" w:cs="Times New Roman"/>
          <w:sz w:val="24"/>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333601" w:rsidRPr="007D51AA">
        <w:rPr>
          <w:rFonts w:ascii="Book Antiqua" w:hAnsi="Book Antiqua" w:cs="Times New Roman"/>
          <w:sz w:val="24"/>
          <w:szCs w:val="24"/>
        </w:rPr>
        <w:fldChar w:fldCharType="separate"/>
      </w:r>
      <w:r w:rsidR="00333601" w:rsidRPr="007D51AA">
        <w:rPr>
          <w:rFonts w:ascii="Book Antiqua" w:hAnsi="Book Antiqua"/>
          <w:sz w:val="24"/>
        </w:rPr>
        <w:t>(Gayle and Lambert, 2009)</w:t>
      </w:r>
      <w:r w:rsidR="00333601"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2157B04B" w14:textId="5C0F8931" w:rsidR="002E799F" w:rsidRPr="007D51AA" w:rsidRDefault="00A34524" w:rsidP="002E799F">
      <w:pPr>
        <w:spacing w:line="480" w:lineRule="auto"/>
        <w:rPr>
          <w:rFonts w:ascii="Book Antiqua" w:hAnsi="Book Antiqua" w:cs="Times New Roman"/>
          <w:sz w:val="24"/>
          <w:szCs w:val="24"/>
        </w:rPr>
      </w:pPr>
      <w:r w:rsidRPr="007D51AA">
        <w:rPr>
          <w:rFonts w:ascii="Book Antiqua" w:hAnsi="Book Antiqua" w:cs="Times New Roman"/>
          <w:sz w:val="24"/>
          <w:szCs w:val="24"/>
        </w:rPr>
        <w:t>A possible</w:t>
      </w:r>
      <w:r w:rsidR="002E799F" w:rsidRPr="007D51AA">
        <w:rPr>
          <w:rFonts w:ascii="Book Antiqua" w:hAnsi="Book Antiqua" w:cs="Times New Roman"/>
          <w:sz w:val="24"/>
          <w:szCs w:val="24"/>
        </w:rPr>
        <w:t xml:space="preserve"> alternative to using logs odds and odds ratios is the average marginal effect of an explanatory variable on the probability </w:t>
      </w:r>
      <w:r w:rsidR="00944AE7" w:rsidRPr="007D51AA">
        <w:rPr>
          <w:rFonts w:ascii="Book Antiqua" w:hAnsi="Book Antiqua" w:cs="Times New Roman"/>
          <w:sz w:val="24"/>
          <w:szCs w:val="24"/>
        </w:rPr>
        <w:t>that equals</w:t>
      </w:r>
      <w:r w:rsidR="002E799F" w:rsidRPr="007D51AA">
        <w:rPr>
          <w:rFonts w:ascii="Book Antiqua" w:hAnsi="Book Antiqua" w:cs="Times New Roman"/>
          <w:sz w:val="24"/>
          <w:szCs w:val="24"/>
        </w:rPr>
        <w:t xml:space="preserve"> 1 versus 0. In the case of this model, the average change in probability of </w:t>
      </w:r>
      <w:r w:rsidRPr="007D51AA">
        <w:rPr>
          <w:rFonts w:ascii="Book Antiqua" w:hAnsi="Book Antiqua" w:cs="Times New Roman"/>
          <w:sz w:val="24"/>
          <w:szCs w:val="24"/>
        </w:rPr>
        <w:t>continuing schooling over not continuing schooling</w:t>
      </w:r>
      <w:r w:rsidR="002E799F" w:rsidRPr="007D51AA">
        <w:rPr>
          <w:rFonts w:ascii="Book Antiqua" w:hAnsi="Book Antiqua" w:cs="Times New Roman"/>
          <w:sz w:val="24"/>
          <w:szCs w:val="24"/>
        </w:rPr>
        <w:t xml:space="preserve">, holding all other variables at their observed values. The rationale for interpreting </w:t>
      </w:r>
      <w:r w:rsidRPr="007D51AA">
        <w:rPr>
          <w:rFonts w:ascii="Book Antiqua" w:hAnsi="Book Antiqua" w:cs="Times New Roman"/>
          <w:sz w:val="24"/>
          <w:szCs w:val="24"/>
        </w:rPr>
        <w:t>non-parametric models</w:t>
      </w:r>
      <w:r w:rsidR="002E799F" w:rsidRPr="007D51AA">
        <w:rPr>
          <w:rFonts w:ascii="Book Antiqua" w:hAnsi="Book Antiqua" w:cs="Times New Roman"/>
          <w:sz w:val="24"/>
          <w:szCs w:val="24"/>
        </w:rPr>
        <w:t xml:space="preserve"> using average marginal effects is </w:t>
      </w:r>
      <w:r w:rsidR="00944AE7" w:rsidRPr="007D51AA">
        <w:rPr>
          <w:rFonts w:ascii="Book Antiqua" w:hAnsi="Book Antiqua" w:cs="Times New Roman"/>
          <w:sz w:val="24"/>
          <w:szCs w:val="24"/>
        </w:rPr>
        <w:t>because</w:t>
      </w:r>
      <w:r w:rsidR="002E799F" w:rsidRPr="007D51AA">
        <w:rPr>
          <w:rFonts w:ascii="Book Antiqua" w:hAnsi="Book Antiqua" w:cs="Times New Roman"/>
          <w:sz w:val="24"/>
          <w:szCs w:val="24"/>
        </w:rPr>
        <w:t xml:space="preserve"> the marginal effect </w:t>
      </w:r>
      <w:r w:rsidRPr="007D51AA">
        <w:rPr>
          <w:rFonts w:ascii="Book Antiqua" w:hAnsi="Book Antiqua" w:cs="Times New Roman"/>
          <w:sz w:val="24"/>
          <w:szCs w:val="24"/>
        </w:rPr>
        <w:t xml:space="preserve">is interpreted as a percentage point probability on Y=1 making it a more </w:t>
      </w:r>
      <w:r w:rsidR="00867B26" w:rsidRPr="007D51AA">
        <w:rPr>
          <w:rFonts w:ascii="Book Antiqua" w:hAnsi="Book Antiqua" w:cs="Times New Roman"/>
          <w:sz w:val="24"/>
          <w:szCs w:val="24"/>
        </w:rPr>
        <w:t>intuitive</w:t>
      </w:r>
      <w:r w:rsidRPr="007D51AA">
        <w:rPr>
          <w:rFonts w:ascii="Book Antiqua" w:hAnsi="Book Antiqua" w:cs="Times New Roman"/>
          <w:sz w:val="24"/>
          <w:szCs w:val="24"/>
        </w:rPr>
        <w:t xml:space="preserve"> alternative to something like an odds ratio. In </w:t>
      </w:r>
      <w:r w:rsidR="00867B26" w:rsidRPr="007D51AA">
        <w:rPr>
          <w:rFonts w:ascii="Book Antiqua" w:hAnsi="Book Antiqua" w:cs="Times New Roman"/>
          <w:sz w:val="24"/>
          <w:szCs w:val="24"/>
        </w:rPr>
        <w:t>addition,</w:t>
      </w:r>
      <w:r w:rsidRPr="007D51AA">
        <w:rPr>
          <w:rFonts w:ascii="Book Antiqua" w:hAnsi="Book Antiqua" w:cs="Times New Roman"/>
          <w:sz w:val="24"/>
          <w:szCs w:val="24"/>
        </w:rPr>
        <w:t xml:space="preserve"> </w:t>
      </w:r>
      <w:r w:rsidR="002E799F" w:rsidRPr="007D51AA">
        <w:rPr>
          <w:rFonts w:ascii="Book Antiqua" w:hAnsi="Book Antiqua" w:cs="Times New Roman"/>
          <w:sz w:val="24"/>
          <w:szCs w:val="24"/>
        </w:rPr>
        <w:t xml:space="preserve">the average marginal effect can be either positive or negative. </w:t>
      </w:r>
    </w:p>
    <w:p w14:paraId="75E2DD46" w14:textId="0954047C" w:rsidR="00002EB2" w:rsidRPr="007D51AA" w:rsidRDefault="00002EB2"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the suggestions made by Connelly, Gayle, and Lambert </w:t>
      </w:r>
      <w:r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(2016b)</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sidRPr="007D51AA">
        <w:rPr>
          <w:rFonts w:ascii="Book Antiqua" w:hAnsi="Book Antiqua" w:cs="Times New Roman"/>
          <w:sz w:val="24"/>
          <w:szCs w:val="24"/>
        </w:rPr>
        <w:t>marginal</w:t>
      </w:r>
      <w:r w:rsidRPr="007D51AA">
        <w:rPr>
          <w:rFonts w:ascii="Book Antiqua" w:hAnsi="Book Antiqua" w:cs="Times New Roman"/>
          <w:sz w:val="24"/>
          <w:szCs w:val="24"/>
        </w:rPr>
        <w:t xml:space="preserve"> effects to translate this into percentage point change, and where possible the inclusion of quasi-variance statistics and quasi-</w:t>
      </w:r>
      <w:r w:rsidR="00D83E5B" w:rsidRPr="007D51AA">
        <w:rPr>
          <w:rFonts w:ascii="Book Antiqua" w:hAnsi="Book Antiqua" w:cs="Times New Roman"/>
          <w:sz w:val="24"/>
          <w:szCs w:val="24"/>
        </w:rPr>
        <w:t>variance</w:t>
      </w:r>
      <w:r w:rsidRPr="007D51AA">
        <w:rPr>
          <w:rFonts w:ascii="Book Antiqua" w:hAnsi="Book Antiqua" w:cs="Times New Roman"/>
          <w:sz w:val="24"/>
          <w:szCs w:val="24"/>
        </w:rPr>
        <w:t xml:space="preserve"> standard errors. </w:t>
      </w:r>
    </w:p>
    <w:p w14:paraId="3205BE06" w14:textId="205BC061" w:rsidR="002E799F" w:rsidRPr="007D51AA" w:rsidRDefault="00A34524" w:rsidP="00B1586B">
      <w:pPr>
        <w:spacing w:line="480" w:lineRule="auto"/>
        <w:rPr>
          <w:rFonts w:ascii="Book Antiqua" w:hAnsi="Book Antiqua" w:cs="Times New Roman"/>
          <w:sz w:val="24"/>
          <w:szCs w:val="24"/>
        </w:rPr>
      </w:pPr>
      <w:r w:rsidRPr="007D51AA">
        <w:rPr>
          <w:rFonts w:ascii="Book Antiqua" w:hAnsi="Book Antiqua" w:cs="Times New Roman"/>
          <w:sz w:val="24"/>
          <w:szCs w:val="24"/>
        </w:rPr>
        <w:t>Log odds and average marginal effects are present in table 2.</w:t>
      </w:r>
      <w:r w:rsidR="00867B26" w:rsidRPr="007D51AA">
        <w:rPr>
          <w:rFonts w:ascii="Book Antiqua" w:hAnsi="Book Antiqua" w:cs="Times New Roman"/>
          <w:sz w:val="24"/>
          <w:szCs w:val="24"/>
        </w:rPr>
        <w:t>12</w:t>
      </w:r>
      <w:r w:rsidRPr="007D51AA">
        <w:rPr>
          <w:rFonts w:ascii="Book Antiqua" w:hAnsi="Book Antiqua" w:cs="Times New Roman"/>
          <w:sz w:val="24"/>
          <w:szCs w:val="24"/>
        </w:rPr>
        <w:t>.</w:t>
      </w:r>
      <w:r w:rsidR="004E1CBB" w:rsidRPr="007D51AA">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sidRPr="007D51AA">
        <w:rPr>
          <w:rFonts w:ascii="Book Antiqua" w:hAnsi="Book Antiqua" w:cs="Times New Roman"/>
          <w:sz w:val="24"/>
          <w:szCs w:val="24"/>
        </w:rPr>
        <w:t>provided and</w:t>
      </w:r>
      <w:r w:rsidR="004E1CBB" w:rsidRPr="007D51AA">
        <w:rPr>
          <w:rFonts w:ascii="Book Antiqua" w:hAnsi="Book Antiqua" w:cs="Times New Roman"/>
          <w:sz w:val="24"/>
          <w:szCs w:val="24"/>
        </w:rPr>
        <w:t xml:space="preserve"> added to the BCS level effects to provide a direct cohort comparison. </w:t>
      </w:r>
    </w:p>
    <w:p w14:paraId="49631FB8" w14:textId="77777777" w:rsidR="00A34524" w:rsidRPr="007D51AA" w:rsidRDefault="00A34524" w:rsidP="00DB590F">
      <w:pPr>
        <w:pStyle w:val="Caption"/>
        <w:sectPr w:rsidR="00A34524" w:rsidRPr="007D51AA" w:rsidSect="00A34524">
          <w:pgSz w:w="11906" w:h="16838"/>
          <w:pgMar w:top="1440" w:right="1440" w:bottom="1440" w:left="1440" w:header="709" w:footer="709" w:gutter="0"/>
          <w:cols w:space="708"/>
          <w:docGrid w:linePitch="360"/>
        </w:sectPr>
      </w:pPr>
    </w:p>
    <w:p w14:paraId="5D0A5477" w14:textId="3AF23465" w:rsidR="00A34524" w:rsidRPr="007D51AA" w:rsidRDefault="00A34524" w:rsidP="00DB590F">
      <w:pPr>
        <w:pStyle w:val="Caption"/>
      </w:pPr>
      <w:bookmarkStart w:id="96" w:name="_Toc17439039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13</w:t>
      </w:r>
      <w:r w:rsidR="00333601" w:rsidRPr="007D51AA">
        <w:fldChar w:fldCharType="end"/>
      </w:r>
      <w:r w:rsidRPr="007D51AA">
        <w:t xml:space="preserve"> Modelling First Major Transition with Combined Cohorts</w:t>
      </w:r>
      <w:bookmarkEnd w:id="96"/>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A34524" w:rsidRPr="007D51AA"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7D51AA" w:rsidRDefault="00A34524" w:rsidP="003C0598">
            <w:pPr>
              <w:rPr>
                <w:rFonts w:ascii="Book Antiqua" w:hAnsi="Book Antiqua" w:cs="Times New Roman"/>
                <w:b w:val="0"/>
                <w:bCs w:val="0"/>
                <w:color w:val="auto"/>
                <w:sz w:val="20"/>
                <w:szCs w:val="20"/>
              </w:rPr>
            </w:pPr>
            <w:bookmarkStart w:id="97" w:name="_Hlk167270172"/>
          </w:p>
          <w:p w14:paraId="5DBC1AC9" w14:textId="77777777" w:rsidR="00A34524" w:rsidRPr="007D51AA" w:rsidRDefault="00A34524" w:rsidP="003C0598">
            <w:pPr>
              <w:rPr>
                <w:rFonts w:ascii="Book Antiqua" w:hAnsi="Book Antiqua" w:cs="Times New Roman"/>
                <w:color w:val="auto"/>
                <w:sz w:val="20"/>
                <w:szCs w:val="20"/>
              </w:rPr>
            </w:pPr>
          </w:p>
        </w:tc>
        <w:tc>
          <w:tcPr>
            <w:tcW w:w="930" w:type="pct"/>
            <w:gridSpan w:val="3"/>
          </w:tcPr>
          <w:p w14:paraId="145C7833" w14:textId="77777777" w:rsidR="00A34524" w:rsidRPr="007D51AA"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Pooled Model</w:t>
            </w:r>
          </w:p>
        </w:tc>
        <w:tc>
          <w:tcPr>
            <w:tcW w:w="1472" w:type="pct"/>
            <w:gridSpan w:val="2"/>
          </w:tcPr>
          <w:p w14:paraId="3A7BF493" w14:textId="77777777" w:rsidR="00A34524" w:rsidRPr="007D51AA"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A34524" w:rsidRPr="007D51AA"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324" w:type="pct"/>
          </w:tcPr>
          <w:p w14:paraId="741BCFFC" w14:textId="1A6FDC05"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Log Odds</w:t>
            </w:r>
          </w:p>
        </w:tc>
        <w:tc>
          <w:tcPr>
            <w:tcW w:w="339" w:type="pct"/>
          </w:tcPr>
          <w:p w14:paraId="6A06F805"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67" w:type="pct"/>
          </w:tcPr>
          <w:p w14:paraId="2865D33A"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895" w:type="pct"/>
          </w:tcPr>
          <w:p w14:paraId="656511C3"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577" w:type="pct"/>
          </w:tcPr>
          <w:p w14:paraId="716760CB" w14:textId="77777777" w:rsidR="00A34524" w:rsidRPr="007D51AA" w:rsidRDefault="00A34524" w:rsidP="003C059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color w:val="auto"/>
                <w:sz w:val="20"/>
                <w:szCs w:val="20"/>
              </w:rPr>
              <w:t>S.E.</w:t>
            </w:r>
          </w:p>
        </w:tc>
      </w:tr>
      <w:tr w:rsidR="00A34524" w:rsidRPr="007D51AA"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324" w:type="pct"/>
          </w:tcPr>
          <w:p w14:paraId="0D1DE3A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39" w:type="pct"/>
          </w:tcPr>
          <w:p w14:paraId="4EB226D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7" w:type="pct"/>
          </w:tcPr>
          <w:p w14:paraId="238935B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61DF648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521FA8B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324" w:type="pct"/>
          </w:tcPr>
          <w:p w14:paraId="41663FE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0AAEF7B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7562BE3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6828126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6457E6B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324" w:type="pct"/>
          </w:tcPr>
          <w:p w14:paraId="34209542" w14:textId="1182BF3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610AE602" w14:textId="7B45B1CF"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7A26BD2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B34817A"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6857F138"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Five or More O’levels # NCDS</w:t>
            </w:r>
          </w:p>
        </w:tc>
        <w:tc>
          <w:tcPr>
            <w:tcW w:w="324" w:type="pct"/>
            <w:vAlign w:val="bottom"/>
          </w:tcPr>
          <w:p w14:paraId="7495F9A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2.98</w:t>
            </w:r>
          </w:p>
        </w:tc>
        <w:tc>
          <w:tcPr>
            <w:tcW w:w="339" w:type="pct"/>
            <w:vAlign w:val="bottom"/>
          </w:tcPr>
          <w:p w14:paraId="3898A38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(0.06)</w:t>
            </w:r>
          </w:p>
        </w:tc>
        <w:tc>
          <w:tcPr>
            <w:tcW w:w="267" w:type="pct"/>
          </w:tcPr>
          <w:p w14:paraId="52C6AD7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AF8866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0.55</w:t>
            </w:r>
          </w:p>
        </w:tc>
        <w:tc>
          <w:tcPr>
            <w:tcW w:w="577" w:type="pct"/>
            <w:vAlign w:val="bottom"/>
          </w:tcPr>
          <w:p w14:paraId="1B4888F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Five or More O’levels # BCS</w:t>
            </w:r>
          </w:p>
        </w:tc>
        <w:tc>
          <w:tcPr>
            <w:tcW w:w="324" w:type="pct"/>
            <w:vAlign w:val="bottom"/>
          </w:tcPr>
          <w:p w14:paraId="4C5E756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1.21</w:t>
            </w:r>
          </w:p>
        </w:tc>
        <w:tc>
          <w:tcPr>
            <w:tcW w:w="339" w:type="pct"/>
            <w:vAlign w:val="bottom"/>
          </w:tcPr>
          <w:p w14:paraId="5ECB5A6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267" w:type="pct"/>
          </w:tcPr>
          <w:p w14:paraId="3A589ED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4D1EA5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577" w:type="pct"/>
            <w:vAlign w:val="bottom"/>
          </w:tcPr>
          <w:p w14:paraId="3417850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324" w:type="pct"/>
          </w:tcPr>
          <w:p w14:paraId="663491D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09CCC2E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0F5CBAF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737D099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1EE5D5B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Female</w:t>
            </w:r>
          </w:p>
        </w:tc>
        <w:tc>
          <w:tcPr>
            <w:tcW w:w="324" w:type="pct"/>
          </w:tcPr>
          <w:p w14:paraId="7E0D8F94" w14:textId="77EDF88C"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694A13B4" w14:textId="5AD4688F"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59E2D2C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6DBE10AF"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2F930056"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Male # NCDS</w:t>
            </w:r>
          </w:p>
        </w:tc>
        <w:tc>
          <w:tcPr>
            <w:tcW w:w="324" w:type="pct"/>
            <w:vAlign w:val="bottom"/>
          </w:tcPr>
          <w:p w14:paraId="556BD4D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-0.50</w:t>
            </w:r>
          </w:p>
        </w:tc>
        <w:tc>
          <w:tcPr>
            <w:tcW w:w="339" w:type="pct"/>
            <w:vAlign w:val="bottom"/>
          </w:tcPr>
          <w:p w14:paraId="24D0AAE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67" w:type="pct"/>
          </w:tcPr>
          <w:p w14:paraId="74380F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5B35C2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577" w:type="pct"/>
            <w:vAlign w:val="bottom"/>
          </w:tcPr>
          <w:p w14:paraId="6CE2079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Male # BCS</w:t>
            </w:r>
          </w:p>
        </w:tc>
        <w:tc>
          <w:tcPr>
            <w:tcW w:w="324" w:type="pct"/>
            <w:vAlign w:val="bottom"/>
          </w:tcPr>
          <w:p w14:paraId="59FDEFE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-0.58</w:t>
            </w:r>
          </w:p>
        </w:tc>
        <w:tc>
          <w:tcPr>
            <w:tcW w:w="339" w:type="pct"/>
            <w:vAlign w:val="bottom"/>
          </w:tcPr>
          <w:p w14:paraId="7DE938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(0.11)</w:t>
            </w:r>
          </w:p>
        </w:tc>
        <w:tc>
          <w:tcPr>
            <w:tcW w:w="267" w:type="pct"/>
          </w:tcPr>
          <w:p w14:paraId="7739A4E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979073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3316B13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324" w:type="pct"/>
          </w:tcPr>
          <w:p w14:paraId="776B0A8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607F914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18F4CE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02AD391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4A73821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7D51AA" w:rsidRDefault="00A34524" w:rsidP="00A34524">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Own Home</w:t>
            </w:r>
          </w:p>
        </w:tc>
        <w:tc>
          <w:tcPr>
            <w:tcW w:w="324" w:type="pct"/>
          </w:tcPr>
          <w:p w14:paraId="697571FB" w14:textId="6284E35E"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59A29122" w14:textId="0CF4538E"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4CA6B538"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2830674"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679B5333"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Do not Own Home # NCDS</w:t>
            </w:r>
          </w:p>
        </w:tc>
        <w:tc>
          <w:tcPr>
            <w:tcW w:w="324" w:type="pct"/>
            <w:vAlign w:val="bottom"/>
          </w:tcPr>
          <w:p w14:paraId="7A4427DC"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339" w:type="pct"/>
            <w:vAlign w:val="bottom"/>
          </w:tcPr>
          <w:p w14:paraId="23BA117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67" w:type="pct"/>
          </w:tcPr>
          <w:p w14:paraId="343BF2E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AE202A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577" w:type="pct"/>
            <w:vAlign w:val="bottom"/>
          </w:tcPr>
          <w:p w14:paraId="4B8D654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r>
      <w:tr w:rsidR="00A34524" w:rsidRPr="007D51AA"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7D51AA" w:rsidRDefault="00A34524" w:rsidP="003C0598">
            <w:pPr>
              <w:rPr>
                <w:rFonts w:ascii="Book Antiqua" w:hAnsi="Book Antiqua" w:cs="Times New Roman"/>
                <w:i/>
                <w:iCs/>
                <w:color w:val="auto"/>
                <w:sz w:val="20"/>
                <w:szCs w:val="20"/>
              </w:rPr>
            </w:pPr>
            <w:r w:rsidRPr="007D51AA">
              <w:rPr>
                <w:rFonts w:ascii="Book Antiqua" w:hAnsi="Book Antiqua" w:cs="Times New Roman"/>
                <w:i/>
                <w:iCs/>
                <w:color w:val="auto"/>
                <w:sz w:val="20"/>
                <w:szCs w:val="20"/>
              </w:rPr>
              <w:t xml:space="preserve">  Do not Own Home # BCS</w:t>
            </w:r>
          </w:p>
        </w:tc>
        <w:tc>
          <w:tcPr>
            <w:tcW w:w="324" w:type="pct"/>
            <w:vAlign w:val="bottom"/>
          </w:tcPr>
          <w:p w14:paraId="64B5FEB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339" w:type="pct"/>
            <w:vAlign w:val="bottom"/>
          </w:tcPr>
          <w:p w14:paraId="34F9958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(0.13)</w:t>
            </w:r>
          </w:p>
        </w:tc>
        <w:tc>
          <w:tcPr>
            <w:tcW w:w="267" w:type="pct"/>
          </w:tcPr>
          <w:p w14:paraId="65EA878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715F23CE"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577" w:type="pct"/>
            <w:vAlign w:val="bottom"/>
          </w:tcPr>
          <w:p w14:paraId="69ED922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324" w:type="pct"/>
          </w:tcPr>
          <w:p w14:paraId="6A0D192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138A63E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3F26747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41500A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36A0326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1.1 # NCDS</w:t>
            </w:r>
          </w:p>
        </w:tc>
        <w:tc>
          <w:tcPr>
            <w:tcW w:w="324" w:type="pct"/>
            <w:vAlign w:val="bottom"/>
          </w:tcPr>
          <w:p w14:paraId="3DDF0B1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39" w:type="pct"/>
            <w:vAlign w:val="bottom"/>
          </w:tcPr>
          <w:p w14:paraId="30B9757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67" w:type="pct"/>
          </w:tcPr>
          <w:p w14:paraId="55DBC5E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vAlign w:val="bottom"/>
          </w:tcPr>
          <w:p w14:paraId="6B43CB7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0.00</w:t>
            </w:r>
          </w:p>
        </w:tc>
        <w:tc>
          <w:tcPr>
            <w:tcW w:w="577" w:type="pct"/>
            <w:vAlign w:val="bottom"/>
          </w:tcPr>
          <w:p w14:paraId="22E175F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1.1 # BCS</w:t>
            </w:r>
          </w:p>
        </w:tc>
        <w:tc>
          <w:tcPr>
            <w:tcW w:w="324" w:type="pct"/>
            <w:vAlign w:val="bottom"/>
          </w:tcPr>
          <w:p w14:paraId="0DB5573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339" w:type="pct"/>
            <w:vAlign w:val="bottom"/>
          </w:tcPr>
          <w:p w14:paraId="00E0BF2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267" w:type="pct"/>
          </w:tcPr>
          <w:p w14:paraId="491184D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vAlign w:val="bottom"/>
          </w:tcPr>
          <w:p w14:paraId="4022383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577" w:type="pct"/>
            <w:vAlign w:val="bottom"/>
          </w:tcPr>
          <w:p w14:paraId="7BD3BB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r>
      <w:tr w:rsidR="00A34524" w:rsidRPr="007D51AA"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1.2 # NCDS</w:t>
            </w:r>
          </w:p>
        </w:tc>
        <w:tc>
          <w:tcPr>
            <w:tcW w:w="324" w:type="pct"/>
            <w:vAlign w:val="bottom"/>
          </w:tcPr>
          <w:p w14:paraId="6BF2D6C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339" w:type="pct"/>
            <w:vAlign w:val="bottom"/>
          </w:tcPr>
          <w:p w14:paraId="5E25AD9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267" w:type="pct"/>
          </w:tcPr>
          <w:p w14:paraId="6682317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BB1268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462009FF"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1.2 # BCS</w:t>
            </w:r>
          </w:p>
        </w:tc>
        <w:tc>
          <w:tcPr>
            <w:tcW w:w="324" w:type="pct"/>
            <w:vAlign w:val="bottom"/>
          </w:tcPr>
          <w:p w14:paraId="6FEEC3D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339" w:type="pct"/>
            <w:vAlign w:val="bottom"/>
          </w:tcPr>
          <w:p w14:paraId="35DC9DF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(0.26)</w:t>
            </w:r>
          </w:p>
        </w:tc>
        <w:tc>
          <w:tcPr>
            <w:tcW w:w="267" w:type="pct"/>
          </w:tcPr>
          <w:p w14:paraId="6BA5253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991549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577" w:type="pct"/>
            <w:vAlign w:val="bottom"/>
          </w:tcPr>
          <w:p w14:paraId="17672C4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r>
      <w:tr w:rsidR="00A34524" w:rsidRPr="007D51AA"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7D51AA" w:rsidRDefault="00A34524" w:rsidP="00A34524">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2</w:t>
            </w:r>
          </w:p>
        </w:tc>
        <w:tc>
          <w:tcPr>
            <w:tcW w:w="324" w:type="pct"/>
          </w:tcPr>
          <w:p w14:paraId="5C1FC06F" w14:textId="0281A4A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39" w:type="pct"/>
          </w:tcPr>
          <w:p w14:paraId="49263C3D" w14:textId="7961193D"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7" w:type="pct"/>
          </w:tcPr>
          <w:p w14:paraId="5AE1C8CD"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22E135BE"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34D788A0" w14:textId="77777777" w:rsidR="00A34524" w:rsidRPr="007D51AA"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3 # NCDS</w:t>
            </w:r>
          </w:p>
        </w:tc>
        <w:tc>
          <w:tcPr>
            <w:tcW w:w="324" w:type="pct"/>
            <w:vAlign w:val="bottom"/>
          </w:tcPr>
          <w:p w14:paraId="1657C88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-0.25</w:t>
            </w:r>
          </w:p>
        </w:tc>
        <w:tc>
          <w:tcPr>
            <w:tcW w:w="339" w:type="pct"/>
            <w:vAlign w:val="bottom"/>
          </w:tcPr>
          <w:p w14:paraId="40B3BFC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267" w:type="pct"/>
            <w:vAlign w:val="bottom"/>
          </w:tcPr>
          <w:p w14:paraId="4AD0FC2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4E65ADC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577" w:type="pct"/>
            <w:vAlign w:val="bottom"/>
          </w:tcPr>
          <w:p w14:paraId="2DC83D5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3 # BCS</w:t>
            </w:r>
          </w:p>
        </w:tc>
        <w:tc>
          <w:tcPr>
            <w:tcW w:w="324" w:type="pct"/>
            <w:vAlign w:val="bottom"/>
          </w:tcPr>
          <w:p w14:paraId="5E8C431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339" w:type="pct"/>
            <w:vAlign w:val="bottom"/>
          </w:tcPr>
          <w:p w14:paraId="45F699D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267" w:type="pct"/>
            <w:vAlign w:val="bottom"/>
          </w:tcPr>
          <w:p w14:paraId="2078370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EE2E4C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577" w:type="pct"/>
            <w:vAlign w:val="bottom"/>
          </w:tcPr>
          <w:p w14:paraId="2170523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4 # NCDS</w:t>
            </w:r>
          </w:p>
        </w:tc>
        <w:tc>
          <w:tcPr>
            <w:tcW w:w="324" w:type="pct"/>
            <w:vAlign w:val="bottom"/>
          </w:tcPr>
          <w:p w14:paraId="6D59C4E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339" w:type="pct"/>
            <w:vAlign w:val="bottom"/>
          </w:tcPr>
          <w:p w14:paraId="27E36EF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267" w:type="pct"/>
          </w:tcPr>
          <w:p w14:paraId="5B25CC0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54112CD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577" w:type="pct"/>
            <w:vAlign w:val="bottom"/>
          </w:tcPr>
          <w:p w14:paraId="31F311F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4 # BCS</w:t>
            </w:r>
          </w:p>
        </w:tc>
        <w:tc>
          <w:tcPr>
            <w:tcW w:w="324" w:type="pct"/>
            <w:vAlign w:val="bottom"/>
          </w:tcPr>
          <w:p w14:paraId="75A9B0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-0.57</w:t>
            </w:r>
          </w:p>
        </w:tc>
        <w:tc>
          <w:tcPr>
            <w:tcW w:w="339" w:type="pct"/>
            <w:vAlign w:val="bottom"/>
          </w:tcPr>
          <w:p w14:paraId="09F551B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267" w:type="pct"/>
          </w:tcPr>
          <w:p w14:paraId="234B7B7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21CC7CB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577" w:type="pct"/>
            <w:vAlign w:val="bottom"/>
          </w:tcPr>
          <w:p w14:paraId="3CD9555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5 # NCDS</w:t>
            </w:r>
          </w:p>
        </w:tc>
        <w:tc>
          <w:tcPr>
            <w:tcW w:w="324" w:type="pct"/>
            <w:vAlign w:val="bottom"/>
          </w:tcPr>
          <w:p w14:paraId="043E6F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339" w:type="pct"/>
            <w:vAlign w:val="bottom"/>
          </w:tcPr>
          <w:p w14:paraId="6A4408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4EFE411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0B1308A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577" w:type="pct"/>
            <w:vAlign w:val="bottom"/>
          </w:tcPr>
          <w:p w14:paraId="743F186C"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5 # BCS</w:t>
            </w:r>
          </w:p>
        </w:tc>
        <w:tc>
          <w:tcPr>
            <w:tcW w:w="324" w:type="pct"/>
            <w:vAlign w:val="bottom"/>
          </w:tcPr>
          <w:p w14:paraId="04AF79A4"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-0.70</w:t>
            </w:r>
          </w:p>
        </w:tc>
        <w:tc>
          <w:tcPr>
            <w:tcW w:w="339" w:type="pct"/>
            <w:vAlign w:val="bottom"/>
          </w:tcPr>
          <w:p w14:paraId="5ADA49B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267" w:type="pct"/>
          </w:tcPr>
          <w:p w14:paraId="0349DF3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440551F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577" w:type="pct"/>
            <w:vAlign w:val="bottom"/>
          </w:tcPr>
          <w:p w14:paraId="1B265CC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7D51AA" w:rsidRDefault="00A34524" w:rsidP="003C0598">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6 # NCDS</w:t>
            </w:r>
          </w:p>
        </w:tc>
        <w:tc>
          <w:tcPr>
            <w:tcW w:w="324" w:type="pct"/>
            <w:vAlign w:val="bottom"/>
          </w:tcPr>
          <w:p w14:paraId="7665DE28"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339" w:type="pct"/>
            <w:vAlign w:val="bottom"/>
          </w:tcPr>
          <w:p w14:paraId="3D088AC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0BC1FECB"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C587230"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577" w:type="pct"/>
            <w:vAlign w:val="bottom"/>
          </w:tcPr>
          <w:p w14:paraId="5821570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6 # BCS</w:t>
            </w:r>
          </w:p>
        </w:tc>
        <w:tc>
          <w:tcPr>
            <w:tcW w:w="324" w:type="pct"/>
            <w:vAlign w:val="bottom"/>
          </w:tcPr>
          <w:p w14:paraId="7B8A6C1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-0.35</w:t>
            </w:r>
          </w:p>
        </w:tc>
        <w:tc>
          <w:tcPr>
            <w:tcW w:w="339" w:type="pct"/>
            <w:vAlign w:val="bottom"/>
          </w:tcPr>
          <w:p w14:paraId="0860BD9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67" w:type="pct"/>
          </w:tcPr>
          <w:p w14:paraId="0256159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895" w:type="pct"/>
            <w:vAlign w:val="bottom"/>
          </w:tcPr>
          <w:p w14:paraId="3B87CDA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-0.05</w:t>
            </w:r>
          </w:p>
        </w:tc>
        <w:tc>
          <w:tcPr>
            <w:tcW w:w="577" w:type="pct"/>
            <w:vAlign w:val="bottom"/>
          </w:tcPr>
          <w:p w14:paraId="63E93A3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7D51AA" w:rsidRDefault="00A34524" w:rsidP="003C0598">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 xml:space="preserve">  7 # NCDS</w:t>
            </w:r>
          </w:p>
        </w:tc>
        <w:tc>
          <w:tcPr>
            <w:tcW w:w="324" w:type="pct"/>
            <w:vAlign w:val="bottom"/>
          </w:tcPr>
          <w:p w14:paraId="51A592D1"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339" w:type="pct"/>
            <w:vAlign w:val="bottom"/>
          </w:tcPr>
          <w:p w14:paraId="57FE35D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67" w:type="pct"/>
          </w:tcPr>
          <w:p w14:paraId="4E6451B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79A0E1A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-0.17</w:t>
            </w:r>
          </w:p>
        </w:tc>
        <w:tc>
          <w:tcPr>
            <w:tcW w:w="577" w:type="pct"/>
            <w:vAlign w:val="bottom"/>
          </w:tcPr>
          <w:p w14:paraId="2BFDB8A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r>
      <w:tr w:rsidR="00A34524" w:rsidRPr="007D51AA"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7 # BCS</w:t>
            </w:r>
          </w:p>
        </w:tc>
        <w:tc>
          <w:tcPr>
            <w:tcW w:w="324" w:type="pct"/>
            <w:vAlign w:val="bottom"/>
          </w:tcPr>
          <w:p w14:paraId="5784B26E"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-0.50</w:t>
            </w:r>
          </w:p>
        </w:tc>
        <w:tc>
          <w:tcPr>
            <w:tcW w:w="339" w:type="pct"/>
            <w:vAlign w:val="bottom"/>
          </w:tcPr>
          <w:p w14:paraId="18BE0F9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267" w:type="pct"/>
          </w:tcPr>
          <w:p w14:paraId="4E69B1D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895" w:type="pct"/>
            <w:vAlign w:val="bottom"/>
          </w:tcPr>
          <w:p w14:paraId="47D904C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577" w:type="pct"/>
            <w:vAlign w:val="bottom"/>
          </w:tcPr>
          <w:p w14:paraId="6B987D63"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7D51AA" w:rsidRDefault="00A34524" w:rsidP="003C0598">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lastRenderedPageBreak/>
              <w:t>Cohort</w:t>
            </w:r>
          </w:p>
        </w:tc>
        <w:tc>
          <w:tcPr>
            <w:tcW w:w="324" w:type="pct"/>
          </w:tcPr>
          <w:p w14:paraId="29D8B39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39" w:type="pct"/>
          </w:tcPr>
          <w:p w14:paraId="796EC6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7" w:type="pct"/>
          </w:tcPr>
          <w:p w14:paraId="29CCA4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895" w:type="pct"/>
          </w:tcPr>
          <w:p w14:paraId="2AC02AD3"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2937AF0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NCDS</w:t>
            </w:r>
          </w:p>
        </w:tc>
        <w:tc>
          <w:tcPr>
            <w:tcW w:w="324" w:type="pct"/>
          </w:tcPr>
          <w:p w14:paraId="5334610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339" w:type="pct"/>
          </w:tcPr>
          <w:p w14:paraId="1B7B8A1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67" w:type="pct"/>
          </w:tcPr>
          <w:p w14:paraId="6D6E26F7"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895" w:type="pct"/>
          </w:tcPr>
          <w:p w14:paraId="35D9C6E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7EB1028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7D51AA" w:rsidRDefault="00A34524" w:rsidP="003C0598">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BCS</w:t>
            </w:r>
          </w:p>
        </w:tc>
        <w:tc>
          <w:tcPr>
            <w:tcW w:w="324" w:type="pct"/>
            <w:vAlign w:val="bottom"/>
          </w:tcPr>
          <w:p w14:paraId="09A9F052"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1.03</w:t>
            </w:r>
          </w:p>
        </w:tc>
        <w:tc>
          <w:tcPr>
            <w:tcW w:w="339" w:type="pct"/>
            <w:vAlign w:val="bottom"/>
          </w:tcPr>
          <w:p w14:paraId="57753BCD"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(0.18)</w:t>
            </w:r>
          </w:p>
        </w:tc>
        <w:tc>
          <w:tcPr>
            <w:tcW w:w="267" w:type="pct"/>
          </w:tcPr>
          <w:p w14:paraId="4784024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vAlign w:val="bottom"/>
          </w:tcPr>
          <w:p w14:paraId="2E588A0E"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0.16</w:t>
            </w:r>
          </w:p>
        </w:tc>
        <w:tc>
          <w:tcPr>
            <w:tcW w:w="577" w:type="pct"/>
            <w:vAlign w:val="bottom"/>
          </w:tcPr>
          <w:p w14:paraId="15B5054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r>
      <w:tr w:rsidR="00A34524" w:rsidRPr="007D51AA"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324" w:type="pct"/>
            <w:vAlign w:val="bottom"/>
          </w:tcPr>
          <w:p w14:paraId="651951D9"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339" w:type="pct"/>
            <w:vAlign w:val="bottom"/>
          </w:tcPr>
          <w:p w14:paraId="1765EB1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267" w:type="pct"/>
          </w:tcPr>
          <w:p w14:paraId="3BF7C0F8"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895" w:type="pct"/>
          </w:tcPr>
          <w:p w14:paraId="2AB2C31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26F3DAEC"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930" w:type="pct"/>
            <w:gridSpan w:val="3"/>
          </w:tcPr>
          <w:p w14:paraId="7D922CD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9985</w:t>
            </w:r>
          </w:p>
        </w:tc>
        <w:tc>
          <w:tcPr>
            <w:tcW w:w="895" w:type="pct"/>
          </w:tcPr>
          <w:p w14:paraId="6BCEDD2A"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7A0782C6"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0.35</w:t>
            </w:r>
          </w:p>
        </w:tc>
        <w:tc>
          <w:tcPr>
            <w:tcW w:w="895" w:type="pct"/>
          </w:tcPr>
          <w:p w14:paraId="7C4C2C0A"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114287FA"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c>
          <w:tcPr>
            <w:tcW w:w="895" w:type="pct"/>
          </w:tcPr>
          <w:p w14:paraId="22431C6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03A4F05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c>
          <w:tcPr>
            <w:tcW w:w="895" w:type="pct"/>
          </w:tcPr>
          <w:p w14:paraId="3742272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7FE416D1"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0.51</w:t>
            </w:r>
          </w:p>
        </w:tc>
        <w:tc>
          <w:tcPr>
            <w:tcW w:w="895" w:type="pct"/>
          </w:tcPr>
          <w:p w14:paraId="62D0A21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7" w:type="pct"/>
          </w:tcPr>
          <w:p w14:paraId="78E77A6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A34524" w:rsidRPr="007D51AA"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930" w:type="pct"/>
            <w:gridSpan w:val="3"/>
          </w:tcPr>
          <w:p w14:paraId="16D3EE3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0.42</w:t>
            </w:r>
          </w:p>
        </w:tc>
        <w:tc>
          <w:tcPr>
            <w:tcW w:w="895" w:type="pct"/>
          </w:tcPr>
          <w:p w14:paraId="5B670A0D"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7" w:type="pct"/>
          </w:tcPr>
          <w:p w14:paraId="1AF96C8B"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A34524" w:rsidRPr="007D51AA"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930" w:type="pct"/>
            <w:gridSpan w:val="3"/>
            <w:vAlign w:val="bottom"/>
          </w:tcPr>
          <w:p w14:paraId="43106F17"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8954.76</w:t>
            </w:r>
          </w:p>
        </w:tc>
        <w:tc>
          <w:tcPr>
            <w:tcW w:w="895" w:type="pct"/>
          </w:tcPr>
          <w:p w14:paraId="68828B09"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731CD59F" w14:textId="77777777" w:rsidR="00A34524" w:rsidRPr="007D51AA"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7D51AA" w:rsidRDefault="00A34524" w:rsidP="003C0598">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930" w:type="pct"/>
            <w:gridSpan w:val="3"/>
            <w:vAlign w:val="bottom"/>
          </w:tcPr>
          <w:p w14:paraId="39431642"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9113.35</w:t>
            </w:r>
          </w:p>
        </w:tc>
        <w:tc>
          <w:tcPr>
            <w:tcW w:w="895" w:type="pct"/>
          </w:tcPr>
          <w:p w14:paraId="5DB9C076"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77" w:type="pct"/>
          </w:tcPr>
          <w:p w14:paraId="3A194A95" w14:textId="77777777" w:rsidR="00A34524" w:rsidRPr="007D51AA"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A34524" w:rsidRPr="007D51AA"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7D51AA" w:rsidRDefault="00A34524" w:rsidP="003C0598">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tc>
      </w:tr>
      <w:bookmarkEnd w:id="97"/>
    </w:tbl>
    <w:p w14:paraId="4A14456F" w14:textId="77777777" w:rsidR="00A34524" w:rsidRPr="007D51AA" w:rsidRDefault="00A34524" w:rsidP="00A34524">
      <w:pPr>
        <w:rPr>
          <w:rFonts w:ascii="Book Antiqua" w:hAnsi="Book Antiqua"/>
        </w:rPr>
        <w:sectPr w:rsidR="00A34524" w:rsidRPr="007D51AA" w:rsidSect="00A34524">
          <w:pgSz w:w="16838" w:h="11906" w:orient="landscape"/>
          <w:pgMar w:top="1440" w:right="1440" w:bottom="1440" w:left="1440" w:header="709" w:footer="709" w:gutter="0"/>
          <w:cols w:space="708"/>
          <w:docGrid w:linePitch="360"/>
        </w:sectPr>
      </w:pPr>
    </w:p>
    <w:p w14:paraId="1A3E3772" w14:textId="453030B8" w:rsidR="00A34524" w:rsidRPr="007D51AA" w:rsidRDefault="00867B26" w:rsidP="00A34524">
      <w:pPr>
        <w:keepNext/>
        <w:spacing w:line="480" w:lineRule="auto"/>
        <w:rPr>
          <w:rFonts w:ascii="Book Antiqua" w:hAnsi="Book Antiqua"/>
        </w:rPr>
      </w:pPr>
      <w:r w:rsidRPr="007D51AA">
        <w:rPr>
          <w:rFonts w:ascii="Book Antiqua" w:hAnsi="Book Antiqua"/>
          <w:noProof/>
        </w:rPr>
        <w:lastRenderedPageBreak/>
        <w:drawing>
          <wp:inline distT="0" distB="0" distL="0" distR="0" wp14:anchorId="23E5DF2A" wp14:editId="4D81D731">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2B026496" w:rsidR="00A34524" w:rsidRPr="007D51AA" w:rsidRDefault="00A34524" w:rsidP="00DB590F">
      <w:pPr>
        <w:pStyle w:val="Caption"/>
        <w:rPr>
          <w:sz w:val="24"/>
        </w:rPr>
      </w:pPr>
      <w:bookmarkStart w:id="98" w:name="_Toc17439053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Log Odds Coefficient Plot of Pooled Logistic Regression Analysis of Youth's First Transition</w:t>
      </w:r>
      <w:bookmarkEnd w:id="98"/>
    </w:p>
    <w:p w14:paraId="2444FCB8" w14:textId="495100D0" w:rsidR="004E1CBB" w:rsidRPr="007D51AA" w:rsidRDefault="00A34524"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Figure 2.2 provides a graphical visualisation of the log odds coefficients within the </w:t>
      </w:r>
      <w:r w:rsidR="00867B26" w:rsidRPr="007D51AA">
        <w:rPr>
          <w:rFonts w:ascii="Book Antiqua" w:hAnsi="Book Antiqua" w:cs="Times New Roman"/>
          <w:sz w:val="24"/>
          <w:szCs w:val="24"/>
        </w:rPr>
        <w:t>analysis;</w:t>
      </w:r>
      <w:r w:rsidRPr="007D51AA">
        <w:rPr>
          <w:rFonts w:ascii="Book Antiqua" w:hAnsi="Book Antiqua" w:cs="Times New Roman"/>
          <w:sz w:val="24"/>
          <w:szCs w:val="24"/>
        </w:rPr>
        <w:t xml:space="preserve"> statistics are provided in table 2.</w:t>
      </w:r>
      <w:r w:rsidR="00DB590F" w:rsidRPr="007D51AA">
        <w:rPr>
          <w:rFonts w:ascii="Book Antiqua" w:hAnsi="Book Antiqua" w:cs="Times New Roman"/>
          <w:sz w:val="24"/>
          <w:szCs w:val="24"/>
        </w:rPr>
        <w:t>12</w:t>
      </w:r>
      <w:r w:rsidRPr="007D51AA">
        <w:rPr>
          <w:rFonts w:ascii="Book Antiqua" w:hAnsi="Book Antiqua" w:cs="Times New Roman"/>
          <w:sz w:val="24"/>
          <w:szCs w:val="24"/>
        </w:rPr>
        <w:t>. F</w:t>
      </w:r>
      <w:r w:rsidR="004E1CBB" w:rsidRPr="007D51AA">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w:t>
      </w:r>
      <w:proofErr w:type="gramStart"/>
      <w:r w:rsidR="004E1CBB" w:rsidRPr="007D51AA">
        <w:rPr>
          <w:rFonts w:ascii="Book Antiqua" w:hAnsi="Book Antiqua" w:cs="Times New Roman"/>
          <w:sz w:val="24"/>
          <w:szCs w:val="24"/>
        </w:rPr>
        <w:t xml:space="preserve">55 </w:t>
      </w:r>
      <w:r w:rsidRPr="007D51AA">
        <w:rPr>
          <w:rFonts w:ascii="Book Antiqua" w:hAnsi="Book Antiqua" w:cs="Times New Roman"/>
          <w:sz w:val="24"/>
          <w:szCs w:val="24"/>
        </w:rPr>
        <w:t>percentage</w:t>
      </w:r>
      <w:proofErr w:type="gramEnd"/>
      <w:r w:rsidRPr="007D51AA">
        <w:rPr>
          <w:rFonts w:ascii="Book Antiqua" w:hAnsi="Book Antiqua" w:cs="Times New Roman"/>
          <w:sz w:val="24"/>
          <w:szCs w:val="24"/>
        </w:rPr>
        <w:t xml:space="preserve"> point increase</w:t>
      </w:r>
      <w:r w:rsidR="004E1CBB" w:rsidRPr="007D51AA">
        <w:rPr>
          <w:rFonts w:ascii="Book Antiqua" w:hAnsi="Book Antiqua" w:cs="Times New Roman"/>
          <w:sz w:val="24"/>
          <w:szCs w:val="24"/>
        </w:rPr>
        <w:t xml:space="preserve"> of continuing schooling. For members of the BCS, there is also an increased log odds of continuing schooling, or a </w:t>
      </w:r>
      <w:proofErr w:type="gramStart"/>
      <w:r w:rsidR="004E1CBB" w:rsidRPr="007D51AA">
        <w:rPr>
          <w:rFonts w:ascii="Book Antiqua" w:hAnsi="Book Antiqua" w:cs="Times New Roman"/>
          <w:sz w:val="24"/>
          <w:szCs w:val="24"/>
        </w:rPr>
        <w:t xml:space="preserve">19 </w:t>
      </w:r>
      <w:r w:rsidRPr="007D51AA">
        <w:rPr>
          <w:rFonts w:ascii="Book Antiqua" w:hAnsi="Book Antiqua" w:cs="Times New Roman"/>
          <w:sz w:val="24"/>
          <w:szCs w:val="24"/>
        </w:rPr>
        <w:t>percentage</w:t>
      </w:r>
      <w:proofErr w:type="gramEnd"/>
      <w:r w:rsidRPr="007D51AA">
        <w:rPr>
          <w:rFonts w:ascii="Book Antiqua" w:hAnsi="Book Antiqua" w:cs="Times New Roman"/>
          <w:sz w:val="24"/>
          <w:szCs w:val="24"/>
        </w:rPr>
        <w:t xml:space="preserve"> point increase </w:t>
      </w:r>
      <w:r w:rsidR="004E1CBB" w:rsidRPr="007D51AA">
        <w:rPr>
          <w:rFonts w:ascii="Book Antiqua" w:hAnsi="Book Antiqua" w:cs="Times New Roman"/>
          <w:sz w:val="24"/>
          <w:szCs w:val="24"/>
        </w:rPr>
        <w:t xml:space="preserve">of continuing schooling. There is a </w:t>
      </w:r>
      <w:proofErr w:type="gramStart"/>
      <w:r w:rsidR="004E1CBB" w:rsidRPr="007D51AA">
        <w:rPr>
          <w:rFonts w:ascii="Book Antiqua" w:hAnsi="Book Antiqua" w:cs="Times New Roman"/>
          <w:sz w:val="24"/>
          <w:szCs w:val="24"/>
        </w:rPr>
        <w:t xml:space="preserve">36 </w:t>
      </w:r>
      <w:r w:rsidR="00867B26" w:rsidRPr="007D51AA">
        <w:rPr>
          <w:rFonts w:ascii="Book Antiqua" w:hAnsi="Book Antiqua" w:cs="Times New Roman"/>
          <w:sz w:val="24"/>
          <w:szCs w:val="24"/>
        </w:rPr>
        <w:t>percentage</w:t>
      </w:r>
      <w:proofErr w:type="gramEnd"/>
      <w:r w:rsidR="00867B26" w:rsidRPr="007D51AA">
        <w:rPr>
          <w:rFonts w:ascii="Book Antiqua" w:hAnsi="Book Antiqua" w:cs="Times New Roman"/>
          <w:sz w:val="24"/>
          <w:szCs w:val="24"/>
        </w:rPr>
        <w:t xml:space="preserve"> point</w:t>
      </w:r>
      <w:r w:rsidR="004E1CBB" w:rsidRPr="007D51AA">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sidRPr="007D51AA">
        <w:rPr>
          <w:rFonts w:ascii="Book Antiqua" w:hAnsi="Book Antiqua" w:cs="Times New Roman"/>
          <w:sz w:val="24"/>
          <w:szCs w:val="24"/>
        </w:rPr>
        <w:lastRenderedPageBreak/>
        <w:t xml:space="preserve">NCDS cohort, translated to average marginal effects this is a </w:t>
      </w:r>
      <w:proofErr w:type="gramStart"/>
      <w:r w:rsidR="004E1CBB" w:rsidRPr="007D51AA">
        <w:rPr>
          <w:rFonts w:ascii="Book Antiqua" w:hAnsi="Book Antiqua" w:cs="Times New Roman"/>
          <w:sz w:val="24"/>
          <w:szCs w:val="24"/>
        </w:rPr>
        <w:t xml:space="preserve">16 </w:t>
      </w:r>
      <w:r w:rsidRPr="007D51AA">
        <w:rPr>
          <w:rFonts w:ascii="Book Antiqua" w:hAnsi="Book Antiqua" w:cs="Times New Roman"/>
          <w:sz w:val="24"/>
          <w:szCs w:val="24"/>
        </w:rPr>
        <w:t>percentage</w:t>
      </w:r>
      <w:proofErr w:type="gramEnd"/>
      <w:r w:rsidRPr="007D51AA">
        <w:rPr>
          <w:rFonts w:ascii="Book Antiqua" w:hAnsi="Book Antiqua" w:cs="Times New Roman"/>
          <w:sz w:val="24"/>
          <w:szCs w:val="24"/>
        </w:rPr>
        <w:t xml:space="preserve"> point </w:t>
      </w:r>
      <w:r w:rsidR="00867B26" w:rsidRPr="007D51AA">
        <w:rPr>
          <w:rFonts w:ascii="Book Antiqua" w:hAnsi="Book Antiqua" w:cs="Times New Roman"/>
          <w:sz w:val="24"/>
          <w:szCs w:val="24"/>
        </w:rPr>
        <w:t>increase</w:t>
      </w:r>
      <w:r w:rsidR="004E1CBB" w:rsidRPr="007D51AA">
        <w:rPr>
          <w:rFonts w:ascii="Book Antiqua" w:hAnsi="Book Antiqua" w:cs="Times New Roman"/>
          <w:sz w:val="24"/>
          <w:szCs w:val="24"/>
        </w:rPr>
        <w:t xml:space="preserve"> of continuing schooling. Added to the BCS educational attainment impact, this results in members of the BCS that received five or more O’levels having a </w:t>
      </w:r>
      <w:proofErr w:type="gramStart"/>
      <w:r w:rsidR="004E1CBB" w:rsidRPr="007D51AA">
        <w:rPr>
          <w:rFonts w:ascii="Book Antiqua" w:hAnsi="Book Antiqua" w:cs="Times New Roman"/>
          <w:sz w:val="24"/>
          <w:szCs w:val="24"/>
        </w:rPr>
        <w:t xml:space="preserve">35 </w:t>
      </w:r>
      <w:r w:rsidRPr="007D51AA">
        <w:rPr>
          <w:rFonts w:ascii="Book Antiqua" w:hAnsi="Book Antiqua" w:cs="Times New Roman"/>
          <w:sz w:val="24"/>
          <w:szCs w:val="24"/>
        </w:rPr>
        <w:t>percentage</w:t>
      </w:r>
      <w:proofErr w:type="gramEnd"/>
      <w:r w:rsidRPr="007D51AA">
        <w:rPr>
          <w:rFonts w:ascii="Book Antiqua" w:hAnsi="Book Antiqua" w:cs="Times New Roman"/>
          <w:sz w:val="24"/>
          <w:szCs w:val="24"/>
        </w:rPr>
        <w:t xml:space="preserve"> point </w:t>
      </w:r>
      <w:r w:rsidR="004E1CBB" w:rsidRPr="007D51AA">
        <w:rPr>
          <w:rFonts w:ascii="Book Antiqua" w:hAnsi="Book Antiqua" w:cs="Times New Roman"/>
          <w:sz w:val="24"/>
          <w:szCs w:val="24"/>
        </w:rPr>
        <w:t xml:space="preserve">increased probability of continuing schooling, reducing the overall difference between cohorts from 36 </w:t>
      </w:r>
      <w:r w:rsidR="00867B26" w:rsidRPr="007D51AA">
        <w:rPr>
          <w:rFonts w:ascii="Book Antiqua" w:hAnsi="Book Antiqua" w:cs="Times New Roman"/>
          <w:sz w:val="24"/>
          <w:szCs w:val="24"/>
        </w:rPr>
        <w:t>percentage points</w:t>
      </w:r>
      <w:r w:rsidR="004E1CBB" w:rsidRPr="007D51AA">
        <w:rPr>
          <w:rFonts w:ascii="Book Antiqua" w:hAnsi="Book Antiqua" w:cs="Times New Roman"/>
          <w:sz w:val="24"/>
          <w:szCs w:val="24"/>
        </w:rPr>
        <w:t xml:space="preserve"> to 19 </w:t>
      </w:r>
      <w:r w:rsidR="00867B26" w:rsidRPr="007D51AA">
        <w:rPr>
          <w:rFonts w:ascii="Book Antiqua" w:hAnsi="Book Antiqua" w:cs="Times New Roman"/>
          <w:sz w:val="24"/>
          <w:szCs w:val="24"/>
        </w:rPr>
        <w:t>percentage points</w:t>
      </w:r>
      <w:r w:rsidR="004E1CBB" w:rsidRPr="007D51AA">
        <w:rPr>
          <w:rFonts w:ascii="Book Antiqua" w:hAnsi="Book Antiqua" w:cs="Times New Roman"/>
          <w:sz w:val="24"/>
          <w:szCs w:val="24"/>
        </w:rPr>
        <w:t xml:space="preserve">. This still represents a substantively significant difference in the scale of impact educational attainment has on individuals of different cohorts. </w:t>
      </w:r>
      <w:r w:rsidR="00FE2DB8" w:rsidRPr="007D51AA">
        <w:rPr>
          <w:rFonts w:ascii="Book Antiqua" w:hAnsi="Book Antiqua" w:cs="Times New Roman"/>
          <w:sz w:val="24"/>
          <w:szCs w:val="24"/>
        </w:rPr>
        <w:t xml:space="preserve">Both cohorts exhibit educational attainment as the single largest effect on young </w:t>
      </w:r>
      <w:proofErr w:type="gramStart"/>
      <w:r w:rsidR="00FE2DB8" w:rsidRPr="007D51AA">
        <w:rPr>
          <w:rFonts w:ascii="Book Antiqua" w:hAnsi="Book Antiqua" w:cs="Times New Roman"/>
          <w:sz w:val="24"/>
          <w:szCs w:val="24"/>
        </w:rPr>
        <w:t>peoples</w:t>
      </w:r>
      <w:proofErr w:type="gramEnd"/>
      <w:r w:rsidR="00FE2DB8" w:rsidRPr="007D51AA">
        <w:rPr>
          <w:rFonts w:ascii="Book Antiqua" w:hAnsi="Book Antiqua" w:cs="Times New Roman"/>
          <w:sz w:val="24"/>
          <w:szCs w:val="24"/>
        </w:rPr>
        <w:t xml:space="preserve"> first major transition. Educational attainment is a major barrier to continuing schooling for both NCDS and BCS youth. However, the impact of educational attainment appears to have diminished substantive across cohorts. This is suggestive of a growing demand for continuing education beyond the barrier of prior educational attainment. This can be explained by the formation of a credentialled labour market – requiring certifications and degrees for occupations that previously did not require them. This would entirely explain the decreased impact of education between the NCDS and BCS cohorts. </w:t>
      </w:r>
    </w:p>
    <w:p w14:paraId="074F5900" w14:textId="77777777" w:rsidR="00A34524" w:rsidRPr="007D51AA" w:rsidRDefault="00A34524" w:rsidP="00A34524">
      <w:pPr>
        <w:spacing w:line="480" w:lineRule="auto"/>
        <w:rPr>
          <w:rFonts w:ascii="Book Antiqua" w:hAnsi="Book Antiqua"/>
          <w:sz w:val="24"/>
          <w:szCs w:val="24"/>
        </w:rPr>
      </w:pPr>
      <w:r w:rsidRPr="007D51AA">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7D51AA" w:rsidRDefault="00867B26" w:rsidP="00867B26">
      <w:pPr>
        <w:pStyle w:val="NormalWeb"/>
        <w:keepNext/>
        <w:rPr>
          <w:rFonts w:ascii="Book Antiqua" w:hAnsi="Book Antiqua"/>
        </w:rPr>
      </w:pPr>
      <w:r w:rsidRPr="007D51AA">
        <w:rPr>
          <w:rFonts w:ascii="Book Antiqua" w:hAnsi="Book Antiqua"/>
          <w:noProof/>
        </w:rPr>
        <w:lastRenderedPageBreak/>
        <w:drawing>
          <wp:inline distT="0" distB="0" distL="0" distR="0" wp14:anchorId="18441B52" wp14:editId="663655AE">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Pr="007D51AA" w:rsidRDefault="00A34524" w:rsidP="00A34524">
      <w:pPr>
        <w:pStyle w:val="NormalWeb"/>
        <w:keepNext/>
        <w:rPr>
          <w:rFonts w:ascii="Book Antiqua" w:hAnsi="Book Antiqua"/>
        </w:rPr>
      </w:pPr>
    </w:p>
    <w:p w14:paraId="02440A64" w14:textId="29E129D0" w:rsidR="00A34524" w:rsidRPr="007D51AA" w:rsidRDefault="00A34524" w:rsidP="00DB590F">
      <w:pPr>
        <w:pStyle w:val="Caption"/>
      </w:pPr>
      <w:bookmarkStart w:id="99" w:name="_Toc17439053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Predictive Margins of Educational Attainment by Cohort</w:t>
      </w:r>
      <w:bookmarkEnd w:id="99"/>
    </w:p>
    <w:p w14:paraId="046F267E" w14:textId="0C95C818" w:rsidR="004E1CBB" w:rsidRPr="007D51AA" w:rsidRDefault="004E1CBB"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w:t>
      </w:r>
      <w:proofErr w:type="gramStart"/>
      <w:r w:rsidRPr="007D51AA">
        <w:rPr>
          <w:rFonts w:ascii="Book Antiqua" w:hAnsi="Book Antiqua" w:cs="Times New Roman"/>
          <w:sz w:val="24"/>
          <w:szCs w:val="24"/>
        </w:rPr>
        <w:t xml:space="preserve">7 </w:t>
      </w:r>
      <w:r w:rsidR="00A34524" w:rsidRPr="007D51AA">
        <w:rPr>
          <w:rFonts w:ascii="Book Antiqua" w:hAnsi="Book Antiqua" w:cs="Times New Roman"/>
          <w:sz w:val="24"/>
          <w:szCs w:val="24"/>
        </w:rPr>
        <w:t>percentage</w:t>
      </w:r>
      <w:proofErr w:type="gramEnd"/>
      <w:r w:rsidR="00A34524" w:rsidRPr="007D51AA">
        <w:rPr>
          <w:rFonts w:ascii="Book Antiqua" w:hAnsi="Book Antiqua" w:cs="Times New Roman"/>
          <w:sz w:val="24"/>
          <w:szCs w:val="24"/>
        </w:rPr>
        <w:t xml:space="preserve"> point </w:t>
      </w:r>
      <w:r w:rsidRPr="007D51AA">
        <w:rPr>
          <w:rFonts w:ascii="Book Antiqua" w:hAnsi="Book Antiqua" w:cs="Times New Roman"/>
          <w:sz w:val="24"/>
          <w:szCs w:val="24"/>
        </w:rPr>
        <w:t>decreas</w:t>
      </w:r>
      <w:r w:rsidR="00867B26" w:rsidRPr="007D51AA">
        <w:rPr>
          <w:rFonts w:ascii="Book Antiqua" w:hAnsi="Book Antiqua" w:cs="Times New Roman"/>
          <w:sz w:val="24"/>
          <w:szCs w:val="24"/>
        </w:rPr>
        <w:t xml:space="preserve">e </w:t>
      </w:r>
      <w:r w:rsidRPr="007D51AA">
        <w:rPr>
          <w:rFonts w:ascii="Book Antiqua" w:hAnsi="Book Antiqua" w:cs="Times New Roman"/>
          <w:sz w:val="24"/>
          <w:szCs w:val="24"/>
        </w:rPr>
        <w:t xml:space="preserve">of continuing schooling if a man in the NCDS compared to a woman. The BCS follows a near identical pattern, with </w:t>
      </w:r>
      <w:r w:rsidR="00871180" w:rsidRPr="007D51AA">
        <w:rPr>
          <w:rFonts w:ascii="Book Antiqua" w:hAnsi="Book Antiqua" w:cs="Times New Roman"/>
          <w:sz w:val="24"/>
          <w:szCs w:val="24"/>
        </w:rPr>
        <w:t>an</w:t>
      </w:r>
      <w:r w:rsidRPr="007D51AA">
        <w:rPr>
          <w:rFonts w:ascii="Book Antiqua" w:hAnsi="Book Antiqua" w:cs="Times New Roman"/>
          <w:sz w:val="24"/>
          <w:szCs w:val="24"/>
        </w:rPr>
        <w:t xml:space="preserve"> </w:t>
      </w:r>
      <w:proofErr w:type="gramStart"/>
      <w:r w:rsidRPr="007D51AA">
        <w:rPr>
          <w:rFonts w:ascii="Book Antiqua" w:hAnsi="Book Antiqua" w:cs="Times New Roman"/>
          <w:sz w:val="24"/>
          <w:szCs w:val="24"/>
        </w:rPr>
        <w:t xml:space="preserve">8 </w:t>
      </w:r>
      <w:r w:rsidR="00A34524" w:rsidRPr="007D51AA">
        <w:rPr>
          <w:rFonts w:ascii="Book Antiqua" w:hAnsi="Book Antiqua" w:cs="Times New Roman"/>
          <w:sz w:val="24"/>
          <w:szCs w:val="24"/>
        </w:rPr>
        <w:t>percentage</w:t>
      </w:r>
      <w:proofErr w:type="gramEnd"/>
      <w:r w:rsidR="00A34524" w:rsidRPr="007D51AA">
        <w:rPr>
          <w:rFonts w:ascii="Book Antiqua" w:hAnsi="Book Antiqua" w:cs="Times New Roman"/>
          <w:sz w:val="24"/>
          <w:szCs w:val="24"/>
        </w:rPr>
        <w:t xml:space="preserve"> point </w:t>
      </w:r>
      <w:r w:rsidRPr="007D51AA">
        <w:rPr>
          <w:rFonts w:ascii="Book Antiqua" w:hAnsi="Book Antiqua" w:cs="Times New Roman"/>
          <w:sz w:val="24"/>
          <w:szCs w:val="24"/>
        </w:rPr>
        <w:t>decrease</w:t>
      </w:r>
      <w:r w:rsidR="00867B26"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of continuing schooling if a man compared to a woman. There is a slight increased penalty by 1 </w:t>
      </w:r>
      <w:r w:rsidR="00867B26" w:rsidRPr="007D51AA">
        <w:rPr>
          <w:rFonts w:ascii="Book Antiqua" w:hAnsi="Book Antiqua" w:cs="Times New Roman"/>
          <w:sz w:val="24"/>
          <w:szCs w:val="24"/>
        </w:rPr>
        <w:t>percentage point</w:t>
      </w:r>
      <w:r w:rsidRPr="007D51AA">
        <w:rPr>
          <w:rFonts w:ascii="Book Antiqua" w:hAnsi="Book Antiqua" w:cs="Times New Roman"/>
          <w:sz w:val="24"/>
          <w:szCs w:val="24"/>
        </w:rPr>
        <w:t xml:space="preserve"> of being a man in the BCS cohort compared to being a man in the NCDS cohort. However, when adding the cohort specific effect, </w:t>
      </w:r>
      <w:r w:rsidR="00871180" w:rsidRPr="007D51AA">
        <w:rPr>
          <w:rFonts w:ascii="Book Antiqua" w:hAnsi="Book Antiqua" w:cs="Times New Roman"/>
          <w:sz w:val="24"/>
          <w:szCs w:val="24"/>
        </w:rPr>
        <w:t xml:space="preserve">for men in the BCS cohort there is </w:t>
      </w:r>
      <w:r w:rsidR="00EF5633" w:rsidRPr="007D51AA">
        <w:rPr>
          <w:rFonts w:ascii="Book Antiqua" w:hAnsi="Book Antiqua" w:cs="Times New Roman"/>
          <w:sz w:val="24"/>
          <w:szCs w:val="24"/>
        </w:rPr>
        <w:t>an</w:t>
      </w:r>
      <w:r w:rsidR="00871180" w:rsidRPr="007D51AA">
        <w:rPr>
          <w:rFonts w:ascii="Book Antiqua" w:hAnsi="Book Antiqua" w:cs="Times New Roman"/>
          <w:sz w:val="24"/>
          <w:szCs w:val="24"/>
        </w:rPr>
        <w:t xml:space="preserve"> </w:t>
      </w:r>
      <w:proofErr w:type="gramStart"/>
      <w:r w:rsidR="00593C35" w:rsidRPr="007D51AA">
        <w:rPr>
          <w:rFonts w:ascii="Book Antiqua" w:hAnsi="Book Antiqua" w:cs="Times New Roman"/>
          <w:sz w:val="24"/>
          <w:szCs w:val="24"/>
        </w:rPr>
        <w:t xml:space="preserve">8 </w:t>
      </w:r>
      <w:r w:rsidR="00A34524" w:rsidRPr="007D51AA">
        <w:rPr>
          <w:rFonts w:ascii="Book Antiqua" w:hAnsi="Book Antiqua" w:cs="Times New Roman"/>
          <w:sz w:val="24"/>
          <w:szCs w:val="24"/>
        </w:rPr>
        <w:t>percentage</w:t>
      </w:r>
      <w:proofErr w:type="gramEnd"/>
      <w:r w:rsidR="00A34524" w:rsidRPr="007D51AA">
        <w:rPr>
          <w:rFonts w:ascii="Book Antiqua" w:hAnsi="Book Antiqua" w:cs="Times New Roman"/>
          <w:sz w:val="24"/>
          <w:szCs w:val="24"/>
        </w:rPr>
        <w:t xml:space="preserve"> point </w:t>
      </w:r>
      <w:r w:rsidR="00593C35" w:rsidRPr="007D51AA">
        <w:rPr>
          <w:rFonts w:ascii="Book Antiqua" w:hAnsi="Book Antiqua" w:cs="Times New Roman"/>
          <w:sz w:val="24"/>
          <w:szCs w:val="24"/>
        </w:rPr>
        <w:t>increase</w:t>
      </w:r>
      <w:r w:rsidR="00867B26" w:rsidRPr="007D51AA">
        <w:rPr>
          <w:rFonts w:ascii="Book Antiqua" w:hAnsi="Book Antiqua" w:cs="Times New Roman"/>
          <w:sz w:val="24"/>
          <w:szCs w:val="24"/>
        </w:rPr>
        <w:t xml:space="preserve"> </w:t>
      </w:r>
      <w:r w:rsidR="00593C35" w:rsidRPr="007D51AA">
        <w:rPr>
          <w:rFonts w:ascii="Book Antiqua" w:hAnsi="Book Antiqua" w:cs="Times New Roman"/>
          <w:sz w:val="24"/>
          <w:szCs w:val="24"/>
        </w:rPr>
        <w:t xml:space="preserve">of continuing schooling, the difference between men in the NCDS cohort and men in the BCS cohort thus becomes 15 </w:t>
      </w:r>
      <w:r w:rsidR="00867B26" w:rsidRPr="007D51AA">
        <w:rPr>
          <w:rFonts w:ascii="Book Antiqua" w:hAnsi="Book Antiqua" w:cs="Times New Roman"/>
          <w:sz w:val="24"/>
          <w:szCs w:val="24"/>
        </w:rPr>
        <w:t>percentage point</w:t>
      </w:r>
      <w:r w:rsidR="00593C35" w:rsidRPr="007D51AA">
        <w:rPr>
          <w:rFonts w:ascii="Book Antiqua" w:hAnsi="Book Antiqua" w:cs="Times New Roman"/>
          <w:sz w:val="24"/>
          <w:szCs w:val="24"/>
        </w:rPr>
        <w:t xml:space="preserve">. </w:t>
      </w:r>
      <w:r w:rsidR="00593C35" w:rsidRPr="007D51AA">
        <w:rPr>
          <w:rFonts w:ascii="Book Antiqua" w:hAnsi="Book Antiqua" w:cs="Times New Roman"/>
          <w:sz w:val="24"/>
          <w:szCs w:val="24"/>
        </w:rPr>
        <w:lastRenderedPageBreak/>
        <w:t xml:space="preserve">Once more, a substantively significant difference primarily produced via cohort level change. </w:t>
      </w:r>
      <w:r w:rsidR="00FE2DB8" w:rsidRPr="007D51AA">
        <w:rPr>
          <w:rFonts w:ascii="Book Antiqua" w:hAnsi="Book Antiqua" w:cs="Times New Roman"/>
          <w:sz w:val="24"/>
          <w:szCs w:val="24"/>
        </w:rPr>
        <w:t xml:space="preserve">The lack of substantive difference between the cohorts suggests that sexed based differences within British society are – at least for the timeframe from the NCDS to BCS – rigid. The </w:t>
      </w:r>
      <w:proofErr w:type="gramStart"/>
      <w:r w:rsidR="00FE2DB8" w:rsidRPr="007D51AA">
        <w:rPr>
          <w:rFonts w:ascii="Book Antiqua" w:hAnsi="Book Antiqua" w:cs="Times New Roman"/>
          <w:sz w:val="24"/>
          <w:szCs w:val="24"/>
        </w:rPr>
        <w:t>sex based</w:t>
      </w:r>
      <w:proofErr w:type="gramEnd"/>
      <w:r w:rsidR="00FE2DB8" w:rsidRPr="007D51AA">
        <w:rPr>
          <w:rFonts w:ascii="Book Antiqua" w:hAnsi="Book Antiqua" w:cs="Times New Roman"/>
          <w:sz w:val="24"/>
          <w:szCs w:val="24"/>
        </w:rPr>
        <w:t xml:space="preserve"> influences that decrease the likelihood of men continuing schooling compared to women appear to extent above and beyond one cohorts socio-historical context and provide a period based effect. </w:t>
      </w:r>
    </w:p>
    <w:p w14:paraId="477FA94E" w14:textId="77777777" w:rsidR="00867B26" w:rsidRPr="007D51AA" w:rsidRDefault="00867B26" w:rsidP="00867B26">
      <w:pPr>
        <w:spacing w:line="480" w:lineRule="auto"/>
        <w:rPr>
          <w:rFonts w:ascii="Book Antiqua" w:hAnsi="Book Antiqua"/>
          <w:sz w:val="24"/>
          <w:szCs w:val="24"/>
        </w:rPr>
      </w:pPr>
      <w:r w:rsidRPr="007D51AA">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7D51AA" w:rsidRDefault="00867B26" w:rsidP="00867B26">
      <w:pPr>
        <w:keepNext/>
        <w:rPr>
          <w:rFonts w:ascii="Book Antiqua" w:hAnsi="Book Antiqua"/>
        </w:rPr>
      </w:pPr>
      <w:r w:rsidRPr="007D51AA">
        <w:rPr>
          <w:rFonts w:ascii="Book Antiqua" w:hAnsi="Book Antiqua"/>
          <w:noProof/>
        </w:rPr>
        <w:lastRenderedPageBreak/>
        <w:drawing>
          <wp:inline distT="0" distB="0" distL="0" distR="0" wp14:anchorId="3F4568FA" wp14:editId="066B8768">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E9DCFA" w:rsidR="00867B26" w:rsidRPr="007D51AA" w:rsidRDefault="00867B26" w:rsidP="00DB590F">
      <w:pPr>
        <w:pStyle w:val="Caption"/>
      </w:pPr>
      <w:bookmarkStart w:id="100" w:name="_Toc17439053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Margins of Sex by Cohort</w:t>
      </w:r>
      <w:bookmarkEnd w:id="100"/>
    </w:p>
    <w:p w14:paraId="2AA8EFA0" w14:textId="1372B223" w:rsidR="00593C35" w:rsidRPr="007D51AA" w:rsidRDefault="00593C35"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w:t>
      </w:r>
      <w:proofErr w:type="gramStart"/>
      <w:r w:rsidRPr="007D51AA">
        <w:rPr>
          <w:rFonts w:ascii="Book Antiqua" w:hAnsi="Book Antiqua" w:cs="Times New Roman"/>
          <w:sz w:val="24"/>
          <w:szCs w:val="24"/>
        </w:rPr>
        <w:t xml:space="preserve">9 </w:t>
      </w:r>
      <w:r w:rsidR="00A34524" w:rsidRPr="007D51AA">
        <w:rPr>
          <w:rFonts w:ascii="Book Antiqua" w:hAnsi="Book Antiqua" w:cs="Times New Roman"/>
          <w:sz w:val="24"/>
          <w:szCs w:val="24"/>
        </w:rPr>
        <w:t>percentage</w:t>
      </w:r>
      <w:proofErr w:type="gramEnd"/>
      <w:r w:rsidR="00A34524" w:rsidRPr="007D51AA">
        <w:rPr>
          <w:rFonts w:ascii="Book Antiqua" w:hAnsi="Book Antiqua" w:cs="Times New Roman"/>
          <w:sz w:val="24"/>
          <w:szCs w:val="24"/>
        </w:rPr>
        <w:t xml:space="preserve"> point </w:t>
      </w:r>
      <w:r w:rsidRPr="007D51AA">
        <w:rPr>
          <w:rFonts w:ascii="Book Antiqua" w:hAnsi="Book Antiqua" w:cs="Times New Roman"/>
          <w:sz w:val="24"/>
          <w:szCs w:val="24"/>
        </w:rPr>
        <w:t>decrease</w:t>
      </w:r>
      <w:r w:rsidR="00867B26"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7D51AA" w:rsidRDefault="00867B26" w:rsidP="00867B26">
      <w:pPr>
        <w:spacing w:line="480" w:lineRule="auto"/>
        <w:rPr>
          <w:rFonts w:ascii="Book Antiqua" w:hAnsi="Book Antiqua"/>
        </w:rPr>
      </w:pPr>
      <w:r w:rsidRPr="007D51AA">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sidRPr="007D51AA">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Pr="007D51AA" w:rsidRDefault="00867B26" w:rsidP="00867B26">
      <w:pPr>
        <w:pStyle w:val="NormalWeb"/>
        <w:keepNext/>
        <w:rPr>
          <w:rFonts w:ascii="Book Antiqua" w:hAnsi="Book Antiqua"/>
        </w:rPr>
      </w:pPr>
      <w:r w:rsidRPr="007D51AA">
        <w:rPr>
          <w:rFonts w:ascii="Book Antiqua" w:hAnsi="Book Antiqua"/>
          <w:noProof/>
        </w:rPr>
        <w:drawing>
          <wp:inline distT="0" distB="0" distL="0" distR="0" wp14:anchorId="38862417" wp14:editId="4DF9E24D">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3F038861" w:rsidR="00867B26" w:rsidRPr="007D51AA" w:rsidRDefault="00867B26" w:rsidP="00DB590F">
      <w:pPr>
        <w:pStyle w:val="Caption"/>
      </w:pPr>
      <w:bookmarkStart w:id="101" w:name="_Toc17439053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Predictive Margins of Housing Tenure by Cohort</w:t>
      </w:r>
      <w:bookmarkEnd w:id="101"/>
    </w:p>
    <w:p w14:paraId="56983BE1" w14:textId="626F790A" w:rsidR="004E1CBB" w:rsidRPr="007D51AA" w:rsidRDefault="00593C35" w:rsidP="00B1586B">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Pr="007D51AA" w:rsidRDefault="007D005E" w:rsidP="00B1586B">
      <w:pPr>
        <w:spacing w:line="480" w:lineRule="auto"/>
        <w:rPr>
          <w:rFonts w:ascii="Book Antiqua" w:hAnsi="Book Antiqua"/>
          <w:sz w:val="24"/>
          <w:szCs w:val="24"/>
        </w:rPr>
      </w:pPr>
      <w:r w:rsidRPr="007D51AA">
        <w:rPr>
          <w:rFonts w:ascii="Book Antiqua" w:hAnsi="Book Antiqua"/>
          <w:sz w:val="24"/>
          <w:szCs w:val="24"/>
        </w:rPr>
        <w:t>The cohort variable</w:t>
      </w:r>
      <w:r w:rsidR="00867B26" w:rsidRPr="007D51AA">
        <w:rPr>
          <w:rFonts w:ascii="Book Antiqua" w:hAnsi="Book Antiqua"/>
          <w:sz w:val="24"/>
          <w:szCs w:val="24"/>
        </w:rPr>
        <w:t xml:space="preserve"> on its own</w:t>
      </w:r>
      <w:r w:rsidRPr="007D51AA">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w:t>
      </w:r>
      <w:proofErr w:type="gramStart"/>
      <w:r w:rsidRPr="007D51AA">
        <w:rPr>
          <w:rFonts w:ascii="Book Antiqua" w:hAnsi="Book Antiqua"/>
          <w:sz w:val="24"/>
          <w:szCs w:val="24"/>
        </w:rPr>
        <w:t xml:space="preserve">16 </w:t>
      </w:r>
      <w:r w:rsidR="00A34524" w:rsidRPr="007D51AA">
        <w:rPr>
          <w:rFonts w:ascii="Book Antiqua" w:hAnsi="Book Antiqua" w:cs="Times New Roman"/>
          <w:sz w:val="24"/>
          <w:szCs w:val="24"/>
        </w:rPr>
        <w:t>percentage</w:t>
      </w:r>
      <w:proofErr w:type="gramEnd"/>
      <w:r w:rsidR="00A34524" w:rsidRPr="007D51AA">
        <w:rPr>
          <w:rFonts w:ascii="Book Antiqua" w:hAnsi="Book Antiqua" w:cs="Times New Roman"/>
          <w:sz w:val="24"/>
          <w:szCs w:val="24"/>
        </w:rPr>
        <w:t xml:space="preserve"> point</w:t>
      </w:r>
      <w:r w:rsidRPr="007D51AA">
        <w:rPr>
          <w:rFonts w:ascii="Book Antiqua" w:hAnsi="Book Antiqua"/>
          <w:sz w:val="24"/>
          <w:szCs w:val="24"/>
        </w:rPr>
        <w:t xml:space="preserve"> </w:t>
      </w:r>
      <w:r w:rsidRPr="007D51AA">
        <w:rPr>
          <w:rFonts w:ascii="Book Antiqua" w:hAnsi="Book Antiqua"/>
          <w:sz w:val="24"/>
          <w:szCs w:val="24"/>
        </w:rPr>
        <w:lastRenderedPageBreak/>
        <w:t>increase</w:t>
      </w:r>
      <w:r w:rsidR="00867B26" w:rsidRPr="007D51AA">
        <w:rPr>
          <w:rFonts w:ascii="Book Antiqua" w:hAnsi="Book Antiqua"/>
          <w:sz w:val="24"/>
          <w:szCs w:val="24"/>
        </w:rPr>
        <w:t xml:space="preserve"> </w:t>
      </w:r>
      <w:r w:rsidRPr="007D51AA">
        <w:rPr>
          <w:rFonts w:ascii="Book Antiqua" w:hAnsi="Book Antiqua"/>
          <w:sz w:val="24"/>
          <w:szCs w:val="24"/>
        </w:rPr>
        <w:t xml:space="preserve">of continuing schooling if individuals are in the BCS cohort compared to the NCDS cohort. </w:t>
      </w:r>
    </w:p>
    <w:p w14:paraId="172C15EB" w14:textId="66A7F9A9" w:rsidR="00D63384" w:rsidRPr="007D51AA" w:rsidRDefault="00D63384" w:rsidP="00B1586B">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Pr="007D51AA" w:rsidRDefault="00D63384" w:rsidP="00D63384">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w:t>
      </w:r>
      <w:r w:rsidRPr="007D51AA">
        <w:rPr>
          <w:rFonts w:ascii="Book Antiqua" w:hAnsi="Book Antiqua"/>
          <w:sz w:val="24"/>
          <w:szCs w:val="24"/>
        </w:rPr>
        <w:lastRenderedPageBreak/>
        <w:t xml:space="preserve">phenomena, even though members of NS-SEC 5 within the BCS have </w:t>
      </w:r>
      <w:r w:rsidR="00EF5633" w:rsidRPr="007D51AA">
        <w:rPr>
          <w:rFonts w:ascii="Book Antiqua" w:hAnsi="Book Antiqua"/>
          <w:sz w:val="24"/>
          <w:szCs w:val="24"/>
        </w:rPr>
        <w:t>a</w:t>
      </w:r>
      <w:r w:rsidRPr="007D51AA">
        <w:rPr>
          <w:rFonts w:ascii="Book Antiqua" w:hAnsi="Book Antiqua"/>
          <w:sz w:val="24"/>
          <w:szCs w:val="24"/>
        </w:rPr>
        <w:t xml:space="preserve"> 9 per cent decreased probability of continuing schooling compared to NS-SEC 2, being members of the BCS means that NS-SEC 4 members have </w:t>
      </w:r>
      <w:r w:rsidR="00EF5633" w:rsidRPr="007D51AA">
        <w:rPr>
          <w:rFonts w:ascii="Book Antiqua" w:hAnsi="Book Antiqua"/>
          <w:sz w:val="24"/>
          <w:szCs w:val="24"/>
        </w:rPr>
        <w:t>a</w:t>
      </w:r>
      <w:r w:rsidRPr="007D51AA">
        <w:rPr>
          <w:rFonts w:ascii="Book Antiqua" w:hAnsi="Book Antiqua"/>
          <w:sz w:val="24"/>
          <w:szCs w:val="24"/>
        </w:rPr>
        <w:t xml:space="preserve"> 7 per cent increased probability of continuing schooling compared to NCDS members.  </w:t>
      </w:r>
    </w:p>
    <w:p w14:paraId="552587D9" w14:textId="78FC0975" w:rsidR="00B1586B" w:rsidRPr="007D51AA" w:rsidRDefault="00D63384" w:rsidP="00A34524">
      <w:pPr>
        <w:spacing w:line="480" w:lineRule="auto"/>
        <w:rPr>
          <w:rFonts w:ascii="Book Antiqua" w:hAnsi="Book Antiqua"/>
          <w:sz w:val="24"/>
          <w:szCs w:val="24"/>
        </w:rPr>
      </w:pPr>
      <w:r w:rsidRPr="007D51AA">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Pr="007D51AA" w:rsidRDefault="00D63384" w:rsidP="001D471F">
      <w:pPr>
        <w:spacing w:line="480" w:lineRule="auto"/>
        <w:rPr>
          <w:rFonts w:ascii="Book Antiqua" w:hAnsi="Book Antiqua"/>
          <w:sz w:val="24"/>
          <w:szCs w:val="24"/>
        </w:rPr>
      </w:pPr>
      <w:r w:rsidRPr="007D51AA">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sidRPr="007D51AA">
        <w:rPr>
          <w:rFonts w:ascii="Book Antiqua" w:hAnsi="Book Antiqua"/>
          <w:sz w:val="24"/>
          <w:szCs w:val="24"/>
        </w:rPr>
        <w:t>7</w:t>
      </w:r>
      <w:r w:rsidRPr="007D51AA">
        <w:rPr>
          <w:rFonts w:ascii="Book Antiqua" w:hAnsi="Book Antiqua"/>
          <w:sz w:val="24"/>
          <w:szCs w:val="24"/>
        </w:rPr>
        <w:t xml:space="preserve"> per cent decreased probability of continuing schooling compared to NS-SEC 2, being members of the BCS means that NS-SEC </w:t>
      </w:r>
      <w:r w:rsidR="001D471F" w:rsidRPr="007D51AA">
        <w:rPr>
          <w:rFonts w:ascii="Book Antiqua" w:hAnsi="Book Antiqua"/>
          <w:sz w:val="24"/>
          <w:szCs w:val="24"/>
        </w:rPr>
        <w:t>7</w:t>
      </w:r>
      <w:r w:rsidRPr="007D51AA">
        <w:rPr>
          <w:rFonts w:ascii="Book Antiqua" w:hAnsi="Book Antiqua"/>
          <w:sz w:val="24"/>
          <w:szCs w:val="24"/>
        </w:rPr>
        <w:t xml:space="preserve"> members have </w:t>
      </w:r>
      <w:r w:rsidR="001D471F" w:rsidRPr="007D51AA">
        <w:rPr>
          <w:rFonts w:ascii="Book Antiqua" w:hAnsi="Book Antiqua"/>
          <w:sz w:val="24"/>
          <w:szCs w:val="24"/>
        </w:rPr>
        <w:t>a</w:t>
      </w:r>
      <w:r w:rsidRPr="007D51AA">
        <w:rPr>
          <w:rFonts w:ascii="Book Antiqua" w:hAnsi="Book Antiqua"/>
          <w:sz w:val="24"/>
          <w:szCs w:val="24"/>
        </w:rPr>
        <w:t xml:space="preserve"> </w:t>
      </w:r>
      <w:r w:rsidR="001D471F" w:rsidRPr="007D51AA">
        <w:rPr>
          <w:rFonts w:ascii="Book Antiqua" w:hAnsi="Book Antiqua"/>
          <w:sz w:val="24"/>
          <w:szCs w:val="24"/>
        </w:rPr>
        <w:t>9</w:t>
      </w:r>
      <w:r w:rsidRPr="007D51AA">
        <w:rPr>
          <w:rFonts w:ascii="Book Antiqua" w:hAnsi="Book Antiqua"/>
          <w:sz w:val="24"/>
          <w:szCs w:val="24"/>
        </w:rPr>
        <w:t xml:space="preserve"> per cent increased probability of continuing schooling compared to NCDS members.  </w:t>
      </w:r>
    </w:p>
    <w:p w14:paraId="0C7E1B03" w14:textId="4F298AB2" w:rsidR="00A34524" w:rsidRPr="007D51AA" w:rsidRDefault="00A34524" w:rsidP="00A34524">
      <w:pPr>
        <w:spacing w:line="480" w:lineRule="auto"/>
        <w:rPr>
          <w:rFonts w:ascii="Book Antiqua" w:hAnsi="Book Antiqua"/>
          <w:sz w:val="24"/>
          <w:szCs w:val="24"/>
        </w:rPr>
      </w:pPr>
      <w:r w:rsidRPr="007D51AA">
        <w:rPr>
          <w:rFonts w:ascii="Book Antiqua" w:hAnsi="Book Antiqua"/>
          <w:sz w:val="24"/>
          <w:szCs w:val="24"/>
        </w:rPr>
        <w:lastRenderedPageBreak/>
        <w:t xml:space="preserve">Graphical visualisations have been produced to demonstrate the </w:t>
      </w:r>
      <w:r w:rsidR="00867B26" w:rsidRPr="007D51AA">
        <w:rPr>
          <w:rFonts w:ascii="Book Antiqua" w:hAnsi="Book Antiqua"/>
          <w:sz w:val="24"/>
          <w:szCs w:val="24"/>
        </w:rPr>
        <w:t>predicted</w:t>
      </w:r>
      <w:r w:rsidRPr="007D51AA">
        <w:rPr>
          <w:rFonts w:ascii="Book Antiqua" w:hAnsi="Book Antiqua"/>
          <w:sz w:val="24"/>
          <w:szCs w:val="24"/>
        </w:rPr>
        <w:t xml:space="preserve"> </w:t>
      </w:r>
      <w:r w:rsidR="00867B26" w:rsidRPr="007D51AA">
        <w:rPr>
          <w:rFonts w:ascii="Book Antiqua" w:hAnsi="Book Antiqua"/>
          <w:sz w:val="24"/>
          <w:szCs w:val="24"/>
        </w:rPr>
        <w:t>probabilities</w:t>
      </w:r>
      <w:r w:rsidRPr="007D51AA">
        <w:rPr>
          <w:rFonts w:ascii="Book Antiqua" w:hAnsi="Book Antiqua"/>
          <w:sz w:val="24"/>
          <w:szCs w:val="24"/>
        </w:rPr>
        <w:t xml:space="preserve"> and average marginal effects of NS-SEC within the model in figure 2.2. The graphed average marginal effects help to demonstrate the similarities between cohorts for the impact NS-SEC has upon continuing schooling. 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Pr="007D51AA" w:rsidRDefault="00867B26" w:rsidP="00A34524">
      <w:pPr>
        <w:pStyle w:val="NormalWeb"/>
        <w:keepNext/>
        <w:rPr>
          <w:rFonts w:ascii="Book Antiqua" w:hAnsi="Book Antiqua"/>
        </w:rPr>
      </w:pPr>
      <w:r w:rsidRPr="007D51AA">
        <w:rPr>
          <w:rFonts w:ascii="Book Antiqua" w:hAnsi="Book Antiqua"/>
          <w:noProof/>
        </w:rPr>
        <w:drawing>
          <wp:inline distT="0" distB="0" distL="0" distR="0" wp14:anchorId="31858F55" wp14:editId="1CB1042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399B1E78" w:rsidR="00A34524" w:rsidRPr="007D51AA" w:rsidRDefault="00A34524" w:rsidP="00DB590F">
      <w:pPr>
        <w:pStyle w:val="Caption"/>
      </w:pPr>
      <w:bookmarkStart w:id="102" w:name="_Toc17439053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6</w:t>
      </w:r>
      <w:r w:rsidRPr="007D51AA">
        <w:rPr>
          <w:noProof/>
        </w:rPr>
        <w:fldChar w:fldCharType="end"/>
      </w:r>
      <w:r w:rsidRPr="007D51AA">
        <w:t xml:space="preserve"> AMEs and Predictive Margins by Cohort</w:t>
      </w:r>
      <w:bookmarkEnd w:id="102"/>
    </w:p>
    <w:p w14:paraId="2CF4FF35" w14:textId="40DE2A85" w:rsidR="009D7DFD" w:rsidRPr="007D51AA" w:rsidRDefault="001D471F" w:rsidP="001D471F">
      <w:pPr>
        <w:spacing w:line="480" w:lineRule="auto"/>
        <w:rPr>
          <w:rFonts w:ascii="Book Antiqua" w:hAnsi="Book Antiqua"/>
          <w:sz w:val="24"/>
          <w:szCs w:val="24"/>
        </w:rPr>
      </w:pPr>
      <w:r w:rsidRPr="007D51AA">
        <w:rPr>
          <w:rFonts w:ascii="Book Antiqua" w:hAnsi="Book Antiqua"/>
          <w:sz w:val="24"/>
          <w:szCs w:val="24"/>
        </w:rPr>
        <w:t xml:space="preserve">Both 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w:t>
      </w:r>
      <w:r w:rsidRPr="007D51AA">
        <w:rPr>
          <w:rFonts w:ascii="Book Antiqua" w:hAnsi="Book Antiqua"/>
          <w:sz w:val="24"/>
          <w:szCs w:val="24"/>
        </w:rPr>
        <w:lastRenderedPageBreak/>
        <w:t xml:space="preserve">greater effect size compared to the BCS cohort – and in the nature of statistical significance in particular in reference to the upper half of NS-SEC. </w:t>
      </w:r>
    </w:p>
    <w:p w14:paraId="346797A0" w14:textId="2F22D656" w:rsidR="00B4615B" w:rsidRPr="007D51AA" w:rsidRDefault="009D7DFD" w:rsidP="00A34524">
      <w:pPr>
        <w:spacing w:line="480" w:lineRule="auto"/>
        <w:rPr>
          <w:rFonts w:ascii="Book Antiqua" w:hAnsi="Book Antiqua"/>
          <w:sz w:val="24"/>
          <w:szCs w:val="24"/>
        </w:rPr>
      </w:pPr>
      <w:r w:rsidRPr="007D51AA">
        <w:rPr>
          <w:rFonts w:ascii="Book Antiqua" w:hAnsi="Book Antiqua"/>
          <w:sz w:val="24"/>
          <w:szCs w:val="24"/>
        </w:rPr>
        <w:t xml:space="preserve">The general substantive conclusion from this model presents a similar analytical  trend in the </w:t>
      </w:r>
      <w:r w:rsidR="0007336A" w:rsidRPr="007D51AA">
        <w:rPr>
          <w:rFonts w:ascii="Book Antiqua" w:hAnsi="Book Antiqua"/>
          <w:sz w:val="24"/>
          <w:szCs w:val="24"/>
        </w:rPr>
        <w:t>substantive</w:t>
      </w:r>
      <w:r w:rsidRPr="007D51AA">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sidRPr="007D51A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sidRPr="007D51AA">
        <w:rPr>
          <w:rFonts w:ascii="Book Antiqua" w:hAnsi="Book Antiqua"/>
          <w:sz w:val="24"/>
          <w:szCs w:val="24"/>
        </w:rPr>
        <w:t>.</w:t>
      </w:r>
    </w:p>
    <w:p w14:paraId="2249EE6F" w14:textId="5DC69C4C" w:rsidR="00C9608B" w:rsidRPr="007D51AA" w:rsidRDefault="00C9608B" w:rsidP="00C9608B">
      <w:pPr>
        <w:pStyle w:val="Heading3"/>
      </w:pPr>
      <w:bookmarkStart w:id="103" w:name="_Toc174390666"/>
      <w:r w:rsidRPr="007D51AA">
        <w:t>Discussion and Conclusions</w:t>
      </w:r>
      <w:bookmarkEnd w:id="103"/>
    </w:p>
    <w:p w14:paraId="648BB8FF" w14:textId="3A37A02A" w:rsidR="002E799F" w:rsidRPr="007D51AA" w:rsidRDefault="0004690C" w:rsidP="0004690C">
      <w:pPr>
        <w:spacing w:line="480" w:lineRule="auto"/>
        <w:rPr>
          <w:rFonts w:ascii="Book Antiqua" w:hAnsi="Book Antiqua"/>
          <w:sz w:val="24"/>
          <w:szCs w:val="24"/>
        </w:rPr>
      </w:pPr>
      <w:r w:rsidRPr="007D51AA">
        <w:rPr>
          <w:rFonts w:ascii="Book Antiqua" w:hAnsi="Book Antiqua"/>
          <w:sz w:val="24"/>
          <w:szCs w:val="24"/>
        </w:rPr>
        <w:t xml:space="preserve">The provision of repeated contacts based data has enabled an analysis of the life course within the life domain of school-to-work transitions for youth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(Diewald and Mayer, 2008; Mayer, 2009)</w:t>
      </w:r>
      <w:r w:rsidRPr="007D51AA">
        <w:rPr>
          <w:rFonts w:ascii="Book Antiqua" w:hAnsi="Book Antiqua"/>
          <w:sz w:val="24"/>
          <w:szCs w:val="24"/>
        </w:rPr>
        <w:fldChar w:fldCharType="end"/>
      </w:r>
      <w:r w:rsidRPr="007D51AA">
        <w:rPr>
          <w:rFonts w:ascii="Book Antiqua" w:hAnsi="Book Antiqua"/>
          <w:sz w:val="24"/>
          <w:szCs w:val="24"/>
        </w:rPr>
        <w:t xml:space="preserve">. This repeated contacts data provides insight into the role of structural inequalities on the sorting of youth into continuation of schooling. Focusing upon a particular life domain of school-to-work, repeated contacts data has demonstrated that structural inequalities have an impact upon </w:t>
      </w:r>
      <w:r w:rsidR="005D02C3" w:rsidRPr="007D51AA">
        <w:rPr>
          <w:rFonts w:ascii="Book Antiqua" w:hAnsi="Book Antiqua"/>
          <w:sz w:val="24"/>
          <w:szCs w:val="24"/>
        </w:rPr>
        <w:t>youths’</w:t>
      </w:r>
      <w:r w:rsidRPr="007D51AA">
        <w:rPr>
          <w:rFonts w:ascii="Book Antiqua" w:hAnsi="Book Antiqua"/>
          <w:sz w:val="24"/>
          <w:szCs w:val="24"/>
        </w:rPr>
        <w:t xml:space="preserve"> transitionary experiences.</w:t>
      </w:r>
    </w:p>
    <w:p w14:paraId="080D719A" w14:textId="77777777" w:rsidR="00333601" w:rsidRPr="007D51AA" w:rsidRDefault="002E799F" w:rsidP="0004690C">
      <w:pPr>
        <w:spacing w:line="480" w:lineRule="auto"/>
        <w:rPr>
          <w:rFonts w:ascii="Book Antiqua" w:hAnsi="Book Antiqua"/>
          <w:sz w:val="24"/>
          <w:szCs w:val="24"/>
        </w:rPr>
      </w:pPr>
      <w:r w:rsidRPr="007D51AA">
        <w:rPr>
          <w:rFonts w:ascii="Book Antiqua" w:hAnsi="Book Antiqua"/>
          <w:sz w:val="24"/>
          <w:szCs w:val="24"/>
        </w:rPr>
        <w:lastRenderedPageBreak/>
        <w:t>A core argument of Individualisation theory proposes that over time, structures weaken and ‘</w:t>
      </w:r>
      <w:r w:rsidR="00944AE7" w:rsidRPr="007D51AA">
        <w:rPr>
          <w:rFonts w:ascii="Book Antiqua" w:hAnsi="Book Antiqua"/>
          <w:sz w:val="24"/>
          <w:szCs w:val="24"/>
        </w:rPr>
        <w:t>detraditionalize</w:t>
      </w:r>
      <w:r w:rsidRPr="007D51AA">
        <w:rPr>
          <w:rFonts w:ascii="Book Antiqua" w:hAnsi="Book Antiqua"/>
          <w:sz w:val="24"/>
          <w:szCs w:val="24"/>
        </w:rPr>
        <w:t xml:space="preserve">’ as individuals have to rely upon </w:t>
      </w:r>
      <w:r w:rsidR="005D02C3" w:rsidRPr="007D51AA">
        <w:rPr>
          <w:rFonts w:ascii="Book Antiqua" w:hAnsi="Book Antiqua"/>
          <w:sz w:val="24"/>
          <w:szCs w:val="24"/>
        </w:rPr>
        <w:t>their</w:t>
      </w:r>
      <w:r w:rsidRPr="007D51AA">
        <w:rPr>
          <w:rFonts w:ascii="Book Antiqua" w:hAnsi="Book Antiqua"/>
          <w:sz w:val="24"/>
          <w:szCs w:val="24"/>
        </w:rPr>
        <w:t xml:space="preserve"> own self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(Beck, 1992)</w:t>
      </w:r>
      <w:r w:rsidRPr="007D51AA">
        <w:rPr>
          <w:rFonts w:ascii="Book Antiqua" w:hAnsi="Book Antiqua"/>
          <w:sz w:val="24"/>
          <w:szCs w:val="24"/>
        </w:rPr>
        <w:fldChar w:fldCharType="end"/>
      </w:r>
      <w:r w:rsidRPr="007D51AA">
        <w:rPr>
          <w:rFonts w:ascii="Book Antiqua" w:hAnsi="Book Antiqua"/>
          <w:sz w:val="24"/>
          <w:szCs w:val="24"/>
        </w:rPr>
        <w:t xml:space="preserve">. Agents navigate society that is increasingly managed and organised by </w:t>
      </w:r>
      <w:r w:rsidR="005D02C3" w:rsidRPr="007D51AA">
        <w:rPr>
          <w:rFonts w:ascii="Book Antiqua" w:hAnsi="Book Antiqua"/>
          <w:sz w:val="24"/>
          <w:szCs w:val="24"/>
        </w:rPr>
        <w:t>individualised</w:t>
      </w:r>
      <w:r w:rsidRPr="007D51AA">
        <w:rPr>
          <w:rFonts w:ascii="Book Antiqua" w:hAnsi="Book Antiqua"/>
          <w:sz w:val="24"/>
          <w:szCs w:val="24"/>
        </w:rPr>
        <w:t xml:space="preserve"> </w:t>
      </w:r>
      <w:r w:rsidR="005D02C3" w:rsidRPr="007D51AA">
        <w:rPr>
          <w:rFonts w:ascii="Book Antiqua" w:hAnsi="Book Antiqua"/>
          <w:sz w:val="24"/>
          <w:szCs w:val="24"/>
        </w:rPr>
        <w:t>lifeworld</w:t>
      </w:r>
      <w:r w:rsidRPr="007D51AA">
        <w:rPr>
          <w:rFonts w:ascii="Book Antiqua" w:hAnsi="Book Antiqua"/>
          <w:sz w:val="24"/>
          <w:szCs w:val="24"/>
        </w:rPr>
        <w:t>.</w:t>
      </w:r>
      <w:r w:rsidR="0004690C" w:rsidRPr="007D51AA">
        <w:rPr>
          <w:rFonts w:ascii="Book Antiqua" w:hAnsi="Book Antiqua"/>
          <w:sz w:val="24"/>
          <w:szCs w:val="24"/>
        </w:rPr>
        <w:t xml:space="preserve"> </w:t>
      </w:r>
      <w:r w:rsidRPr="007D51AA">
        <w:rPr>
          <w:rFonts w:ascii="Book Antiqua" w:hAnsi="Book Antiqua"/>
          <w:sz w:val="24"/>
          <w:szCs w:val="24"/>
        </w:rPr>
        <w:t xml:space="preserve">A comparison of the NCDS and BCS cohort models </w:t>
      </w:r>
      <w:r w:rsidR="005D02C3" w:rsidRPr="007D51AA">
        <w:rPr>
          <w:rFonts w:ascii="Book Antiqua" w:hAnsi="Book Antiqua"/>
          <w:sz w:val="24"/>
          <w:szCs w:val="24"/>
        </w:rPr>
        <w:t>presented</w:t>
      </w:r>
      <w:r w:rsidRPr="007D51AA">
        <w:rPr>
          <w:rFonts w:ascii="Book Antiqua" w:hAnsi="Book Antiqua"/>
          <w:sz w:val="24"/>
          <w:szCs w:val="24"/>
        </w:rPr>
        <w:t xml:space="preserve"> in table 2.13 provide </w:t>
      </w:r>
      <w:r w:rsidR="00333601" w:rsidRPr="007D51AA">
        <w:rPr>
          <w:rFonts w:ascii="Book Antiqua" w:hAnsi="Book Antiqua"/>
          <w:sz w:val="24"/>
          <w:szCs w:val="24"/>
        </w:rPr>
        <w:t>some evidence for this thesis</w:t>
      </w:r>
      <w:r w:rsidRPr="007D51AA">
        <w:rPr>
          <w:rFonts w:ascii="Book Antiqua" w:hAnsi="Book Antiqua"/>
          <w:sz w:val="24"/>
          <w:szCs w:val="24"/>
        </w:rPr>
        <w:t xml:space="preserve">. </w:t>
      </w:r>
      <w:r w:rsidR="00333601" w:rsidRPr="007D51AA">
        <w:rPr>
          <w:rFonts w:ascii="Book Antiqua" w:hAnsi="Book Antiqua"/>
          <w:sz w:val="24"/>
          <w:szCs w:val="24"/>
        </w:rPr>
        <w:t>T</w:t>
      </w:r>
      <w:r w:rsidRPr="007D51AA">
        <w:rPr>
          <w:rFonts w:ascii="Book Antiqua" w:hAnsi="Book Antiqua"/>
          <w:sz w:val="24"/>
          <w:szCs w:val="24"/>
        </w:rPr>
        <w:t xml:space="preserve">he strength of educational attainment has weakened between the NCDS to BCS </w:t>
      </w:r>
      <w:r w:rsidR="005D02C3" w:rsidRPr="007D51AA">
        <w:rPr>
          <w:rFonts w:ascii="Book Antiqua" w:hAnsi="Book Antiqua"/>
          <w:sz w:val="24"/>
          <w:szCs w:val="24"/>
        </w:rPr>
        <w:t>period</w:t>
      </w:r>
      <w:r w:rsidRPr="007D51AA">
        <w:rPr>
          <w:rFonts w:ascii="Book Antiqua" w:hAnsi="Book Antiqua"/>
          <w:sz w:val="24"/>
          <w:szCs w:val="24"/>
        </w:rPr>
        <w:t xml:space="preserve">, </w:t>
      </w:r>
      <w:r w:rsidR="00333601" w:rsidRPr="007D51AA">
        <w:rPr>
          <w:rFonts w:ascii="Book Antiqua" w:hAnsi="Book Antiqua"/>
          <w:sz w:val="24"/>
          <w:szCs w:val="24"/>
        </w:rPr>
        <w:t>as has social class. Housing tenure has weakened to the point of not being statistically significant at all between the NCDS and BCS cohorts. Only sex has maintained its strength across cohorts</w:t>
      </w:r>
      <w:r w:rsidRPr="007D51AA">
        <w:rPr>
          <w:rFonts w:ascii="Book Antiqua" w:hAnsi="Book Antiqua"/>
          <w:sz w:val="24"/>
          <w:szCs w:val="24"/>
        </w:rPr>
        <w:t>. The evidence of a process of de-</w:t>
      </w:r>
      <w:r w:rsidR="00944AE7" w:rsidRPr="007D51AA">
        <w:rPr>
          <w:rFonts w:ascii="Book Antiqua" w:hAnsi="Book Antiqua"/>
          <w:sz w:val="24"/>
          <w:szCs w:val="24"/>
        </w:rPr>
        <w:t>traditionalization</w:t>
      </w:r>
      <w:r w:rsidRPr="007D51AA">
        <w:rPr>
          <w:rFonts w:ascii="Book Antiqua" w:hAnsi="Book Antiqua"/>
          <w:sz w:val="24"/>
          <w:szCs w:val="24"/>
        </w:rPr>
        <w:t xml:space="preserve"> </w:t>
      </w:r>
      <w:r w:rsidR="00333601" w:rsidRPr="007D51AA">
        <w:rPr>
          <w:rFonts w:ascii="Book Antiqua" w:hAnsi="Book Antiqua"/>
          <w:sz w:val="24"/>
          <w:szCs w:val="24"/>
        </w:rPr>
        <w:t>found</w:t>
      </w:r>
      <w:r w:rsidRPr="007D51AA">
        <w:rPr>
          <w:rFonts w:ascii="Book Antiqua" w:hAnsi="Book Antiqua"/>
          <w:sz w:val="24"/>
          <w:szCs w:val="24"/>
        </w:rPr>
        <w:t xml:space="preserve">. A weakening of social structures is also found. Evidence </w:t>
      </w:r>
      <w:r w:rsidR="005D02C3" w:rsidRPr="007D51AA">
        <w:rPr>
          <w:rFonts w:ascii="Book Antiqua" w:hAnsi="Book Antiqua"/>
          <w:sz w:val="24"/>
          <w:szCs w:val="24"/>
        </w:rPr>
        <w:t>points</w:t>
      </w:r>
      <w:r w:rsidRPr="007D51AA">
        <w:rPr>
          <w:rFonts w:ascii="Book Antiqua" w:hAnsi="Book Antiqua"/>
          <w:sz w:val="24"/>
          <w:szCs w:val="24"/>
        </w:rPr>
        <w:t xml:space="preserve"> to a level of </w:t>
      </w:r>
      <w:r w:rsidR="00333601" w:rsidRPr="007D51AA">
        <w:rPr>
          <w:rFonts w:ascii="Book Antiqua" w:hAnsi="Book Antiqua"/>
          <w:sz w:val="24"/>
          <w:szCs w:val="24"/>
        </w:rPr>
        <w:t>degradation in structural influences upon youths first transition</w:t>
      </w:r>
      <w:r w:rsidRPr="007D51AA">
        <w:rPr>
          <w:rFonts w:ascii="Book Antiqua" w:hAnsi="Book Antiqua"/>
          <w:sz w:val="24"/>
          <w:szCs w:val="24"/>
        </w:rPr>
        <w:t xml:space="preserve">. </w:t>
      </w:r>
      <w:r w:rsidR="00333601" w:rsidRPr="007D51AA">
        <w:rPr>
          <w:rFonts w:ascii="Book Antiqua" w:hAnsi="Book Antiqua"/>
          <w:sz w:val="24"/>
          <w:szCs w:val="24"/>
        </w:rPr>
        <w:t xml:space="preserve">Whilst all but one structural inequality indicator weakened across cohorts, the cohort specific variable indicates that the socio-historical context of the BCS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342BA1A" w:rsidR="0004690C" w:rsidRPr="007D51AA" w:rsidRDefault="00333601" w:rsidP="0004690C">
      <w:pPr>
        <w:spacing w:line="480" w:lineRule="auto"/>
        <w:rPr>
          <w:rFonts w:ascii="Book Antiqua" w:hAnsi="Book Antiqua"/>
          <w:sz w:val="24"/>
          <w:szCs w:val="24"/>
        </w:rPr>
      </w:pPr>
      <w:r w:rsidRPr="007D51AA">
        <w:rPr>
          <w:rFonts w:ascii="Book Antiqua" w:hAnsi="Book Antiqua"/>
          <w:sz w:val="24"/>
          <w:szCs w:val="24"/>
        </w:rPr>
        <w:t xml:space="preserve">The collapse in housing tenure as an effective stratifying variable within the BCS could be seen as a collapse in housing tenure as an effective stratifying </w:t>
      </w:r>
      <w:proofErr w:type="spellStart"/>
      <w:r w:rsidRPr="007D51AA">
        <w:rPr>
          <w:rFonts w:ascii="Book Antiqua" w:hAnsi="Book Antiqua"/>
          <w:sz w:val="24"/>
          <w:szCs w:val="24"/>
        </w:rPr>
        <w:t>vairbale</w:t>
      </w:r>
      <w:proofErr w:type="spellEnd"/>
      <w:r w:rsidRPr="007D51AA">
        <w:rPr>
          <w:rFonts w:ascii="Book Antiqua" w:hAnsi="Book Antiqua"/>
          <w:sz w:val="24"/>
          <w:szCs w:val="24"/>
        </w:rPr>
        <w:t xml:space="preserve"> within wider British society. This is supported from the consequences of Thatcher’s Housing Act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Housing Act</w:t>
      </w:r>
      <w:r w:rsidRPr="007D51AA">
        <w:rPr>
          <w:rFonts w:ascii="Book Antiqua" w:hAnsi="Book Antiqua" w:cs="Times New Roman"/>
          <w:sz w:val="24"/>
        </w:rPr>
        <w:t>, 1980)</w:t>
      </w:r>
      <w:r w:rsidRPr="007D51AA">
        <w:rPr>
          <w:rFonts w:ascii="Book Antiqua" w:hAnsi="Book Antiqua"/>
          <w:sz w:val="24"/>
          <w:szCs w:val="24"/>
        </w:rPr>
        <w:fldChar w:fldCharType="end"/>
      </w:r>
      <w:r w:rsidRPr="007D51AA">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w:t>
      </w:r>
      <w:r w:rsidRPr="007D51AA">
        <w:rPr>
          <w:rFonts w:ascii="Book Antiqua" w:hAnsi="Book Antiqua"/>
          <w:sz w:val="24"/>
          <w:szCs w:val="24"/>
        </w:rPr>
        <w:lastRenderedPageBreak/>
        <w:t xml:space="preserve">England and Wales were 65.5 per cent in 1986 </w:t>
      </w:r>
      <w:r w:rsidRPr="007D51AA">
        <w:rPr>
          <w:rFonts w:ascii="Book Antiqua" w:hAnsi="Book Antiqua"/>
          <w:sz w:val="24"/>
          <w:szCs w:val="24"/>
        </w:rPr>
        <w:fldChar w:fldCharType="begin"/>
      </w:r>
      <w:r w:rsidRPr="007D51AA">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(HomeOwners Alliance, 2012)</w:t>
      </w:r>
      <w:r w:rsidRPr="007D51AA">
        <w:rPr>
          <w:rFonts w:ascii="Book Antiqua" w:hAnsi="Book Antiqua"/>
          <w:sz w:val="24"/>
          <w:szCs w:val="24"/>
        </w:rPr>
        <w:fldChar w:fldCharType="end"/>
      </w:r>
      <w:r w:rsidRPr="007D51AA">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AD67498" w14:textId="5AD5882A" w:rsidR="002E799F" w:rsidRPr="007D51AA" w:rsidRDefault="002E799F" w:rsidP="0004690C">
      <w:pPr>
        <w:spacing w:line="480" w:lineRule="auto"/>
        <w:rPr>
          <w:rFonts w:ascii="Book Antiqua" w:hAnsi="Book Antiqua"/>
          <w:sz w:val="24"/>
          <w:szCs w:val="24"/>
        </w:rPr>
      </w:pPr>
      <w:r w:rsidRPr="007D51AA">
        <w:rPr>
          <w:rFonts w:ascii="Book Antiqua" w:hAnsi="Book Antiqua"/>
          <w:sz w:val="24"/>
          <w:szCs w:val="24"/>
        </w:rPr>
        <w:t xml:space="preserve">New </w:t>
      </w:r>
      <w:r w:rsidR="00944AE7" w:rsidRPr="007D51AA">
        <w:rPr>
          <w:rFonts w:ascii="Book Antiqua" w:hAnsi="Book Antiqua"/>
          <w:sz w:val="24"/>
          <w:szCs w:val="24"/>
        </w:rPr>
        <w:t>Structuralism</w:t>
      </w:r>
      <w:r w:rsidRPr="007D51AA">
        <w:rPr>
          <w:rFonts w:ascii="Book Antiqua" w:hAnsi="Book Antiqua"/>
          <w:sz w:val="24"/>
          <w:szCs w:val="24"/>
        </w:rPr>
        <w:t xml:space="preserve"> </w:t>
      </w:r>
      <w:r w:rsidR="00333601" w:rsidRPr="007D51AA">
        <w:rPr>
          <w:rFonts w:ascii="Book Antiqua" w:hAnsi="Book Antiqua"/>
          <w:sz w:val="24"/>
          <w:szCs w:val="24"/>
        </w:rPr>
        <w:t xml:space="preserve">argues </w:t>
      </w:r>
      <w:r w:rsidRPr="007D51AA">
        <w:rPr>
          <w:rFonts w:ascii="Book Antiqua" w:hAnsi="Book Antiqua"/>
          <w:sz w:val="24"/>
          <w:szCs w:val="24"/>
        </w:rPr>
        <w:t xml:space="preserve">along similar epistemic grounds to the </w:t>
      </w:r>
      <w:r w:rsidR="005D02C3" w:rsidRPr="007D51AA">
        <w:rPr>
          <w:rFonts w:ascii="Book Antiqua" w:hAnsi="Book Antiqua"/>
          <w:sz w:val="24"/>
          <w:szCs w:val="24"/>
        </w:rPr>
        <w:t>Individualisation</w:t>
      </w:r>
      <w:r w:rsidRPr="007D51AA">
        <w:rPr>
          <w:rFonts w:ascii="Book Antiqua" w:hAnsi="Book Antiqua"/>
          <w:sz w:val="24"/>
          <w:szCs w:val="24"/>
        </w:rPr>
        <w:t xml:space="preserve"> thesis argued that a decline in </w:t>
      </w:r>
      <w:r w:rsidR="005D02C3" w:rsidRPr="007D51AA">
        <w:rPr>
          <w:rFonts w:ascii="Book Antiqua" w:hAnsi="Book Antiqua"/>
          <w:sz w:val="24"/>
          <w:szCs w:val="24"/>
        </w:rPr>
        <w:t>traditional</w:t>
      </w:r>
      <w:r w:rsidRPr="007D51AA">
        <w:rPr>
          <w:rFonts w:ascii="Book Antiqua" w:hAnsi="Book Antiqua"/>
          <w:sz w:val="24"/>
          <w:szCs w:val="24"/>
        </w:rPr>
        <w:t xml:space="preserve"> structural inequalities such as social class and sex would </w:t>
      </w:r>
      <w:r w:rsidR="005D02C3" w:rsidRPr="007D51AA">
        <w:rPr>
          <w:rFonts w:ascii="Book Antiqua" w:hAnsi="Book Antiqua"/>
          <w:sz w:val="24"/>
          <w:szCs w:val="24"/>
        </w:rPr>
        <w:t>open</w:t>
      </w:r>
      <w:r w:rsidRPr="007D51AA">
        <w:rPr>
          <w:rFonts w:ascii="Book Antiqua" w:hAnsi="Book Antiqua"/>
          <w:sz w:val="24"/>
          <w:szCs w:val="24"/>
        </w:rPr>
        <w:t xml:space="preserve"> a rise in new social </w:t>
      </w:r>
      <w:r w:rsidR="005D02C3" w:rsidRPr="007D51AA">
        <w:rPr>
          <w:rFonts w:ascii="Book Antiqua" w:hAnsi="Book Antiqua"/>
          <w:sz w:val="24"/>
          <w:szCs w:val="24"/>
        </w:rPr>
        <w:t>cleavages</w:t>
      </w:r>
      <w:r w:rsidRPr="007D51AA">
        <w:rPr>
          <w:rFonts w:ascii="Book Antiqua" w:hAnsi="Book Antiqua"/>
          <w:sz w:val="24"/>
          <w:szCs w:val="24"/>
        </w:rPr>
        <w:t xml:space="preserve"> such as housing tenure. Housing tenure from the NCDS model to the BCS model is </w:t>
      </w:r>
      <w:r w:rsidR="005D02C3" w:rsidRPr="007D51AA">
        <w:rPr>
          <w:rFonts w:ascii="Book Antiqua" w:hAnsi="Book Antiqua"/>
          <w:sz w:val="24"/>
          <w:szCs w:val="24"/>
        </w:rPr>
        <w:t>the</w:t>
      </w:r>
      <w:r w:rsidRPr="007D51AA">
        <w:rPr>
          <w:rFonts w:ascii="Book Antiqua" w:hAnsi="Book Antiqua"/>
          <w:sz w:val="24"/>
          <w:szCs w:val="24"/>
        </w:rPr>
        <w:t xml:space="preserve"> only variable to move from being statistically significant in one cohort to non-significant in another. New social </w:t>
      </w:r>
      <w:r w:rsidR="005D02C3" w:rsidRPr="007D51AA">
        <w:rPr>
          <w:rFonts w:ascii="Book Antiqua" w:hAnsi="Book Antiqua"/>
          <w:sz w:val="24"/>
          <w:szCs w:val="24"/>
        </w:rPr>
        <w:t>cleavages</w:t>
      </w:r>
      <w:r w:rsidRPr="007D51AA">
        <w:rPr>
          <w:rFonts w:ascii="Book Antiqua" w:hAnsi="Book Antiqua"/>
          <w:sz w:val="24"/>
          <w:szCs w:val="24"/>
        </w:rPr>
        <w:t xml:space="preserve"> are not becoming the dominant forms of stratification as time progresses. </w:t>
      </w:r>
    </w:p>
    <w:p w14:paraId="2BDA07DD" w14:textId="02443EBE" w:rsidR="0004690C" w:rsidRPr="007D51AA" w:rsidRDefault="0004690C" w:rsidP="0004690C">
      <w:pPr>
        <w:spacing w:line="480" w:lineRule="auto"/>
        <w:rPr>
          <w:rFonts w:ascii="Book Antiqua" w:hAnsi="Book Antiqua"/>
          <w:sz w:val="24"/>
          <w:szCs w:val="24"/>
        </w:rPr>
      </w:pPr>
      <w:r w:rsidRPr="007D51AA">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sidRPr="007D51AA">
        <w:rPr>
          <w:rFonts w:ascii="Book Antiqua" w:hAnsi="Book Antiqua"/>
          <w:sz w:val="24"/>
          <w:szCs w:val="24"/>
        </w:rPr>
        <w:t>period</w:t>
      </w:r>
      <w:r w:rsidRPr="007D51AA">
        <w:rPr>
          <w:rFonts w:ascii="Book Antiqua" w:hAnsi="Book Antiqua"/>
          <w:sz w:val="24"/>
          <w:szCs w:val="24"/>
        </w:rPr>
        <w:t xml:space="preserve">. The initial </w:t>
      </w:r>
      <w:r w:rsidR="005D02C3" w:rsidRPr="007D51AA">
        <w:rPr>
          <w:rFonts w:ascii="Book Antiqua" w:hAnsi="Book Antiqua"/>
          <w:sz w:val="24"/>
          <w:szCs w:val="24"/>
        </w:rPr>
        <w:t>cohort-based</w:t>
      </w:r>
      <w:r w:rsidRPr="007D51AA">
        <w:rPr>
          <w:rFonts w:ascii="Book Antiqua" w:hAnsi="Book Antiqua"/>
          <w:sz w:val="24"/>
          <w:szCs w:val="24"/>
        </w:rPr>
        <w:t xml:space="preserve"> effect demonstrates that individuals within the BCS cohort were </w:t>
      </w:r>
      <w:r w:rsidR="00333601" w:rsidRPr="007D51AA">
        <w:rPr>
          <w:rFonts w:ascii="Book Antiqua" w:hAnsi="Book Antiqua"/>
          <w:sz w:val="24"/>
          <w:szCs w:val="24"/>
        </w:rPr>
        <w:t>more likely to continue</w:t>
      </w:r>
      <w:r w:rsidRPr="007D51AA">
        <w:rPr>
          <w:rFonts w:ascii="Book Antiqua" w:hAnsi="Book Antiqua"/>
          <w:sz w:val="24"/>
          <w:szCs w:val="24"/>
        </w:rPr>
        <w:t xml:space="preserve">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Times New Roman"/>
          <w:sz w:val="24"/>
        </w:rPr>
        <w:t>(</w:t>
      </w:r>
      <w:r w:rsidRPr="007D51AA">
        <w:rPr>
          <w:rFonts w:ascii="Book Antiqua" w:hAnsi="Book Antiqua" w:cs="Times New Roman"/>
          <w:i/>
          <w:iCs/>
          <w:sz w:val="24"/>
        </w:rPr>
        <w:t>Crowther Report Volume I</w:t>
      </w:r>
      <w:r w:rsidRPr="007D51AA">
        <w:rPr>
          <w:rFonts w:ascii="Book Antiqua" w:hAnsi="Book Antiqua" w:cs="Times New Roman"/>
          <w:sz w:val="24"/>
        </w:rPr>
        <w:t xml:space="preserve">, 1959; </w:t>
      </w:r>
      <w:r w:rsidRPr="007D51AA">
        <w:rPr>
          <w:rFonts w:ascii="Book Antiqua" w:hAnsi="Book Antiqua" w:cs="Times New Roman"/>
          <w:i/>
          <w:iCs/>
          <w:sz w:val="24"/>
        </w:rPr>
        <w:t>Newsom Report</w:t>
      </w:r>
      <w:r w:rsidRPr="007D51AA">
        <w:rPr>
          <w:rFonts w:ascii="Book Antiqua" w:hAnsi="Book Antiqua" w:cs="Times New Roman"/>
          <w:sz w:val="24"/>
        </w:rPr>
        <w:t>, 1963)</w:t>
      </w:r>
      <w:r w:rsidRPr="007D51AA">
        <w:rPr>
          <w:rFonts w:ascii="Book Antiqua" w:hAnsi="Book Antiqua"/>
          <w:sz w:val="24"/>
          <w:szCs w:val="24"/>
        </w:rPr>
        <w:fldChar w:fldCharType="end"/>
      </w:r>
      <w:r w:rsidRPr="007D51AA">
        <w:rPr>
          <w:rFonts w:ascii="Book Antiqua" w:hAnsi="Book Antiqua"/>
          <w:sz w:val="24"/>
          <w:szCs w:val="24"/>
        </w:rPr>
        <w:t xml:space="preserve"> has promoted a rise of credentialism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2016)</w:t>
      </w:r>
      <w:r w:rsidRPr="007D51AA">
        <w:rPr>
          <w:rFonts w:ascii="Book Antiqua" w:hAnsi="Book Antiqua"/>
          <w:sz w:val="24"/>
          <w:szCs w:val="24"/>
        </w:rPr>
        <w:fldChar w:fldCharType="end"/>
      </w:r>
      <w:r w:rsidRPr="007D51AA">
        <w:rPr>
          <w:rFonts w:ascii="Book Antiqua" w:hAnsi="Book Antiqua"/>
          <w:sz w:val="24"/>
          <w:szCs w:val="24"/>
        </w:rPr>
        <w:t xml:space="preserve"> which has precipitated a rise in demand for qualifications prior to labour market entry. </w:t>
      </w:r>
    </w:p>
    <w:p w14:paraId="2043B941" w14:textId="21EA53FC" w:rsidR="002E799F" w:rsidRPr="007D51AA" w:rsidRDefault="0004690C" w:rsidP="0004690C">
      <w:pPr>
        <w:spacing w:line="480" w:lineRule="auto"/>
        <w:rPr>
          <w:rFonts w:ascii="Book Antiqua" w:hAnsi="Book Antiqua"/>
          <w:sz w:val="24"/>
          <w:szCs w:val="24"/>
        </w:rPr>
      </w:pPr>
      <w:r w:rsidRPr="007D51AA">
        <w:rPr>
          <w:rFonts w:ascii="Book Antiqua" w:hAnsi="Book Antiqua"/>
          <w:sz w:val="24"/>
          <w:szCs w:val="24"/>
        </w:rPr>
        <w:lastRenderedPageBreak/>
        <w:t xml:space="preserve">Whilst the interaction between sex and cohorts was found to not be statistically significant it would be too strong to argue this means there has been little change in the rules and resources that govern </w:t>
      </w:r>
      <w:r w:rsidR="00944AE7" w:rsidRPr="007D51AA">
        <w:rPr>
          <w:rFonts w:ascii="Book Antiqua" w:hAnsi="Book Antiqua"/>
          <w:sz w:val="24"/>
          <w:szCs w:val="24"/>
        </w:rPr>
        <w:t>sex-based</w:t>
      </w:r>
      <w:r w:rsidRPr="007D51AA">
        <w:rPr>
          <w:rFonts w:ascii="Book Antiqua" w:hAnsi="Book Antiqua"/>
          <w:sz w:val="24"/>
          <w:szCs w:val="24"/>
        </w:rPr>
        <w:t xml:space="preserve"> structures in British society between the NCDS and BCS cohorts. What is more likely is that the </w:t>
      </w:r>
      <w:r w:rsidR="00944AE7" w:rsidRPr="007D51AA">
        <w:rPr>
          <w:rFonts w:ascii="Book Antiqua" w:hAnsi="Book Antiqua"/>
          <w:sz w:val="24"/>
          <w:szCs w:val="24"/>
        </w:rPr>
        <w:t>sex-based</w:t>
      </w:r>
      <w:r w:rsidRPr="007D51AA">
        <w:rPr>
          <w:rFonts w:ascii="Book Antiqua" w:hAnsi="Book Antiqua"/>
          <w:sz w:val="24"/>
          <w:szCs w:val="24"/>
        </w:rPr>
        <w:t xml:space="preserve"> nuances of economic activity are lost to a simplified model that dichotomises choice</w:t>
      </w:r>
      <w:r w:rsidR="002E799F" w:rsidRPr="007D51AA">
        <w:rPr>
          <w:rFonts w:ascii="Book Antiqua" w:hAnsi="Book Antiqua"/>
          <w:sz w:val="24"/>
          <w:szCs w:val="24"/>
        </w:rPr>
        <w:t xml:space="preserve"> into continuing versus not continuing schooling</w:t>
      </w:r>
      <w:r w:rsidRPr="007D51AA">
        <w:rPr>
          <w:rFonts w:ascii="Book Antiqua" w:hAnsi="Book Antiqua"/>
          <w:sz w:val="24"/>
          <w:szCs w:val="24"/>
        </w:rPr>
        <w:t xml:space="preserve">. If the model was expanded into multiple transition destination routes, </w:t>
      </w:r>
      <w:r w:rsidR="00944AE7" w:rsidRPr="007D51AA">
        <w:rPr>
          <w:rFonts w:ascii="Book Antiqua" w:hAnsi="Book Antiqua"/>
          <w:sz w:val="24"/>
          <w:szCs w:val="24"/>
        </w:rPr>
        <w:t>sex-based</w:t>
      </w:r>
      <w:r w:rsidRPr="007D51AA">
        <w:rPr>
          <w:rFonts w:ascii="Book Antiqua" w:hAnsi="Book Antiqua"/>
          <w:sz w:val="24"/>
          <w:szCs w:val="24"/>
        </w:rPr>
        <w:t xml:space="preserve"> differences should become more apparent between cohorts.</w:t>
      </w:r>
    </w:p>
    <w:p w14:paraId="64546A85" w14:textId="08106CAE" w:rsidR="002E799F" w:rsidRPr="007D51AA" w:rsidRDefault="002E799F" w:rsidP="0004690C">
      <w:pPr>
        <w:spacing w:line="480" w:lineRule="auto"/>
        <w:rPr>
          <w:rFonts w:ascii="Book Antiqua" w:hAnsi="Book Antiqua"/>
          <w:sz w:val="24"/>
          <w:szCs w:val="24"/>
        </w:rPr>
      </w:pPr>
      <w:r w:rsidRPr="007D51AA">
        <w:rPr>
          <w:rFonts w:ascii="Book Antiqua" w:hAnsi="Book Antiqua"/>
          <w:sz w:val="24"/>
          <w:szCs w:val="24"/>
        </w:rPr>
        <w:t xml:space="preserve">Overall, evidence has shown that theories related to New </w:t>
      </w:r>
      <w:r w:rsidR="00944AE7" w:rsidRPr="007D51AA">
        <w:rPr>
          <w:rFonts w:ascii="Book Antiqua" w:hAnsi="Book Antiqua"/>
          <w:sz w:val="24"/>
          <w:szCs w:val="24"/>
        </w:rPr>
        <w:t>Structuralism</w:t>
      </w:r>
      <w:r w:rsidRPr="007D51AA">
        <w:rPr>
          <w:rFonts w:ascii="Book Antiqua" w:hAnsi="Book Antiqua"/>
          <w:sz w:val="24"/>
          <w:szCs w:val="24"/>
        </w:rPr>
        <w:t xml:space="preserve"> are not </w:t>
      </w:r>
      <w:r w:rsidR="005D02C3" w:rsidRPr="007D51AA">
        <w:rPr>
          <w:rFonts w:ascii="Book Antiqua" w:hAnsi="Book Antiqua"/>
          <w:sz w:val="24"/>
          <w:szCs w:val="24"/>
        </w:rPr>
        <w:t>empirically</w:t>
      </w:r>
      <w:r w:rsidRPr="007D51AA">
        <w:rPr>
          <w:rFonts w:ascii="Book Antiqua" w:hAnsi="Book Antiqua"/>
          <w:sz w:val="24"/>
          <w:szCs w:val="24"/>
        </w:rPr>
        <w:t xml:space="preserve"> supported in this </w:t>
      </w:r>
      <w:r w:rsidR="005D02C3" w:rsidRPr="007D51AA">
        <w:rPr>
          <w:rFonts w:ascii="Book Antiqua" w:hAnsi="Book Antiqua"/>
          <w:sz w:val="24"/>
          <w:szCs w:val="24"/>
        </w:rPr>
        <w:t>analysis</w:t>
      </w:r>
      <w:r w:rsidR="00333601" w:rsidRPr="007D51AA">
        <w:rPr>
          <w:rFonts w:ascii="Book Antiqua" w:hAnsi="Book Antiqua"/>
          <w:sz w:val="24"/>
          <w:szCs w:val="24"/>
        </w:rPr>
        <w:t xml:space="preserve"> – though there is some support for the Individualisation thesis, given that appropriate missing data mechanisms are checked for each sample pooled</w:t>
      </w:r>
      <w:r w:rsidRPr="007D51AA">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sidRPr="007D51AA">
        <w:rPr>
          <w:rFonts w:ascii="Book Antiqua" w:hAnsi="Book Antiqua"/>
          <w:sz w:val="24"/>
          <w:szCs w:val="24"/>
        </w:rPr>
        <w:t>individuals</w:t>
      </w:r>
      <w:r w:rsidRPr="007D51AA">
        <w:rPr>
          <w:rFonts w:ascii="Book Antiqua" w:hAnsi="Book Antiqua"/>
          <w:sz w:val="24"/>
          <w:szCs w:val="24"/>
        </w:rPr>
        <w:t xml:space="preserve"> continuing schooling. This evidence makes a strong case that agency is situational and bounded to a </w:t>
      </w:r>
      <w:r w:rsidR="005D02C3" w:rsidRPr="007D51AA">
        <w:rPr>
          <w:rFonts w:ascii="Book Antiqua" w:hAnsi="Book Antiqua"/>
          <w:sz w:val="24"/>
          <w:szCs w:val="24"/>
        </w:rPr>
        <w:t>particular</w:t>
      </w:r>
      <w:r w:rsidRPr="007D51AA">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sidRPr="007D51AA">
        <w:rPr>
          <w:rFonts w:ascii="Book Antiqua" w:hAnsi="Book Antiqua"/>
          <w:sz w:val="24"/>
          <w:szCs w:val="24"/>
        </w:rPr>
        <w:t>environment</w:t>
      </w:r>
      <w:r w:rsidRPr="007D51AA">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sidRPr="007D51AA">
        <w:rPr>
          <w:rFonts w:ascii="Book Antiqua" w:hAnsi="Book Antiqua"/>
          <w:sz w:val="24"/>
          <w:szCs w:val="24"/>
        </w:rPr>
        <w:t>granular</w:t>
      </w:r>
      <w:r w:rsidRPr="007D51AA">
        <w:rPr>
          <w:rFonts w:ascii="Book Antiqua" w:hAnsi="Book Antiqua"/>
          <w:sz w:val="24"/>
          <w:szCs w:val="24"/>
        </w:rPr>
        <w:t xml:space="preserve"> analysis of each cohort will be </w:t>
      </w:r>
      <w:r w:rsidRPr="007D51AA">
        <w:rPr>
          <w:rFonts w:ascii="Book Antiqua" w:hAnsi="Book Antiqua"/>
          <w:sz w:val="24"/>
          <w:szCs w:val="24"/>
        </w:rPr>
        <w:lastRenderedPageBreak/>
        <w:t xml:space="preserve">conducted. Sensitivity analysis of social stratification measures and SOC codes will take place, as well as handling missing data sections to understand the potential bias missingness may have on the </w:t>
      </w:r>
      <w:r w:rsidR="005D02C3" w:rsidRPr="007D51AA">
        <w:rPr>
          <w:rFonts w:ascii="Book Antiqua" w:hAnsi="Book Antiqua"/>
          <w:sz w:val="24"/>
          <w:szCs w:val="24"/>
        </w:rPr>
        <w:t>discussions</w:t>
      </w:r>
      <w:r w:rsidRPr="007D51AA">
        <w:rPr>
          <w:rFonts w:ascii="Book Antiqua" w:hAnsi="Book Antiqua"/>
          <w:sz w:val="24"/>
          <w:szCs w:val="24"/>
        </w:rPr>
        <w:t xml:space="preserve"> and conclusions outlined above. </w:t>
      </w:r>
    </w:p>
    <w:p w14:paraId="5D714C24" w14:textId="29EC3C27" w:rsidR="00C9608B" w:rsidRPr="007D51AA" w:rsidRDefault="00401A9F" w:rsidP="00C9608B">
      <w:pPr>
        <w:pStyle w:val="Heading2"/>
      </w:pPr>
      <w:bookmarkStart w:id="104" w:name="_Toc174390667"/>
      <w:r w:rsidRPr="007D51AA">
        <w:t>In-depth</w:t>
      </w:r>
      <w:r w:rsidR="00C9608B" w:rsidRPr="007D51AA">
        <w:t xml:space="preserve"> NCDS Analysis</w:t>
      </w:r>
      <w:bookmarkEnd w:id="104"/>
    </w:p>
    <w:p w14:paraId="0FBAC286" w14:textId="09AF5229" w:rsidR="008923B8" w:rsidRPr="007D51AA" w:rsidRDefault="008923B8" w:rsidP="002E799F">
      <w:pPr>
        <w:spacing w:line="480" w:lineRule="auto"/>
        <w:rPr>
          <w:rFonts w:ascii="Book Antiqua" w:hAnsi="Book Antiqua"/>
          <w:sz w:val="24"/>
          <w:szCs w:val="24"/>
        </w:rPr>
      </w:pPr>
      <w:r w:rsidRPr="007D51AA">
        <w:rPr>
          <w:rFonts w:ascii="Book Antiqua" w:hAnsi="Book Antiqua"/>
          <w:sz w:val="24"/>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r w:rsidR="00FE2DB8" w:rsidRPr="007D51AA">
        <w:rPr>
          <w:rFonts w:ascii="Book Antiqua" w:hAnsi="Book Antiqua"/>
          <w:sz w:val="24"/>
          <w:szCs w:val="24"/>
        </w:rPr>
        <w:t>stratification</w:t>
      </w:r>
      <w:r w:rsidRPr="007D51AA">
        <w:rPr>
          <w:rFonts w:ascii="Book Antiqua" w:hAnsi="Book Antiqua"/>
          <w:sz w:val="24"/>
          <w:szCs w:val="24"/>
        </w:rPr>
        <w:t xml:space="preserve"> measures and their impacts on each dataset. It is also difficult to handle missing data with a pooled analysis. Therefore, to forgo these difficulties, each cohort sample will be assessed separately. This</w:t>
      </w:r>
      <w:r w:rsidR="00401A9F" w:rsidRPr="007D51AA">
        <w:rPr>
          <w:rFonts w:ascii="Book Antiqua" w:hAnsi="Book Antiqua"/>
          <w:sz w:val="24"/>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sidRPr="007D51AA">
        <w:rPr>
          <w:rFonts w:ascii="Book Antiqua" w:hAnsi="Book Antiqua"/>
          <w:sz w:val="24"/>
          <w:szCs w:val="24"/>
        </w:rPr>
        <w:t>analyses</w:t>
      </w:r>
      <w:r w:rsidR="00401A9F" w:rsidRPr="007D51AA">
        <w:rPr>
          <w:rFonts w:ascii="Book Antiqua" w:hAnsi="Book Antiqua"/>
          <w:sz w:val="24"/>
          <w:szCs w:val="24"/>
        </w:rPr>
        <w:t xml:space="preserve"> of each </w:t>
      </w:r>
      <w:r w:rsidR="005D3ADD" w:rsidRPr="007D51AA">
        <w:rPr>
          <w:rFonts w:ascii="Book Antiqua" w:hAnsi="Book Antiqua"/>
          <w:sz w:val="24"/>
          <w:szCs w:val="24"/>
        </w:rPr>
        <w:t>individual</w:t>
      </w:r>
      <w:r w:rsidR="00401A9F" w:rsidRPr="007D51AA">
        <w:rPr>
          <w:rFonts w:ascii="Book Antiqua" w:hAnsi="Book Antiqua"/>
          <w:sz w:val="24"/>
          <w:szCs w:val="24"/>
        </w:rPr>
        <w:t xml:space="preserve"> cohort provide a more </w:t>
      </w:r>
      <w:r w:rsidR="005D3ADD" w:rsidRPr="007D51AA">
        <w:rPr>
          <w:rFonts w:ascii="Book Antiqua" w:hAnsi="Book Antiqua"/>
          <w:sz w:val="24"/>
          <w:szCs w:val="24"/>
        </w:rPr>
        <w:t>comprehensive</w:t>
      </w:r>
      <w:r w:rsidR="00401A9F" w:rsidRPr="007D51AA">
        <w:rPr>
          <w:rFonts w:ascii="Book Antiqua" w:hAnsi="Book Antiqua"/>
          <w:sz w:val="24"/>
          <w:szCs w:val="24"/>
        </w:rPr>
        <w:t xml:space="preserve"> overview of each </w:t>
      </w:r>
      <w:r w:rsidR="005D3ADD" w:rsidRPr="007D51AA">
        <w:rPr>
          <w:rFonts w:ascii="Book Antiqua" w:hAnsi="Book Antiqua"/>
          <w:sz w:val="24"/>
          <w:szCs w:val="24"/>
        </w:rPr>
        <w:t>individual</w:t>
      </w:r>
      <w:r w:rsidR="00401A9F" w:rsidRPr="007D51AA">
        <w:rPr>
          <w:rFonts w:ascii="Book Antiqua" w:hAnsi="Book Antiqua"/>
          <w:sz w:val="24"/>
          <w:szCs w:val="24"/>
        </w:rPr>
        <w:t xml:space="preserve"> cohort whilst providing greater between cohort information</w:t>
      </w:r>
      <w:r w:rsidR="002E799F" w:rsidRPr="007D51AA">
        <w:rPr>
          <w:rFonts w:ascii="Book Antiqua" w:hAnsi="Book Antiqua"/>
          <w:sz w:val="24"/>
          <w:szCs w:val="24"/>
        </w:rPr>
        <w:t xml:space="preserve">. </w:t>
      </w:r>
    </w:p>
    <w:p w14:paraId="6DED9C48" w14:textId="775CC877" w:rsidR="002E799F" w:rsidRPr="007D51AA" w:rsidRDefault="002E799F" w:rsidP="002E799F">
      <w:pPr>
        <w:spacing w:line="480" w:lineRule="auto"/>
        <w:rPr>
          <w:rFonts w:ascii="Book Antiqua" w:hAnsi="Book Antiqua"/>
          <w:sz w:val="24"/>
          <w:szCs w:val="24"/>
        </w:rPr>
      </w:pPr>
      <w:r w:rsidRPr="007D51AA">
        <w:rPr>
          <w:rFonts w:ascii="Book Antiqua" w:hAnsi="Book Antiqua"/>
          <w:sz w:val="24"/>
          <w:szCs w:val="24"/>
        </w:rPr>
        <w:t xml:space="preserve">This section will focus on the National Childhood Development Study (NCDS). An initial logistic regression that follows the one presented in </w:t>
      </w:r>
      <w:r w:rsidR="005D02C3" w:rsidRPr="007D51AA">
        <w:rPr>
          <w:rFonts w:ascii="Book Antiqua" w:hAnsi="Book Antiqua"/>
          <w:sz w:val="24"/>
          <w:szCs w:val="24"/>
        </w:rPr>
        <w:t>table</w:t>
      </w:r>
      <w:r w:rsidRPr="007D51AA">
        <w:rPr>
          <w:rFonts w:ascii="Book Antiqua" w:hAnsi="Book Antiqua"/>
          <w:sz w:val="24"/>
          <w:szCs w:val="24"/>
        </w:rPr>
        <w:t xml:space="preserve"> 2.</w:t>
      </w:r>
      <w:r w:rsidR="00DB590F" w:rsidRPr="007D51AA">
        <w:rPr>
          <w:rFonts w:ascii="Book Antiqua" w:hAnsi="Book Antiqua"/>
          <w:sz w:val="24"/>
          <w:szCs w:val="24"/>
        </w:rPr>
        <w:t>20</w:t>
      </w:r>
      <w:r w:rsidRPr="007D51AA">
        <w:rPr>
          <w:rFonts w:ascii="Book Antiqua" w:hAnsi="Book Antiqua"/>
          <w:sz w:val="24"/>
          <w:szCs w:val="24"/>
        </w:rPr>
        <w:t xml:space="preserve"> will be </w:t>
      </w:r>
      <w:r w:rsidR="005D02C3" w:rsidRPr="007D51AA">
        <w:rPr>
          <w:rFonts w:ascii="Book Antiqua" w:hAnsi="Book Antiqua"/>
          <w:sz w:val="24"/>
          <w:szCs w:val="24"/>
        </w:rPr>
        <w:t>provided</w:t>
      </w:r>
      <w:r w:rsidRPr="007D51AA">
        <w:rPr>
          <w:rFonts w:ascii="Book Antiqua" w:hAnsi="Book Antiqua"/>
          <w:sz w:val="24"/>
          <w:szCs w:val="24"/>
        </w:rPr>
        <w:t xml:space="preserve"> in greater detail. Following this, a sensitivity analysis of social stratification measures will be provided as well as an analysis using alternative standard occupation codes.</w:t>
      </w:r>
      <w:r w:rsidR="008923B8" w:rsidRPr="007D51AA">
        <w:rPr>
          <w:rFonts w:ascii="Book Antiqua" w:hAnsi="Book Antiqua"/>
          <w:sz w:val="24"/>
          <w:szCs w:val="24"/>
        </w:rPr>
        <w:t xml:space="preserve"> A</w:t>
      </w:r>
      <w:r w:rsidRPr="007D51AA">
        <w:rPr>
          <w:rFonts w:ascii="Book Antiqua" w:hAnsi="Book Antiqua"/>
          <w:sz w:val="24"/>
          <w:szCs w:val="24"/>
        </w:rPr>
        <w:t xml:space="preserve"> section on handling missing data will be provided – firstly a discussion of handling missing data strategies and a simulation of said strategies will be provided to select the best method going forward. Secondly, said method </w:t>
      </w:r>
      <w:r w:rsidRPr="007D51AA">
        <w:rPr>
          <w:rFonts w:ascii="Book Antiqua" w:hAnsi="Book Antiqua"/>
          <w:sz w:val="24"/>
          <w:szCs w:val="24"/>
        </w:rPr>
        <w:lastRenderedPageBreak/>
        <w:t xml:space="preserve">will be implemented within the NCDS analysis to assess </w:t>
      </w:r>
      <w:r w:rsidR="005D02C3" w:rsidRPr="007D51AA">
        <w:rPr>
          <w:rFonts w:ascii="Book Antiqua" w:hAnsi="Book Antiqua"/>
          <w:sz w:val="24"/>
          <w:szCs w:val="24"/>
        </w:rPr>
        <w:t>missingness</w:t>
      </w:r>
      <w:r w:rsidRPr="007D51AA">
        <w:rPr>
          <w:rFonts w:ascii="Book Antiqua" w:hAnsi="Book Antiqua"/>
          <w:sz w:val="24"/>
          <w:szCs w:val="24"/>
        </w:rPr>
        <w:t xml:space="preserve"> in the cohort analysis. Finally, a </w:t>
      </w:r>
      <w:r w:rsidR="005D02C3" w:rsidRPr="007D51AA">
        <w:rPr>
          <w:rFonts w:ascii="Book Antiqua" w:hAnsi="Book Antiqua"/>
          <w:sz w:val="24"/>
          <w:szCs w:val="24"/>
        </w:rPr>
        <w:t>discussion</w:t>
      </w:r>
      <w:r w:rsidRPr="007D51AA">
        <w:rPr>
          <w:rFonts w:ascii="Book Antiqua" w:hAnsi="Book Antiqua"/>
          <w:sz w:val="24"/>
          <w:szCs w:val="24"/>
        </w:rPr>
        <w:t xml:space="preserve"> and conclusions section will re-iterate the main </w:t>
      </w:r>
      <w:r w:rsidR="005D02C3" w:rsidRPr="007D51AA">
        <w:rPr>
          <w:rFonts w:ascii="Book Antiqua" w:hAnsi="Book Antiqua"/>
          <w:sz w:val="24"/>
          <w:szCs w:val="24"/>
        </w:rPr>
        <w:t>findings</w:t>
      </w:r>
      <w:r w:rsidRPr="007D51AA">
        <w:rPr>
          <w:rFonts w:ascii="Book Antiqua" w:hAnsi="Book Antiqua"/>
          <w:sz w:val="24"/>
          <w:szCs w:val="24"/>
        </w:rPr>
        <w:t xml:space="preserve"> in this </w:t>
      </w:r>
      <w:r w:rsidR="005D02C3" w:rsidRPr="007D51AA">
        <w:rPr>
          <w:rFonts w:ascii="Book Antiqua" w:hAnsi="Book Antiqua"/>
          <w:sz w:val="24"/>
          <w:szCs w:val="24"/>
        </w:rPr>
        <w:t>section and</w:t>
      </w:r>
      <w:r w:rsidRPr="007D51AA">
        <w:rPr>
          <w:rFonts w:ascii="Book Antiqua" w:hAnsi="Book Antiqua"/>
          <w:sz w:val="24"/>
          <w:szCs w:val="24"/>
        </w:rPr>
        <w:t xml:space="preserve"> provide any </w:t>
      </w:r>
      <w:r w:rsidR="005D02C3" w:rsidRPr="007D51AA">
        <w:rPr>
          <w:rFonts w:ascii="Book Antiqua" w:hAnsi="Book Antiqua"/>
          <w:sz w:val="24"/>
          <w:szCs w:val="24"/>
        </w:rPr>
        <w:t>critique</w:t>
      </w:r>
      <w:r w:rsidRPr="007D51AA">
        <w:rPr>
          <w:rFonts w:ascii="Book Antiqua" w:hAnsi="Book Antiqua"/>
          <w:sz w:val="24"/>
          <w:szCs w:val="24"/>
        </w:rPr>
        <w:t xml:space="preserve"> of the </w:t>
      </w:r>
      <w:r w:rsidR="005D02C3" w:rsidRPr="007D51AA">
        <w:rPr>
          <w:rFonts w:ascii="Book Antiqua" w:hAnsi="Book Antiqua"/>
          <w:sz w:val="24"/>
          <w:szCs w:val="24"/>
        </w:rPr>
        <w:t>conclusions</w:t>
      </w:r>
      <w:r w:rsidRPr="007D51AA">
        <w:rPr>
          <w:rFonts w:ascii="Book Antiqua" w:hAnsi="Book Antiqua"/>
          <w:sz w:val="24"/>
          <w:szCs w:val="24"/>
        </w:rPr>
        <w:t xml:space="preserve"> </w:t>
      </w:r>
      <w:r w:rsidR="005D02C3" w:rsidRPr="007D51AA">
        <w:rPr>
          <w:rFonts w:ascii="Book Antiqua" w:hAnsi="Book Antiqua"/>
          <w:sz w:val="24"/>
          <w:szCs w:val="24"/>
        </w:rPr>
        <w:t>initially</w:t>
      </w:r>
      <w:r w:rsidRPr="007D51AA">
        <w:rPr>
          <w:rFonts w:ascii="Book Antiqua" w:hAnsi="Book Antiqua"/>
          <w:sz w:val="24"/>
          <w:szCs w:val="24"/>
        </w:rPr>
        <w:t xml:space="preserve"> provided in the above section.</w:t>
      </w:r>
    </w:p>
    <w:p w14:paraId="7A2C8BDB" w14:textId="15462ED4" w:rsidR="00B1586B" w:rsidRPr="007D51AA" w:rsidRDefault="00B1586B" w:rsidP="00B1586B">
      <w:pPr>
        <w:pStyle w:val="Heading3"/>
      </w:pPr>
      <w:bookmarkStart w:id="105" w:name="_Toc174390668"/>
      <w:r w:rsidRPr="007D51AA">
        <w:t>Descriptive Statistics</w:t>
      </w:r>
      <w:bookmarkEnd w:id="105"/>
    </w:p>
    <w:p w14:paraId="13CF1C85" w14:textId="3CF46172"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w:t>
      </w:r>
      <w:r w:rsidR="0004690C" w:rsidRPr="007D51AA">
        <w:rPr>
          <w:rFonts w:ascii="Book Antiqua" w:hAnsi="Book Antiqua" w:cs="Times New Roman"/>
          <w:sz w:val="24"/>
          <w:szCs w:val="24"/>
        </w:rPr>
        <w:t>2.</w:t>
      </w:r>
      <w:r w:rsidR="00DB590F" w:rsidRPr="007D51AA">
        <w:rPr>
          <w:rFonts w:ascii="Book Antiqua" w:hAnsi="Book Antiqua" w:cs="Times New Roman"/>
          <w:sz w:val="24"/>
          <w:szCs w:val="24"/>
        </w:rPr>
        <w:t>13</w:t>
      </w:r>
      <w:r w:rsidRPr="007D51AA">
        <w:rPr>
          <w:rFonts w:ascii="Book Antiqua" w:hAnsi="Book Antiqua" w:cs="Times New Roman"/>
          <w:sz w:val="24"/>
          <w:szCs w:val="24"/>
        </w:rPr>
        <w:t xml:space="preserve"> shows frequencies and summary statistics for the NCDS. Overall, </w:t>
      </w:r>
      <w:r w:rsidRPr="007D51AA">
        <w:rPr>
          <w:rFonts w:ascii="Book Antiqua" w:hAnsi="Book Antiqua"/>
          <w:sz w:val="24"/>
          <w:szCs w:val="24"/>
        </w:rPr>
        <w:t xml:space="preserve">60.83 </w:t>
      </w:r>
      <w:r w:rsidRPr="007D51AA">
        <w:rPr>
          <w:rFonts w:ascii="Book Antiqua" w:hAnsi="Book Antiqua" w:cs="Times New Roman"/>
          <w:sz w:val="24"/>
          <w:szCs w:val="24"/>
        </w:rPr>
        <w:t xml:space="preserve">per cent of the sample is don’t continue schooling compared to </w:t>
      </w:r>
      <w:r w:rsidRPr="007D51AA">
        <w:rPr>
          <w:rFonts w:ascii="Book Antiqua" w:hAnsi="Book Antiqua"/>
          <w:sz w:val="24"/>
          <w:szCs w:val="24"/>
        </w:rPr>
        <w:t xml:space="preserve">39.17 </w:t>
      </w:r>
      <w:r w:rsidRPr="007D51AA">
        <w:rPr>
          <w:rFonts w:ascii="Book Antiqua" w:hAnsi="Book Antiqua" w:cs="Times New Roman"/>
          <w:sz w:val="24"/>
          <w:szCs w:val="24"/>
        </w:rPr>
        <w:t xml:space="preserve">per cent that do continue schooling. </w:t>
      </w:r>
    </w:p>
    <w:p w14:paraId="0B85C94D" w14:textId="0FD758B3"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7D51AA">
        <w:rPr>
          <w:rFonts w:ascii="Book Antiqua" w:hAnsi="Book Antiqua" w:cs="Times New Roman"/>
          <w:sz w:val="24"/>
          <w:szCs w:val="24"/>
        </w:rPr>
        <w:t>an equal</w:t>
      </w:r>
      <w:r w:rsidRPr="007D51AA">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7D51AA">
        <w:rPr>
          <w:rFonts w:ascii="Book Antiqua" w:hAnsi="Book Antiqua" w:cs="Times New Roman"/>
          <w:sz w:val="24"/>
          <w:szCs w:val="24"/>
        </w:rPr>
        <w:t>exceedingly small</w:t>
      </w:r>
      <w:r w:rsidRPr="007D51AA">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7D51AA">
        <w:rPr>
          <w:rFonts w:ascii="Book Antiqua" w:hAnsi="Book Antiqua" w:cs="Times New Roman"/>
          <w:sz w:val="24"/>
          <w:szCs w:val="24"/>
        </w:rPr>
        <w:t>comparatives</w:t>
      </w:r>
      <w:r w:rsidRPr="007D51AA">
        <w:rPr>
          <w:rFonts w:ascii="Book Antiqua" w:hAnsi="Book Antiqua" w:cs="Times New Roman"/>
          <w:sz w:val="24"/>
          <w:szCs w:val="24"/>
        </w:rPr>
        <w:t xml:space="preserve"> to their SOC 2000 counterparts and NS-SEC 3, 5, 6, and 7 increased </w:t>
      </w:r>
      <w:r w:rsidR="005D02C3" w:rsidRPr="007D51AA">
        <w:rPr>
          <w:rFonts w:ascii="Book Antiqua" w:hAnsi="Book Antiqua" w:cs="Times New Roman"/>
          <w:sz w:val="24"/>
          <w:szCs w:val="24"/>
        </w:rPr>
        <w:t>comparatives</w:t>
      </w:r>
      <w:r w:rsidRPr="007D51AA">
        <w:rPr>
          <w:rFonts w:ascii="Book Antiqua" w:hAnsi="Book Antiqua" w:cs="Times New Roman"/>
          <w:sz w:val="24"/>
          <w:szCs w:val="24"/>
        </w:rPr>
        <w:t xml:space="preserve"> to their SOC 2000 counterparts. </w:t>
      </w:r>
    </w:p>
    <w:p w14:paraId="53C62ED2" w14:textId="7A869B3C"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Looking again at table </w:t>
      </w:r>
      <w:r w:rsidR="00C138CB" w:rsidRPr="007D51AA">
        <w:rPr>
          <w:rFonts w:ascii="Book Antiqua" w:hAnsi="Book Antiqua" w:cs="Times New Roman"/>
          <w:sz w:val="24"/>
          <w:szCs w:val="24"/>
        </w:rPr>
        <w:t>2</w:t>
      </w:r>
      <w:r w:rsidRPr="007D51AA">
        <w:rPr>
          <w:rFonts w:ascii="Book Antiqua" w:hAnsi="Book Antiqua" w:cs="Times New Roman"/>
          <w:sz w:val="24"/>
          <w:szCs w:val="24"/>
        </w:rPr>
        <w:t>.</w:t>
      </w:r>
      <w:r w:rsidR="00C138CB" w:rsidRPr="007D51AA">
        <w:rPr>
          <w:rFonts w:ascii="Book Antiqua" w:hAnsi="Book Antiqua" w:cs="Times New Roman"/>
          <w:sz w:val="24"/>
          <w:szCs w:val="24"/>
        </w:rPr>
        <w:t>15</w:t>
      </w:r>
      <w:r w:rsidRPr="007D51AA">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7D51AA" w:rsidRDefault="00B1586B" w:rsidP="00DB590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1D6B681F" w:rsidR="00B4615B" w:rsidRPr="007D51AA" w:rsidRDefault="00B4615B" w:rsidP="00DB590F">
      <w:pPr>
        <w:pStyle w:val="Caption"/>
      </w:pPr>
      <w:bookmarkStart w:id="106" w:name="_Toc17439039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14</w:t>
      </w:r>
      <w:r w:rsidR="00333601" w:rsidRPr="007D51AA">
        <w:fldChar w:fldCharType="end"/>
      </w:r>
      <w:r w:rsidRPr="007D51AA">
        <w:t xml:space="preserve"> Descriptive Statistics for NCDS cohort Model</w:t>
      </w:r>
      <w:bookmarkEnd w:id="106"/>
    </w:p>
    <w:tbl>
      <w:tblPr>
        <w:tblStyle w:val="GridTable6Colourful"/>
        <w:tblW w:w="0" w:type="auto"/>
        <w:tblLook w:val="04A0" w:firstRow="1" w:lastRow="0" w:firstColumn="1" w:lastColumn="0" w:noHBand="0" w:noVBand="1"/>
      </w:tblPr>
      <w:tblGrid>
        <w:gridCol w:w="7005"/>
        <w:gridCol w:w="768"/>
        <w:gridCol w:w="896"/>
      </w:tblGrid>
      <w:tr w:rsidR="00B4615B" w:rsidRPr="007D51AA"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7D51AA" w:rsidRDefault="00B1586B" w:rsidP="00BD4372">
            <w:pPr>
              <w:rPr>
                <w:rFonts w:ascii="Book Antiqua" w:hAnsi="Book Antiqua"/>
                <w:color w:val="auto"/>
              </w:rPr>
            </w:pPr>
            <w:r w:rsidRPr="007D51AA">
              <w:rPr>
                <w:rFonts w:ascii="Book Antiqua" w:hAnsi="Book Antiqua"/>
                <w:color w:val="auto"/>
              </w:rPr>
              <w:t xml:space="preserve">Table </w:t>
            </w:r>
            <w:r w:rsidR="00401A9F" w:rsidRPr="007D51AA">
              <w:rPr>
                <w:rFonts w:ascii="Book Antiqua" w:hAnsi="Book Antiqua"/>
                <w:color w:val="auto"/>
              </w:rPr>
              <w:t>2.</w:t>
            </w:r>
            <w:r w:rsidR="00DB590F" w:rsidRPr="007D51AA">
              <w:rPr>
                <w:rFonts w:ascii="Book Antiqua" w:hAnsi="Book Antiqua"/>
                <w:color w:val="auto"/>
              </w:rPr>
              <w:t>13</w:t>
            </w:r>
            <w:r w:rsidRPr="007D51AA">
              <w:rPr>
                <w:rFonts w:ascii="Book Antiqua" w:hAnsi="Book Antiqua"/>
                <w:color w:val="auto"/>
              </w:rPr>
              <w:t>: Descriptive Statistics for Economic Activity</w:t>
            </w:r>
          </w:p>
        </w:tc>
      </w:tr>
      <w:tr w:rsidR="00B4615B" w:rsidRPr="007D51AA"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7D51AA" w:rsidRDefault="00B1586B" w:rsidP="00BD4372">
            <w:pPr>
              <w:rPr>
                <w:rFonts w:ascii="Book Antiqua" w:hAnsi="Book Antiqua"/>
                <w:color w:val="auto"/>
              </w:rPr>
            </w:pPr>
          </w:p>
        </w:tc>
        <w:tc>
          <w:tcPr>
            <w:tcW w:w="0" w:type="auto"/>
          </w:tcPr>
          <w:p w14:paraId="749DCFDF"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w:t>
            </w:r>
          </w:p>
        </w:tc>
        <w:tc>
          <w:tcPr>
            <w:tcW w:w="0" w:type="auto"/>
          </w:tcPr>
          <w:p w14:paraId="653C975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w:t>
            </w:r>
          </w:p>
        </w:tc>
      </w:tr>
      <w:tr w:rsidR="00B4615B" w:rsidRPr="007D51AA"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7D51AA" w:rsidRDefault="00B1586B" w:rsidP="00BD4372">
            <w:pPr>
              <w:rPr>
                <w:rFonts w:ascii="Book Antiqua" w:hAnsi="Book Antiqua"/>
                <w:color w:val="auto"/>
              </w:rPr>
            </w:pPr>
            <w:r w:rsidRPr="007D51AA">
              <w:rPr>
                <w:rFonts w:ascii="Book Antiqua" w:hAnsi="Book Antiqua"/>
                <w:color w:val="auto"/>
              </w:rPr>
              <w:t>Continue Schooling or not after September when individuals are 16</w:t>
            </w:r>
          </w:p>
        </w:tc>
        <w:tc>
          <w:tcPr>
            <w:tcW w:w="0" w:type="auto"/>
          </w:tcPr>
          <w:p w14:paraId="6625E1E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65884D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Continue Schooling</w:t>
            </w:r>
          </w:p>
        </w:tc>
        <w:tc>
          <w:tcPr>
            <w:tcW w:w="0" w:type="auto"/>
          </w:tcPr>
          <w:p w14:paraId="48AEBC2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5,116</w:t>
            </w:r>
          </w:p>
        </w:tc>
        <w:tc>
          <w:tcPr>
            <w:tcW w:w="0" w:type="auto"/>
          </w:tcPr>
          <w:p w14:paraId="7274C489"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60.83%</w:t>
            </w:r>
          </w:p>
        </w:tc>
      </w:tr>
      <w:tr w:rsidR="00B4615B" w:rsidRPr="007D51AA"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Continue Schooling</w:t>
            </w:r>
          </w:p>
        </w:tc>
        <w:tc>
          <w:tcPr>
            <w:tcW w:w="0" w:type="auto"/>
          </w:tcPr>
          <w:p w14:paraId="0AEC55F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3,295</w:t>
            </w:r>
          </w:p>
        </w:tc>
        <w:tc>
          <w:tcPr>
            <w:tcW w:w="0" w:type="auto"/>
          </w:tcPr>
          <w:p w14:paraId="27ABA23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39.17%</w:t>
            </w:r>
          </w:p>
        </w:tc>
      </w:tr>
      <w:tr w:rsidR="00B4615B" w:rsidRPr="007D51AA"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7D51AA" w:rsidRDefault="00B1586B" w:rsidP="00BD4372">
            <w:pPr>
              <w:rPr>
                <w:rFonts w:ascii="Book Antiqua" w:hAnsi="Book Antiqua"/>
                <w:color w:val="auto"/>
              </w:rPr>
            </w:pPr>
            <w:r w:rsidRPr="007D51AA">
              <w:rPr>
                <w:rFonts w:ascii="Book Antiqua" w:hAnsi="Book Antiqua"/>
                <w:color w:val="auto"/>
              </w:rPr>
              <w:t>Educational Attainment O-levels</w:t>
            </w:r>
          </w:p>
        </w:tc>
        <w:tc>
          <w:tcPr>
            <w:tcW w:w="0" w:type="auto"/>
          </w:tcPr>
          <w:p w14:paraId="0F5ACC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296554C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&lt;5 O-Levels</w:t>
            </w:r>
          </w:p>
        </w:tc>
        <w:tc>
          <w:tcPr>
            <w:tcW w:w="0" w:type="auto"/>
          </w:tcPr>
          <w:p w14:paraId="4167D12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5,426</w:t>
            </w:r>
          </w:p>
        </w:tc>
        <w:tc>
          <w:tcPr>
            <w:tcW w:w="0" w:type="auto"/>
          </w:tcPr>
          <w:p w14:paraId="46CF1EF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64.51%</w:t>
            </w:r>
          </w:p>
        </w:tc>
      </w:tr>
      <w:tr w:rsidR="00B4615B" w:rsidRPr="007D51AA"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&gt;5 O-Levels</w:t>
            </w:r>
          </w:p>
        </w:tc>
        <w:tc>
          <w:tcPr>
            <w:tcW w:w="0" w:type="auto"/>
          </w:tcPr>
          <w:p w14:paraId="0EA77C1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2,985</w:t>
            </w:r>
          </w:p>
        </w:tc>
        <w:tc>
          <w:tcPr>
            <w:tcW w:w="0" w:type="auto"/>
          </w:tcPr>
          <w:p w14:paraId="4A512BB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35.49%</w:t>
            </w:r>
          </w:p>
        </w:tc>
      </w:tr>
      <w:tr w:rsidR="00B4615B" w:rsidRPr="007D51AA"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7D51AA" w:rsidRDefault="00B1586B" w:rsidP="00BD4372">
            <w:pPr>
              <w:rPr>
                <w:rFonts w:ascii="Book Antiqua" w:hAnsi="Book Antiqua"/>
                <w:color w:val="auto"/>
              </w:rPr>
            </w:pPr>
            <w:r w:rsidRPr="007D51AA">
              <w:rPr>
                <w:rFonts w:ascii="Book Antiqua" w:hAnsi="Book Antiqua"/>
                <w:color w:val="auto"/>
              </w:rPr>
              <w:t>Sex of Respondent</w:t>
            </w:r>
          </w:p>
        </w:tc>
        <w:tc>
          <w:tcPr>
            <w:tcW w:w="0" w:type="auto"/>
          </w:tcPr>
          <w:p w14:paraId="766470F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64F603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Female</w:t>
            </w:r>
          </w:p>
        </w:tc>
        <w:tc>
          <w:tcPr>
            <w:tcW w:w="0" w:type="auto"/>
          </w:tcPr>
          <w:p w14:paraId="6F278D3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4,215</w:t>
            </w:r>
          </w:p>
        </w:tc>
        <w:tc>
          <w:tcPr>
            <w:tcW w:w="0" w:type="auto"/>
          </w:tcPr>
          <w:p w14:paraId="5B611B8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50.11%</w:t>
            </w:r>
          </w:p>
        </w:tc>
      </w:tr>
      <w:tr w:rsidR="00B4615B" w:rsidRPr="007D51AA"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Male</w:t>
            </w:r>
          </w:p>
        </w:tc>
        <w:tc>
          <w:tcPr>
            <w:tcW w:w="0" w:type="auto"/>
          </w:tcPr>
          <w:p w14:paraId="725B1F8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4,196</w:t>
            </w:r>
          </w:p>
        </w:tc>
        <w:tc>
          <w:tcPr>
            <w:tcW w:w="0" w:type="auto"/>
          </w:tcPr>
          <w:p w14:paraId="2CD5A0C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49.89%</w:t>
            </w:r>
          </w:p>
        </w:tc>
      </w:tr>
      <w:tr w:rsidR="00B4615B" w:rsidRPr="007D51AA"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7D51AA" w:rsidRDefault="00B1586B" w:rsidP="00BD4372">
            <w:pPr>
              <w:rPr>
                <w:rFonts w:ascii="Book Antiqua" w:hAnsi="Book Antiqua"/>
                <w:color w:val="auto"/>
              </w:rPr>
            </w:pPr>
            <w:r w:rsidRPr="007D51AA">
              <w:rPr>
                <w:rFonts w:ascii="Book Antiqua" w:hAnsi="Book Antiqua"/>
                <w:color w:val="auto"/>
              </w:rPr>
              <w:t>Housing Tenure of Respondent when Child</w:t>
            </w:r>
          </w:p>
        </w:tc>
        <w:tc>
          <w:tcPr>
            <w:tcW w:w="0" w:type="auto"/>
          </w:tcPr>
          <w:p w14:paraId="7353584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5F6F8E3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Own Home</w:t>
            </w:r>
          </w:p>
        </w:tc>
        <w:tc>
          <w:tcPr>
            <w:tcW w:w="0" w:type="auto"/>
          </w:tcPr>
          <w:p w14:paraId="4B235F2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4,045</w:t>
            </w:r>
          </w:p>
        </w:tc>
        <w:tc>
          <w:tcPr>
            <w:tcW w:w="0" w:type="auto"/>
          </w:tcPr>
          <w:p w14:paraId="270522EC"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48.09%</w:t>
            </w:r>
          </w:p>
        </w:tc>
      </w:tr>
      <w:tr w:rsidR="00B4615B" w:rsidRPr="007D51AA"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Own Home</w:t>
            </w:r>
          </w:p>
        </w:tc>
        <w:tc>
          <w:tcPr>
            <w:tcW w:w="0" w:type="auto"/>
          </w:tcPr>
          <w:p w14:paraId="1AE9CEE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4,366</w:t>
            </w:r>
          </w:p>
        </w:tc>
        <w:tc>
          <w:tcPr>
            <w:tcW w:w="0" w:type="auto"/>
          </w:tcPr>
          <w:p w14:paraId="16B3F7B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51.91%</w:t>
            </w:r>
          </w:p>
        </w:tc>
      </w:tr>
      <w:tr w:rsidR="00B4615B" w:rsidRPr="007D51AA"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4369DC4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4F33E0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7D8469E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261</w:t>
            </w:r>
          </w:p>
        </w:tc>
        <w:tc>
          <w:tcPr>
            <w:tcW w:w="0" w:type="auto"/>
          </w:tcPr>
          <w:p w14:paraId="5BE038E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3.10%</w:t>
            </w:r>
          </w:p>
        </w:tc>
      </w:tr>
      <w:tr w:rsidR="00B4615B" w:rsidRPr="007D51AA"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676C2BD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410</w:t>
            </w:r>
          </w:p>
        </w:tc>
        <w:tc>
          <w:tcPr>
            <w:tcW w:w="0" w:type="auto"/>
          </w:tcPr>
          <w:p w14:paraId="3BDAE44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4.87%</w:t>
            </w:r>
          </w:p>
        </w:tc>
      </w:tr>
      <w:tr w:rsidR="00B4615B" w:rsidRPr="007D51AA"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1CC957A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1,038</w:t>
            </w:r>
          </w:p>
        </w:tc>
        <w:tc>
          <w:tcPr>
            <w:tcW w:w="0" w:type="auto"/>
          </w:tcPr>
          <w:p w14:paraId="7334984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12.34%</w:t>
            </w:r>
          </w:p>
        </w:tc>
      </w:tr>
      <w:tr w:rsidR="00B4615B" w:rsidRPr="007D51AA"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0" w:type="auto"/>
          </w:tcPr>
          <w:p w14:paraId="6D5542B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805</w:t>
            </w:r>
          </w:p>
        </w:tc>
        <w:tc>
          <w:tcPr>
            <w:tcW w:w="0" w:type="auto"/>
          </w:tcPr>
          <w:p w14:paraId="7AEE534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9.57%</w:t>
            </w:r>
          </w:p>
        </w:tc>
      </w:tr>
      <w:tr w:rsidR="00B4615B" w:rsidRPr="007D51AA"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Small employers and own account workers</w:t>
            </w:r>
          </w:p>
        </w:tc>
        <w:tc>
          <w:tcPr>
            <w:tcW w:w="0" w:type="auto"/>
          </w:tcPr>
          <w:p w14:paraId="28F49F1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1,024</w:t>
            </w:r>
          </w:p>
        </w:tc>
        <w:tc>
          <w:tcPr>
            <w:tcW w:w="0" w:type="auto"/>
          </w:tcPr>
          <w:p w14:paraId="4B890DF3"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12.17%</w:t>
            </w:r>
          </w:p>
        </w:tc>
      </w:tr>
      <w:tr w:rsidR="00B4615B" w:rsidRPr="007D51AA"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4773C8F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1,372</w:t>
            </w:r>
          </w:p>
        </w:tc>
        <w:tc>
          <w:tcPr>
            <w:tcW w:w="0" w:type="auto"/>
          </w:tcPr>
          <w:p w14:paraId="3FF2331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16.31%</w:t>
            </w:r>
          </w:p>
        </w:tc>
      </w:tr>
      <w:tr w:rsidR="00B4615B" w:rsidRPr="007D51AA"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0BFA7D1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1,485</w:t>
            </w:r>
          </w:p>
        </w:tc>
        <w:tc>
          <w:tcPr>
            <w:tcW w:w="0" w:type="auto"/>
          </w:tcPr>
          <w:p w14:paraId="239C837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17.66%</w:t>
            </w:r>
          </w:p>
        </w:tc>
      </w:tr>
      <w:tr w:rsidR="00B4615B" w:rsidRPr="007D51AA"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7D01188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2,016</w:t>
            </w:r>
          </w:p>
        </w:tc>
        <w:tc>
          <w:tcPr>
            <w:tcW w:w="0" w:type="auto"/>
          </w:tcPr>
          <w:p w14:paraId="2E17701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23.97%</w:t>
            </w:r>
          </w:p>
        </w:tc>
      </w:tr>
      <w:tr w:rsidR="00B4615B" w:rsidRPr="007D51AA"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SOC2000</w:t>
            </w:r>
          </w:p>
        </w:tc>
        <w:tc>
          <w:tcPr>
            <w:tcW w:w="0" w:type="auto"/>
          </w:tcPr>
          <w:p w14:paraId="007E8F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125523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0" w:type="auto"/>
          </w:tcPr>
          <w:p w14:paraId="6633E8B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362</w:t>
            </w:r>
          </w:p>
        </w:tc>
        <w:tc>
          <w:tcPr>
            <w:tcW w:w="0" w:type="auto"/>
          </w:tcPr>
          <w:p w14:paraId="70741D6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4.30%</w:t>
            </w:r>
          </w:p>
        </w:tc>
      </w:tr>
      <w:tr w:rsidR="00B4615B" w:rsidRPr="007D51AA"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0" w:type="auto"/>
          </w:tcPr>
          <w:p w14:paraId="1093767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1,720</w:t>
            </w:r>
          </w:p>
        </w:tc>
        <w:tc>
          <w:tcPr>
            <w:tcW w:w="0" w:type="auto"/>
          </w:tcPr>
          <w:p w14:paraId="0435589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20.45%</w:t>
            </w:r>
          </w:p>
        </w:tc>
      </w:tr>
      <w:tr w:rsidR="00B4615B" w:rsidRPr="007D51AA"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0" w:type="auto"/>
          </w:tcPr>
          <w:p w14:paraId="14E2F3A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905</w:t>
            </w:r>
          </w:p>
        </w:tc>
        <w:tc>
          <w:tcPr>
            <w:tcW w:w="0" w:type="auto"/>
          </w:tcPr>
          <w:p w14:paraId="61AAA69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10.76%</w:t>
            </w:r>
          </w:p>
        </w:tc>
      </w:tr>
      <w:tr w:rsidR="00B4615B" w:rsidRPr="007D51AA"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0" w:type="auto"/>
          </w:tcPr>
          <w:p w14:paraId="2F16E91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3,501</w:t>
            </w:r>
          </w:p>
        </w:tc>
        <w:tc>
          <w:tcPr>
            <w:tcW w:w="0" w:type="auto"/>
          </w:tcPr>
          <w:p w14:paraId="1CF98F8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41.62%</w:t>
            </w:r>
          </w:p>
        </w:tc>
      </w:tr>
      <w:tr w:rsidR="00B4615B" w:rsidRPr="007D51AA"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0" w:type="auto"/>
          </w:tcPr>
          <w:p w14:paraId="4090FE0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1,205</w:t>
            </w:r>
          </w:p>
        </w:tc>
        <w:tc>
          <w:tcPr>
            <w:tcW w:w="0" w:type="auto"/>
          </w:tcPr>
          <w:p w14:paraId="156DF9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14.33%</w:t>
            </w:r>
          </w:p>
        </w:tc>
      </w:tr>
      <w:tr w:rsidR="00B4615B" w:rsidRPr="007D51AA"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0" w:type="auto"/>
          </w:tcPr>
          <w:p w14:paraId="1C41F84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718</w:t>
            </w:r>
          </w:p>
        </w:tc>
        <w:tc>
          <w:tcPr>
            <w:tcW w:w="0" w:type="auto"/>
          </w:tcPr>
          <w:p w14:paraId="29DF4EB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8.54%</w:t>
            </w:r>
          </w:p>
        </w:tc>
      </w:tr>
      <w:tr w:rsidR="00B4615B" w:rsidRPr="007D51AA"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SOC90</w:t>
            </w:r>
          </w:p>
        </w:tc>
        <w:tc>
          <w:tcPr>
            <w:tcW w:w="0" w:type="auto"/>
          </w:tcPr>
          <w:p w14:paraId="4B408CA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6617F4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7C3EB920"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w:t>
            </w:r>
          </w:p>
        </w:tc>
        <w:tc>
          <w:tcPr>
            <w:tcW w:w="0" w:type="auto"/>
          </w:tcPr>
          <w:p w14:paraId="0D5102E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0.11%</w:t>
            </w:r>
          </w:p>
        </w:tc>
      </w:tr>
      <w:tr w:rsidR="00B4615B" w:rsidRPr="007D51AA"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4AC30F75"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346</w:t>
            </w:r>
          </w:p>
        </w:tc>
        <w:tc>
          <w:tcPr>
            <w:tcW w:w="0" w:type="auto"/>
          </w:tcPr>
          <w:p w14:paraId="3834E60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4.11%</w:t>
            </w:r>
          </w:p>
        </w:tc>
      </w:tr>
      <w:tr w:rsidR="00B4615B" w:rsidRPr="007D51AA"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0CE4038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689</w:t>
            </w:r>
          </w:p>
        </w:tc>
        <w:tc>
          <w:tcPr>
            <w:tcW w:w="0" w:type="auto"/>
          </w:tcPr>
          <w:p w14:paraId="22687EE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8.19%</w:t>
            </w:r>
          </w:p>
        </w:tc>
      </w:tr>
      <w:tr w:rsidR="00B4615B" w:rsidRPr="007D51AA"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0" w:type="auto"/>
          </w:tcPr>
          <w:p w14:paraId="6E0FC7A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870</w:t>
            </w:r>
          </w:p>
        </w:tc>
        <w:tc>
          <w:tcPr>
            <w:tcW w:w="0" w:type="auto"/>
          </w:tcPr>
          <w:p w14:paraId="6E6C350D"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10.34%</w:t>
            </w:r>
          </w:p>
        </w:tc>
      </w:tr>
      <w:tr w:rsidR="00B4615B" w:rsidRPr="007D51AA"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43283D8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678</w:t>
            </w:r>
          </w:p>
        </w:tc>
        <w:tc>
          <w:tcPr>
            <w:tcW w:w="0" w:type="auto"/>
          </w:tcPr>
          <w:p w14:paraId="79CC5FA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8.06%</w:t>
            </w:r>
          </w:p>
        </w:tc>
      </w:tr>
      <w:tr w:rsidR="00B4615B" w:rsidRPr="007D51AA"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72A4C79B"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1,414</w:t>
            </w:r>
          </w:p>
        </w:tc>
        <w:tc>
          <w:tcPr>
            <w:tcW w:w="0" w:type="auto"/>
          </w:tcPr>
          <w:p w14:paraId="368A81EA"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16.81%</w:t>
            </w:r>
          </w:p>
        </w:tc>
      </w:tr>
      <w:tr w:rsidR="00B4615B" w:rsidRPr="007D51AA"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1E208F7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2,060</w:t>
            </w:r>
          </w:p>
        </w:tc>
        <w:tc>
          <w:tcPr>
            <w:tcW w:w="0" w:type="auto"/>
          </w:tcPr>
          <w:p w14:paraId="622CB1F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24.49%</w:t>
            </w:r>
          </w:p>
        </w:tc>
      </w:tr>
      <w:tr w:rsidR="00B4615B" w:rsidRPr="007D51AA"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47B2E0F0"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2,345</w:t>
            </w:r>
          </w:p>
        </w:tc>
        <w:tc>
          <w:tcPr>
            <w:tcW w:w="0" w:type="auto"/>
          </w:tcPr>
          <w:p w14:paraId="346C379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27.88%</w:t>
            </w:r>
          </w:p>
        </w:tc>
      </w:tr>
      <w:tr w:rsidR="00B4615B" w:rsidRPr="007D51AA"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SOC90</w:t>
            </w:r>
          </w:p>
        </w:tc>
        <w:tc>
          <w:tcPr>
            <w:tcW w:w="0" w:type="auto"/>
          </w:tcPr>
          <w:p w14:paraId="41983A9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080C2E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0" w:type="auto"/>
          </w:tcPr>
          <w:p w14:paraId="79D4CD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304</w:t>
            </w:r>
          </w:p>
        </w:tc>
        <w:tc>
          <w:tcPr>
            <w:tcW w:w="0" w:type="auto"/>
          </w:tcPr>
          <w:p w14:paraId="73D1800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3.61%</w:t>
            </w:r>
          </w:p>
        </w:tc>
      </w:tr>
      <w:tr w:rsidR="00B4615B" w:rsidRPr="007D51AA"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0" w:type="auto"/>
          </w:tcPr>
          <w:p w14:paraId="13023C0C"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651</w:t>
            </w:r>
          </w:p>
        </w:tc>
        <w:tc>
          <w:tcPr>
            <w:tcW w:w="0" w:type="auto"/>
          </w:tcPr>
          <w:p w14:paraId="57C64F95"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7.74%</w:t>
            </w:r>
          </w:p>
        </w:tc>
      </w:tr>
      <w:tr w:rsidR="00B4615B" w:rsidRPr="007D51AA"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0" w:type="auto"/>
          </w:tcPr>
          <w:p w14:paraId="269590FF"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1,129</w:t>
            </w:r>
          </w:p>
        </w:tc>
        <w:tc>
          <w:tcPr>
            <w:tcW w:w="0" w:type="auto"/>
          </w:tcPr>
          <w:p w14:paraId="52E842C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13.42%</w:t>
            </w:r>
          </w:p>
        </w:tc>
      </w:tr>
      <w:tr w:rsidR="00B4615B" w:rsidRPr="007D51AA"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0" w:type="auto"/>
          </w:tcPr>
          <w:p w14:paraId="22985DB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2,601</w:t>
            </w:r>
          </w:p>
        </w:tc>
        <w:tc>
          <w:tcPr>
            <w:tcW w:w="0" w:type="auto"/>
          </w:tcPr>
          <w:p w14:paraId="4A4F022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30.92%</w:t>
            </w:r>
          </w:p>
        </w:tc>
      </w:tr>
      <w:tr w:rsidR="00B4615B" w:rsidRPr="007D51AA"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0" w:type="auto"/>
          </w:tcPr>
          <w:p w14:paraId="07863FDE"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2,940</w:t>
            </w:r>
          </w:p>
        </w:tc>
        <w:tc>
          <w:tcPr>
            <w:tcW w:w="0" w:type="auto"/>
          </w:tcPr>
          <w:p w14:paraId="444CE93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34.95%</w:t>
            </w:r>
          </w:p>
        </w:tc>
      </w:tr>
      <w:tr w:rsidR="00B4615B" w:rsidRPr="007D51AA"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0" w:type="auto"/>
          </w:tcPr>
          <w:p w14:paraId="3E496958"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786</w:t>
            </w:r>
          </w:p>
        </w:tc>
        <w:tc>
          <w:tcPr>
            <w:tcW w:w="0" w:type="auto"/>
          </w:tcPr>
          <w:p w14:paraId="215B3D32"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9.34%</w:t>
            </w:r>
          </w:p>
        </w:tc>
      </w:tr>
      <w:tr w:rsidR="00B4615B" w:rsidRPr="007D51AA"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7D51AA" w:rsidRDefault="00B1586B" w:rsidP="00BD4372">
            <w:pPr>
              <w:rPr>
                <w:rFonts w:ascii="Book Antiqua" w:hAnsi="Book Antiqua"/>
                <w:color w:val="auto"/>
              </w:rPr>
            </w:pPr>
          </w:p>
        </w:tc>
        <w:tc>
          <w:tcPr>
            <w:tcW w:w="0" w:type="auto"/>
          </w:tcPr>
          <w:p w14:paraId="7B60049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D9C558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7D51AA" w:rsidRDefault="00B1586B" w:rsidP="00BD4372">
            <w:pPr>
              <w:rPr>
                <w:rFonts w:ascii="Book Antiqua" w:hAnsi="Book Antiqua"/>
                <w:color w:val="auto"/>
              </w:rPr>
            </w:pPr>
          </w:p>
        </w:tc>
        <w:tc>
          <w:tcPr>
            <w:tcW w:w="0" w:type="auto"/>
          </w:tcPr>
          <w:p w14:paraId="0265008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Mean</w:t>
            </w:r>
          </w:p>
        </w:tc>
        <w:tc>
          <w:tcPr>
            <w:tcW w:w="0" w:type="auto"/>
          </w:tcPr>
          <w:p w14:paraId="77D185FE"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SD</w:t>
            </w:r>
          </w:p>
        </w:tc>
      </w:tr>
      <w:tr w:rsidR="00B4615B" w:rsidRPr="007D51AA"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SOC2000</w:t>
            </w:r>
          </w:p>
        </w:tc>
        <w:tc>
          <w:tcPr>
            <w:tcW w:w="0" w:type="auto"/>
          </w:tcPr>
          <w:p w14:paraId="0DD739A4"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44.57</w:t>
            </w:r>
          </w:p>
        </w:tc>
        <w:tc>
          <w:tcPr>
            <w:tcW w:w="0" w:type="auto"/>
          </w:tcPr>
          <w:p w14:paraId="14CAF0F8"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13.63</w:t>
            </w:r>
          </w:p>
        </w:tc>
      </w:tr>
      <w:tr w:rsidR="00B4615B" w:rsidRPr="007D51AA"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SOC90</w:t>
            </w:r>
          </w:p>
        </w:tc>
        <w:tc>
          <w:tcPr>
            <w:tcW w:w="0" w:type="auto"/>
          </w:tcPr>
          <w:p w14:paraId="527AB9DD"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42.04</w:t>
            </w:r>
          </w:p>
        </w:tc>
        <w:tc>
          <w:tcPr>
            <w:tcW w:w="0" w:type="auto"/>
          </w:tcPr>
          <w:p w14:paraId="49393584"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12.84</w:t>
            </w:r>
          </w:p>
        </w:tc>
      </w:tr>
      <w:tr w:rsidR="00B4615B" w:rsidRPr="007D51AA"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7D51AA" w:rsidRDefault="00B1586B" w:rsidP="00BD4372">
            <w:pPr>
              <w:rPr>
                <w:rFonts w:ascii="Book Antiqua" w:hAnsi="Book Antiqua"/>
                <w:color w:val="auto"/>
              </w:rPr>
            </w:pPr>
          </w:p>
        </w:tc>
        <w:tc>
          <w:tcPr>
            <w:tcW w:w="0" w:type="auto"/>
          </w:tcPr>
          <w:p w14:paraId="124F33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3883F2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0" w:type="auto"/>
          </w:tcPr>
          <w:p w14:paraId="076968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1D7AEE7"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r>
      <w:tr w:rsidR="00B4615B" w:rsidRPr="007D51AA"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7D51AA" w:rsidRDefault="00B1586B" w:rsidP="00401A9F">
            <w:pPr>
              <w:jc w:val="center"/>
              <w:rPr>
                <w:rFonts w:ascii="Book Antiqua" w:hAnsi="Book Antiqua"/>
                <w:color w:val="auto"/>
              </w:rPr>
            </w:pPr>
            <w:r w:rsidRPr="007D51AA">
              <w:rPr>
                <w:rFonts w:ascii="Book Antiqua" w:hAnsi="Book Antiqua"/>
                <w:color w:val="auto"/>
              </w:rPr>
              <w:t>Data Source: NCDS</w:t>
            </w:r>
            <w:r w:rsidR="00401A9F" w:rsidRPr="007D51AA">
              <w:rPr>
                <w:rFonts w:ascii="Book Antiqua" w:hAnsi="Book Antiqua"/>
                <w:color w:val="auto"/>
              </w:rPr>
              <w:t xml:space="preserve"> [Sweeps 0-4]</w:t>
            </w:r>
          </w:p>
        </w:tc>
      </w:tr>
    </w:tbl>
    <w:p w14:paraId="7646380A" w14:textId="77777777" w:rsidR="00B1586B" w:rsidRPr="007D51AA" w:rsidRDefault="00B1586B" w:rsidP="00B1586B">
      <w:pPr>
        <w:rPr>
          <w:rFonts w:ascii="Book Antiqua" w:hAnsi="Book Antiqua"/>
        </w:rPr>
      </w:pPr>
    </w:p>
    <w:p w14:paraId="1691FCA3" w14:textId="0BC08763" w:rsidR="00B1586B"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t>Table 2.</w:t>
      </w:r>
      <w:r w:rsidR="00DB590F" w:rsidRPr="007D51AA">
        <w:rPr>
          <w:rFonts w:ascii="Book Antiqua" w:hAnsi="Book Antiqua" w:cs="Times New Roman"/>
          <w:sz w:val="24"/>
          <w:szCs w:val="24"/>
        </w:rPr>
        <w:t>14</w:t>
      </w:r>
      <w:r w:rsidRPr="007D51AA">
        <w:rPr>
          <w:rFonts w:ascii="Book Antiqua" w:hAnsi="Book Antiqua" w:cs="Times New Roman"/>
          <w:sz w:val="24"/>
          <w:szCs w:val="24"/>
        </w:rPr>
        <w:t xml:space="preserve"> provides descriptive statistics by the dependent </w:t>
      </w:r>
      <w:r w:rsidR="005D02C3" w:rsidRPr="007D51AA">
        <w:rPr>
          <w:rFonts w:ascii="Book Antiqua" w:hAnsi="Book Antiqua" w:cs="Times New Roman"/>
          <w:sz w:val="24"/>
          <w:szCs w:val="24"/>
        </w:rPr>
        <w:t>variable</w:t>
      </w:r>
      <w:r w:rsidR="008923B8" w:rsidRPr="007D51AA">
        <w:rPr>
          <w:rFonts w:ascii="Book Antiqua" w:hAnsi="Book Antiqua" w:cs="Times New Roman"/>
          <w:sz w:val="24"/>
          <w:szCs w:val="24"/>
        </w:rPr>
        <w:t xml:space="preserve"> of economic activity</w:t>
      </w:r>
      <w:r w:rsidRPr="007D51AA">
        <w:rPr>
          <w:rFonts w:ascii="Book Antiqua" w:hAnsi="Book Antiqua" w:cs="Times New Roman"/>
          <w:sz w:val="24"/>
          <w:szCs w:val="24"/>
        </w:rPr>
        <w:t>.</w:t>
      </w:r>
      <w:r w:rsidR="00B1586B" w:rsidRPr="007D51AA">
        <w:rPr>
          <w:rFonts w:ascii="Book Antiqua" w:hAnsi="Book Antiqua" w:cs="Times New Roman"/>
          <w:sz w:val="24"/>
          <w:szCs w:val="24"/>
        </w:rPr>
        <w:t xml:space="preserve"> An individual’s educational attainment is widely different when stratified by their economic activity. Those that don't continue schooling have a split of </w:t>
      </w:r>
      <w:r w:rsidR="00B1586B" w:rsidRPr="007D51AA">
        <w:rPr>
          <w:rFonts w:ascii="Book Antiqua" w:hAnsi="Book Antiqua"/>
          <w:sz w:val="24"/>
          <w:szCs w:val="24"/>
        </w:rPr>
        <w:t xml:space="preserve">89.68 </w:t>
      </w:r>
      <w:r w:rsidR="00B1586B" w:rsidRPr="007D51AA">
        <w:rPr>
          <w:rFonts w:ascii="Book Antiqua" w:hAnsi="Book Antiqua" w:cs="Times New Roman"/>
          <w:sz w:val="24"/>
          <w:szCs w:val="24"/>
        </w:rPr>
        <w:t xml:space="preserve">per cent having achieved less than five O’levels compared to </w:t>
      </w:r>
      <w:r w:rsidR="00B1586B" w:rsidRPr="007D51AA">
        <w:rPr>
          <w:rFonts w:ascii="Book Antiqua" w:hAnsi="Book Antiqua"/>
          <w:sz w:val="24"/>
          <w:szCs w:val="24"/>
        </w:rPr>
        <w:t xml:space="preserve">10.32 </w:t>
      </w:r>
      <w:r w:rsidR="00B1586B" w:rsidRPr="007D51AA">
        <w:rPr>
          <w:rFonts w:ascii="Book Antiqua" w:hAnsi="Book Antiqua" w:cs="Times New Roman"/>
          <w:sz w:val="24"/>
          <w:szCs w:val="24"/>
        </w:rPr>
        <w:t xml:space="preserve">per cent of their peers that achieved five or more O'levels. The reverse is true for those who continued schooling, whereby </w:t>
      </w:r>
      <w:r w:rsidR="00B1586B" w:rsidRPr="007D51AA">
        <w:rPr>
          <w:rFonts w:ascii="Book Antiqua" w:hAnsi="Book Antiqua"/>
          <w:sz w:val="24"/>
          <w:szCs w:val="24"/>
        </w:rPr>
        <w:t xml:space="preserve">74.57 </w:t>
      </w:r>
      <w:r w:rsidR="00B1586B" w:rsidRPr="007D51AA">
        <w:rPr>
          <w:rFonts w:ascii="Book Antiqua" w:hAnsi="Book Antiqua" w:cs="Times New Roman"/>
          <w:sz w:val="24"/>
          <w:szCs w:val="24"/>
        </w:rPr>
        <w:t xml:space="preserve">per cent of individuals achieved five or more levels </w:t>
      </w:r>
      <w:r w:rsidR="005D02C3" w:rsidRPr="007D51AA">
        <w:rPr>
          <w:rFonts w:ascii="Book Antiqua" w:hAnsi="Book Antiqua" w:cs="Times New Roman"/>
          <w:sz w:val="24"/>
          <w:szCs w:val="24"/>
        </w:rPr>
        <w:t>compared</w:t>
      </w:r>
      <w:r w:rsidR="00B1586B" w:rsidRPr="007D51AA">
        <w:rPr>
          <w:rFonts w:ascii="Book Antiqua" w:hAnsi="Book Antiqua" w:cs="Times New Roman"/>
          <w:sz w:val="24"/>
          <w:szCs w:val="24"/>
        </w:rPr>
        <w:t xml:space="preserve"> to </w:t>
      </w:r>
      <w:r w:rsidR="00B1586B" w:rsidRPr="007D51AA">
        <w:rPr>
          <w:rFonts w:ascii="Book Antiqua" w:hAnsi="Book Antiqua"/>
          <w:sz w:val="24"/>
          <w:szCs w:val="24"/>
        </w:rPr>
        <w:t xml:space="preserve">25.43 </w:t>
      </w:r>
      <w:r w:rsidR="00B1586B" w:rsidRPr="007D51AA">
        <w:rPr>
          <w:rFonts w:ascii="Book Antiqua" w:hAnsi="Book Antiqua" w:cs="Times New Roman"/>
          <w:sz w:val="24"/>
          <w:szCs w:val="24"/>
        </w:rPr>
        <w:t xml:space="preserve">per cent that </w:t>
      </w:r>
      <w:r w:rsidR="005D02C3" w:rsidRPr="007D51AA">
        <w:rPr>
          <w:rFonts w:ascii="Book Antiqua" w:hAnsi="Book Antiqua" w:cs="Times New Roman"/>
          <w:sz w:val="24"/>
          <w:szCs w:val="24"/>
        </w:rPr>
        <w:t>received</w:t>
      </w:r>
      <w:r w:rsidR="00B1586B" w:rsidRPr="007D51AA">
        <w:rPr>
          <w:rFonts w:ascii="Book Antiqua" w:hAnsi="Book Antiqua" w:cs="Times New Roman"/>
          <w:sz w:val="24"/>
          <w:szCs w:val="24"/>
        </w:rPr>
        <w:t xml:space="preserve"> less than five O'levels. </w:t>
      </w:r>
    </w:p>
    <w:p w14:paraId="7995B8AD" w14:textId="4FB14072"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From observing the descriptive statistics, first transition is not stratified heavily by sex. Around </w:t>
      </w:r>
      <w:r w:rsidRPr="007D51AA">
        <w:rPr>
          <w:rFonts w:ascii="Book Antiqua" w:hAnsi="Book Antiqua"/>
          <w:sz w:val="24"/>
          <w:szCs w:val="24"/>
        </w:rPr>
        <w:t xml:space="preserve">54.69 </w:t>
      </w:r>
      <w:r w:rsidRPr="007D51AA">
        <w:rPr>
          <w:rFonts w:ascii="Book Antiqua" w:hAnsi="Book Antiqua" w:cs="Times New Roman"/>
          <w:sz w:val="24"/>
          <w:szCs w:val="24"/>
        </w:rPr>
        <w:t xml:space="preserve">per cent of females and </w:t>
      </w:r>
      <w:r w:rsidRPr="007D51AA">
        <w:rPr>
          <w:rFonts w:ascii="Book Antiqua" w:hAnsi="Book Antiqua"/>
          <w:sz w:val="24"/>
          <w:szCs w:val="24"/>
        </w:rPr>
        <w:t xml:space="preserve">45.31 </w:t>
      </w:r>
      <w:r w:rsidRPr="007D51AA">
        <w:rPr>
          <w:rFonts w:ascii="Book Antiqua" w:hAnsi="Book Antiqua" w:cs="Times New Roman"/>
          <w:sz w:val="24"/>
          <w:szCs w:val="24"/>
        </w:rPr>
        <w:t xml:space="preserve">per cent of males continue schooling. The lack of stratification could be the result of grouping multiple divergent </w:t>
      </w:r>
      <w:r w:rsidR="005D02C3" w:rsidRPr="007D51AA">
        <w:rPr>
          <w:rFonts w:ascii="Book Antiqua" w:hAnsi="Book Antiqua" w:cs="Times New Roman"/>
          <w:sz w:val="24"/>
          <w:szCs w:val="24"/>
        </w:rPr>
        <w:t>transitionary</w:t>
      </w:r>
      <w:r w:rsidRPr="007D51AA">
        <w:rPr>
          <w:rFonts w:ascii="Book Antiqua" w:hAnsi="Book Antiqua" w:cs="Times New Roman"/>
          <w:sz w:val="24"/>
          <w:szCs w:val="24"/>
        </w:rPr>
        <w:t xml:space="preserve"> pathways into a 'don't continue schooling' category. </w:t>
      </w:r>
    </w:p>
    <w:p w14:paraId="7FDABF47" w14:textId="77777777"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Those who lived with parents who did not own their own homes make up the majority (</w:t>
      </w:r>
      <w:r w:rsidRPr="007D51AA">
        <w:rPr>
          <w:rFonts w:ascii="Book Antiqua" w:hAnsi="Book Antiqua"/>
          <w:sz w:val="24"/>
          <w:szCs w:val="24"/>
        </w:rPr>
        <w:t xml:space="preserve">63.84 </w:t>
      </w:r>
      <w:r w:rsidRPr="007D51AA">
        <w:rPr>
          <w:rFonts w:ascii="Book Antiqua" w:hAnsi="Book Antiqua" w:cs="Times New Roman"/>
          <w:sz w:val="24"/>
          <w:szCs w:val="24"/>
        </w:rPr>
        <w:t xml:space="preserve">per cent) of individuals who don't continue schooling compared to </w:t>
      </w:r>
      <w:r w:rsidRPr="007D51AA">
        <w:rPr>
          <w:rFonts w:ascii="Book Antiqua" w:hAnsi="Book Antiqua"/>
          <w:sz w:val="24"/>
          <w:szCs w:val="24"/>
        </w:rPr>
        <w:t xml:space="preserve">36.16 </w:t>
      </w:r>
      <w:r w:rsidRPr="007D51AA">
        <w:rPr>
          <w:rFonts w:ascii="Book Antiqua" w:hAnsi="Book Antiqua" w:cs="Times New Roman"/>
          <w:sz w:val="24"/>
          <w:szCs w:val="24"/>
        </w:rPr>
        <w:t xml:space="preserve">per cent that do continue schooling. The reverse being true for those that own their own home, with </w:t>
      </w:r>
      <w:r w:rsidRPr="007D51AA">
        <w:rPr>
          <w:rFonts w:ascii="Book Antiqua" w:hAnsi="Book Antiqua"/>
          <w:sz w:val="24"/>
          <w:szCs w:val="24"/>
        </w:rPr>
        <w:t xml:space="preserve">66.62 </w:t>
      </w:r>
      <w:r w:rsidRPr="007D51AA">
        <w:rPr>
          <w:rFonts w:ascii="Book Antiqua" w:hAnsi="Book Antiqua" w:cs="Times New Roman"/>
          <w:sz w:val="24"/>
          <w:szCs w:val="24"/>
        </w:rPr>
        <w:t xml:space="preserve">per cent continuing schooling. </w:t>
      </w:r>
    </w:p>
    <w:p w14:paraId="6CDA47A8" w14:textId="0CFBF04B" w:rsidR="00401A9F" w:rsidRPr="007D51AA" w:rsidRDefault="00B1586B" w:rsidP="002E799F">
      <w:pPr>
        <w:spacing w:line="480" w:lineRule="auto"/>
        <w:rPr>
          <w:rFonts w:ascii="Book Antiqua" w:hAnsi="Book Antiqua" w:cs="Times New Roman"/>
          <w:sz w:val="24"/>
          <w:szCs w:val="24"/>
        </w:rPr>
        <w:sectPr w:rsidR="00401A9F" w:rsidRPr="007D51AA" w:rsidSect="00401A9F">
          <w:pgSz w:w="11906" w:h="16838"/>
          <w:pgMar w:top="1440" w:right="1440" w:bottom="1440" w:left="1440" w:header="709" w:footer="709" w:gutter="0"/>
          <w:cols w:space="708"/>
          <w:docGrid w:linePitch="360"/>
        </w:sectPr>
      </w:pPr>
      <w:r w:rsidRPr="007D51AA">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7" w:name="_Hlk168046220"/>
      <w:r w:rsidRPr="007D51AA">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7"/>
      <w:r w:rsidRPr="007D51AA">
        <w:rPr>
          <w:rFonts w:ascii="Book Antiqua" w:hAnsi="Book Antiqua" w:cs="Times New Roman"/>
          <w:sz w:val="24"/>
          <w:szCs w:val="24"/>
        </w:rPr>
        <w:t xml:space="preserve">Though the SOC 90 construction does see a larger concentration of NS-SEC 6 and 7 not continuing schooling. </w:t>
      </w:r>
      <w:r w:rsidR="005477E2" w:rsidRPr="007D51AA">
        <w:rPr>
          <w:rFonts w:ascii="Book Antiqua" w:hAnsi="Book Antiqua" w:cs="Times New Roman"/>
          <w:sz w:val="24"/>
          <w:szCs w:val="24"/>
        </w:rPr>
        <w:t xml:space="preserve">Both RGSC measures </w:t>
      </w:r>
      <w:r w:rsidR="005D02C3" w:rsidRPr="007D51AA">
        <w:rPr>
          <w:rFonts w:ascii="Book Antiqua" w:hAnsi="Book Antiqua" w:cs="Times New Roman"/>
          <w:sz w:val="24"/>
          <w:szCs w:val="24"/>
        </w:rPr>
        <w:t>demonstrate</w:t>
      </w:r>
      <w:r w:rsidR="005477E2" w:rsidRPr="007D51AA">
        <w:rPr>
          <w:rFonts w:ascii="Book Antiqua" w:hAnsi="Book Antiqua" w:cs="Times New Roman"/>
          <w:sz w:val="24"/>
          <w:szCs w:val="24"/>
        </w:rPr>
        <w:t xml:space="preserve"> a strict manual/non-manual distinction whereby </w:t>
      </w:r>
      <w:r w:rsidR="00944AE7" w:rsidRPr="007D51AA">
        <w:rPr>
          <w:rFonts w:ascii="Book Antiqua" w:hAnsi="Book Antiqua" w:cs="Times New Roman"/>
          <w:sz w:val="24"/>
          <w:szCs w:val="24"/>
        </w:rPr>
        <w:t>most</w:t>
      </w:r>
      <w:r w:rsidR="005477E2"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005477E2" w:rsidRPr="007D51AA">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sidRPr="007D51AA">
        <w:rPr>
          <w:rFonts w:ascii="Book Antiqua" w:hAnsi="Book Antiqua" w:cs="Times New Roman"/>
          <w:sz w:val="24"/>
          <w:szCs w:val="24"/>
        </w:rPr>
        <w:t>CAMSIS</w:t>
      </w:r>
      <w:r w:rsidR="005477E2" w:rsidRPr="007D51AA">
        <w:rPr>
          <w:rFonts w:ascii="Book Antiqua" w:hAnsi="Book Antiqua" w:cs="Times New Roman"/>
          <w:sz w:val="24"/>
          <w:szCs w:val="24"/>
        </w:rPr>
        <w:t xml:space="preserve"> measures demonstrates a higher overall mean for </w:t>
      </w:r>
      <w:r w:rsidR="005D02C3" w:rsidRPr="007D51AA">
        <w:rPr>
          <w:rFonts w:ascii="Book Antiqua" w:hAnsi="Book Antiqua" w:cs="Times New Roman"/>
          <w:sz w:val="24"/>
          <w:szCs w:val="24"/>
        </w:rPr>
        <w:t>individuals</w:t>
      </w:r>
      <w:r w:rsidR="005477E2" w:rsidRPr="007D51AA">
        <w:rPr>
          <w:rFonts w:ascii="Book Antiqua" w:hAnsi="Book Antiqua" w:cs="Times New Roman"/>
          <w:sz w:val="24"/>
          <w:szCs w:val="24"/>
        </w:rPr>
        <w:t xml:space="preserve"> that </w:t>
      </w:r>
      <w:r w:rsidR="005D02C3" w:rsidRPr="007D51AA">
        <w:rPr>
          <w:rFonts w:ascii="Book Antiqua" w:hAnsi="Book Antiqua" w:cs="Times New Roman"/>
          <w:sz w:val="24"/>
          <w:szCs w:val="24"/>
        </w:rPr>
        <w:t>continue</w:t>
      </w:r>
      <w:r w:rsidR="005477E2" w:rsidRPr="007D51AA">
        <w:rPr>
          <w:rFonts w:ascii="Book Antiqua" w:hAnsi="Book Antiqua" w:cs="Times New Roman"/>
          <w:sz w:val="24"/>
          <w:szCs w:val="24"/>
        </w:rPr>
        <w:t xml:space="preserve"> schooling </w:t>
      </w:r>
      <w:r w:rsidR="005D02C3" w:rsidRPr="007D51AA">
        <w:rPr>
          <w:rFonts w:ascii="Book Antiqua" w:hAnsi="Book Antiqua" w:cs="Times New Roman"/>
          <w:sz w:val="24"/>
          <w:szCs w:val="24"/>
        </w:rPr>
        <w:t>compared</w:t>
      </w:r>
      <w:r w:rsidR="005477E2" w:rsidRPr="007D51AA">
        <w:rPr>
          <w:rFonts w:ascii="Book Antiqua" w:hAnsi="Book Antiqua" w:cs="Times New Roman"/>
          <w:sz w:val="24"/>
          <w:szCs w:val="24"/>
        </w:rPr>
        <w:t xml:space="preserve"> to those that didn’t – however the SOC 2000 construction of CAMSIS has a much wider gap in mean between the two categories – a </w:t>
      </w:r>
      <w:r w:rsidR="00922C45" w:rsidRPr="007D51AA">
        <w:rPr>
          <w:rFonts w:ascii="Book Antiqua" w:hAnsi="Book Antiqua" w:cs="Times New Roman"/>
          <w:sz w:val="24"/>
          <w:szCs w:val="24"/>
        </w:rPr>
        <w:t>10-point</w:t>
      </w:r>
      <w:r w:rsidR="005477E2" w:rsidRPr="007D51AA">
        <w:rPr>
          <w:rFonts w:ascii="Book Antiqua" w:hAnsi="Book Antiqua" w:cs="Times New Roman"/>
          <w:sz w:val="24"/>
          <w:szCs w:val="24"/>
        </w:rPr>
        <w:t xml:space="preserve"> difference compared to the SOC 90 </w:t>
      </w:r>
      <w:r w:rsidR="005D02C3" w:rsidRPr="007D51AA">
        <w:rPr>
          <w:rFonts w:ascii="Book Antiqua" w:hAnsi="Book Antiqua" w:cs="Times New Roman"/>
          <w:sz w:val="24"/>
          <w:szCs w:val="24"/>
        </w:rPr>
        <w:t>measures</w:t>
      </w:r>
      <w:r w:rsidR="005477E2" w:rsidRPr="007D51AA">
        <w:rPr>
          <w:rFonts w:ascii="Book Antiqua" w:hAnsi="Book Antiqua" w:cs="Times New Roman"/>
          <w:sz w:val="24"/>
          <w:szCs w:val="24"/>
        </w:rPr>
        <w:t xml:space="preserve"> 8 points. </w:t>
      </w:r>
    </w:p>
    <w:p w14:paraId="48E0C0DD" w14:textId="2E58F1C8" w:rsidR="00B4615B" w:rsidRPr="007D51AA" w:rsidRDefault="00B4615B" w:rsidP="00DB590F">
      <w:pPr>
        <w:pStyle w:val="Caption"/>
      </w:pPr>
      <w:bookmarkStart w:id="108" w:name="_Toc17439039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15</w:t>
      </w:r>
      <w:r w:rsidR="00333601" w:rsidRPr="007D51AA">
        <w:fldChar w:fldCharType="end"/>
      </w:r>
      <w:r w:rsidRPr="007D51AA">
        <w:t xml:space="preserve"> Descriptive Statistics for NCDS model by Dependent Variable</w:t>
      </w:r>
      <w:bookmarkEnd w:id="108"/>
    </w:p>
    <w:tbl>
      <w:tblPr>
        <w:tblStyle w:val="GridTable6Colourful"/>
        <w:tblW w:w="5000" w:type="pct"/>
        <w:tblLook w:val="04A0" w:firstRow="1" w:lastRow="0" w:firstColumn="1" w:lastColumn="0" w:noHBand="0" w:noVBand="1"/>
      </w:tblPr>
      <w:tblGrid>
        <w:gridCol w:w="6742"/>
        <w:gridCol w:w="2829"/>
        <w:gridCol w:w="2215"/>
        <w:gridCol w:w="2162"/>
      </w:tblGrid>
      <w:tr w:rsidR="00B4615B" w:rsidRPr="007D51AA"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7D51AA" w:rsidRDefault="00B1586B" w:rsidP="00BD4372">
            <w:pPr>
              <w:rPr>
                <w:rFonts w:ascii="Book Antiqua" w:hAnsi="Book Antiqua"/>
                <w:color w:val="auto"/>
              </w:rPr>
            </w:pPr>
            <w:r w:rsidRPr="007D51AA">
              <w:rPr>
                <w:rFonts w:ascii="Book Antiqua" w:hAnsi="Book Antiqua"/>
                <w:color w:val="auto"/>
              </w:rPr>
              <w:t>Descriptive Statistics by Economic Activity</w:t>
            </w:r>
          </w:p>
        </w:tc>
      </w:tr>
      <w:tr w:rsidR="00B4615B" w:rsidRPr="007D51AA"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7D51AA" w:rsidRDefault="00B1586B" w:rsidP="00BD4372">
            <w:pPr>
              <w:rPr>
                <w:rFonts w:ascii="Book Antiqua" w:hAnsi="Book Antiqua"/>
                <w:color w:val="auto"/>
              </w:rPr>
            </w:pPr>
          </w:p>
        </w:tc>
        <w:tc>
          <w:tcPr>
            <w:tcW w:w="2583" w:type="pct"/>
            <w:gridSpan w:val="3"/>
          </w:tcPr>
          <w:p w14:paraId="46A58C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Continue Schooling or not after September when individuals are 16</w:t>
            </w:r>
          </w:p>
        </w:tc>
      </w:tr>
      <w:tr w:rsidR="00B4615B" w:rsidRPr="007D51AA"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7D51AA" w:rsidRDefault="00B1586B" w:rsidP="00BD4372">
            <w:pPr>
              <w:rPr>
                <w:rFonts w:ascii="Book Antiqua" w:hAnsi="Book Antiqua"/>
                <w:color w:val="auto"/>
              </w:rPr>
            </w:pPr>
          </w:p>
        </w:tc>
        <w:tc>
          <w:tcPr>
            <w:tcW w:w="1014" w:type="pct"/>
          </w:tcPr>
          <w:p w14:paraId="297D0E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Don't Continue Schooling</w:t>
            </w:r>
          </w:p>
        </w:tc>
        <w:tc>
          <w:tcPr>
            <w:tcW w:w="794" w:type="pct"/>
          </w:tcPr>
          <w:p w14:paraId="3D94B70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Continue Schooling</w:t>
            </w:r>
          </w:p>
        </w:tc>
        <w:tc>
          <w:tcPr>
            <w:tcW w:w="775" w:type="pct"/>
          </w:tcPr>
          <w:p w14:paraId="0D3D43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Total</w:t>
            </w:r>
          </w:p>
        </w:tc>
      </w:tr>
      <w:tr w:rsidR="00B4615B" w:rsidRPr="007D51AA"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1014" w:type="pct"/>
          </w:tcPr>
          <w:p w14:paraId="13E56D93" w14:textId="5B6C67E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5116 (60.83%)</w:t>
            </w:r>
          </w:p>
        </w:tc>
        <w:tc>
          <w:tcPr>
            <w:tcW w:w="794" w:type="pct"/>
          </w:tcPr>
          <w:p w14:paraId="63A95A18" w14:textId="3F79E2B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3295 (39.17%)</w:t>
            </w:r>
          </w:p>
        </w:tc>
        <w:tc>
          <w:tcPr>
            <w:tcW w:w="775" w:type="pct"/>
          </w:tcPr>
          <w:p w14:paraId="72F245AC" w14:textId="07F48DC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 (100.00%)</w:t>
            </w:r>
          </w:p>
        </w:tc>
      </w:tr>
      <w:tr w:rsidR="00B4615B" w:rsidRPr="007D51AA"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7D51AA" w:rsidRDefault="00B1586B" w:rsidP="00BD4372">
            <w:pPr>
              <w:rPr>
                <w:rFonts w:ascii="Book Antiqua" w:hAnsi="Book Antiqua"/>
                <w:color w:val="auto"/>
              </w:rPr>
            </w:pPr>
            <w:r w:rsidRPr="007D51AA">
              <w:rPr>
                <w:rFonts w:ascii="Book Antiqua" w:hAnsi="Book Antiqua"/>
                <w:color w:val="auto"/>
              </w:rPr>
              <w:t>Educational Attainment O-levels</w:t>
            </w:r>
          </w:p>
        </w:tc>
        <w:tc>
          <w:tcPr>
            <w:tcW w:w="1014" w:type="pct"/>
          </w:tcPr>
          <w:p w14:paraId="4917240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17CD898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4322560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&lt;5 O-Levels</w:t>
            </w:r>
          </w:p>
        </w:tc>
        <w:tc>
          <w:tcPr>
            <w:tcW w:w="1014" w:type="pct"/>
          </w:tcPr>
          <w:p w14:paraId="1E482D00" w14:textId="246A093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4588 (89.68%)</w:t>
            </w:r>
          </w:p>
        </w:tc>
        <w:tc>
          <w:tcPr>
            <w:tcW w:w="794" w:type="pct"/>
          </w:tcPr>
          <w:p w14:paraId="51F320A1" w14:textId="124C1D2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838 (25.43%)</w:t>
            </w:r>
          </w:p>
        </w:tc>
        <w:tc>
          <w:tcPr>
            <w:tcW w:w="775" w:type="pct"/>
          </w:tcPr>
          <w:p w14:paraId="7737B333" w14:textId="17998B4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5426 (64.51%)</w:t>
            </w:r>
          </w:p>
        </w:tc>
      </w:tr>
      <w:tr w:rsidR="00B4615B" w:rsidRPr="007D51AA"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&gt;5 O-Levels</w:t>
            </w:r>
          </w:p>
        </w:tc>
        <w:tc>
          <w:tcPr>
            <w:tcW w:w="1014" w:type="pct"/>
          </w:tcPr>
          <w:p w14:paraId="050EA24E" w14:textId="59E3A40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 (10.32%)</w:t>
            </w:r>
          </w:p>
        </w:tc>
        <w:tc>
          <w:tcPr>
            <w:tcW w:w="794" w:type="pct"/>
          </w:tcPr>
          <w:p w14:paraId="1D753B91" w14:textId="6BA14CD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2457 (74.57%)</w:t>
            </w:r>
          </w:p>
        </w:tc>
        <w:tc>
          <w:tcPr>
            <w:tcW w:w="775" w:type="pct"/>
          </w:tcPr>
          <w:p w14:paraId="357AEA1D" w14:textId="710ECCD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2985 (35.49%)</w:t>
            </w:r>
          </w:p>
        </w:tc>
      </w:tr>
      <w:tr w:rsidR="00B4615B" w:rsidRPr="007D51AA"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7D51AA" w:rsidRDefault="00B1586B" w:rsidP="00BD4372">
            <w:pPr>
              <w:rPr>
                <w:rFonts w:ascii="Book Antiqua" w:hAnsi="Book Antiqua"/>
                <w:color w:val="auto"/>
              </w:rPr>
            </w:pPr>
            <w:r w:rsidRPr="007D51AA">
              <w:rPr>
                <w:rFonts w:ascii="Book Antiqua" w:hAnsi="Book Antiqua"/>
                <w:color w:val="auto"/>
              </w:rPr>
              <w:t>Sex of Respondent</w:t>
            </w:r>
          </w:p>
        </w:tc>
        <w:tc>
          <w:tcPr>
            <w:tcW w:w="1014" w:type="pct"/>
          </w:tcPr>
          <w:p w14:paraId="341138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13AF176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3F208C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Female</w:t>
            </w:r>
          </w:p>
        </w:tc>
        <w:tc>
          <w:tcPr>
            <w:tcW w:w="1014" w:type="pct"/>
          </w:tcPr>
          <w:p w14:paraId="4D3F0CFA" w14:textId="0CF82A0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2413 (47.17%)</w:t>
            </w:r>
          </w:p>
        </w:tc>
        <w:tc>
          <w:tcPr>
            <w:tcW w:w="794" w:type="pct"/>
          </w:tcPr>
          <w:p w14:paraId="06E1A6F8" w14:textId="11A9FBD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1802 (54.69%)</w:t>
            </w:r>
          </w:p>
        </w:tc>
        <w:tc>
          <w:tcPr>
            <w:tcW w:w="775" w:type="pct"/>
          </w:tcPr>
          <w:p w14:paraId="19CF2AE6" w14:textId="70A0059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4215 (50.11%)</w:t>
            </w:r>
          </w:p>
        </w:tc>
      </w:tr>
      <w:tr w:rsidR="00B4615B" w:rsidRPr="007D51AA"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Male</w:t>
            </w:r>
          </w:p>
        </w:tc>
        <w:tc>
          <w:tcPr>
            <w:tcW w:w="1014" w:type="pct"/>
          </w:tcPr>
          <w:p w14:paraId="54EA53A0" w14:textId="64FB1DC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2703 (52.83%)</w:t>
            </w:r>
          </w:p>
        </w:tc>
        <w:tc>
          <w:tcPr>
            <w:tcW w:w="794" w:type="pct"/>
          </w:tcPr>
          <w:p w14:paraId="3C970C93" w14:textId="1455831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1493 (45.31%)</w:t>
            </w:r>
          </w:p>
        </w:tc>
        <w:tc>
          <w:tcPr>
            <w:tcW w:w="775" w:type="pct"/>
          </w:tcPr>
          <w:p w14:paraId="09CA2904" w14:textId="4B9DF5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4196 (49.89%)</w:t>
            </w:r>
          </w:p>
        </w:tc>
      </w:tr>
      <w:tr w:rsidR="00B4615B" w:rsidRPr="007D51AA"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7D51AA" w:rsidRDefault="00B1586B" w:rsidP="00BD4372">
            <w:pPr>
              <w:rPr>
                <w:rFonts w:ascii="Book Antiqua" w:hAnsi="Book Antiqua"/>
                <w:color w:val="auto"/>
              </w:rPr>
            </w:pPr>
            <w:r w:rsidRPr="007D51AA">
              <w:rPr>
                <w:rFonts w:ascii="Book Antiqua" w:hAnsi="Book Antiqua"/>
                <w:color w:val="auto"/>
              </w:rPr>
              <w:t>Housing Tenure of Respondent when Child</w:t>
            </w:r>
          </w:p>
        </w:tc>
        <w:tc>
          <w:tcPr>
            <w:tcW w:w="1014" w:type="pct"/>
          </w:tcPr>
          <w:p w14:paraId="6E96471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16311AD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74DF5E7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Own Home</w:t>
            </w:r>
          </w:p>
        </w:tc>
        <w:tc>
          <w:tcPr>
            <w:tcW w:w="1014" w:type="pct"/>
          </w:tcPr>
          <w:p w14:paraId="650EF9AF" w14:textId="5370E35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1850 (36.16%)</w:t>
            </w:r>
          </w:p>
        </w:tc>
        <w:tc>
          <w:tcPr>
            <w:tcW w:w="794" w:type="pct"/>
          </w:tcPr>
          <w:p w14:paraId="0A8D948E" w14:textId="67BAC44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2195 (66.62%)</w:t>
            </w:r>
          </w:p>
        </w:tc>
        <w:tc>
          <w:tcPr>
            <w:tcW w:w="775" w:type="pct"/>
          </w:tcPr>
          <w:p w14:paraId="7488C73A" w14:textId="3863F70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4045 (48.09%)</w:t>
            </w:r>
          </w:p>
        </w:tc>
      </w:tr>
      <w:tr w:rsidR="00B4615B" w:rsidRPr="007D51AA"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Don't Own Home</w:t>
            </w:r>
          </w:p>
        </w:tc>
        <w:tc>
          <w:tcPr>
            <w:tcW w:w="1014" w:type="pct"/>
          </w:tcPr>
          <w:p w14:paraId="13CE7CE3" w14:textId="30396CA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3266 (63.84%)</w:t>
            </w:r>
          </w:p>
        </w:tc>
        <w:tc>
          <w:tcPr>
            <w:tcW w:w="794" w:type="pct"/>
          </w:tcPr>
          <w:p w14:paraId="7399D7DE" w14:textId="262B71C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1100 (33.38%)</w:t>
            </w:r>
          </w:p>
        </w:tc>
        <w:tc>
          <w:tcPr>
            <w:tcW w:w="775" w:type="pct"/>
          </w:tcPr>
          <w:p w14:paraId="6FFB63D2" w14:textId="123341D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4366 (51.91%)</w:t>
            </w:r>
          </w:p>
        </w:tc>
      </w:tr>
      <w:tr w:rsidR="00B4615B" w:rsidRPr="007D51AA"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1014" w:type="pct"/>
          </w:tcPr>
          <w:p w14:paraId="5075E57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55F1464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2421B3D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1014" w:type="pct"/>
          </w:tcPr>
          <w:p w14:paraId="405DFEB4" w14:textId="59E99EC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82 (1.60%)</w:t>
            </w:r>
          </w:p>
        </w:tc>
        <w:tc>
          <w:tcPr>
            <w:tcW w:w="794" w:type="pct"/>
          </w:tcPr>
          <w:p w14:paraId="71011A0D" w14:textId="6E4DE1B8"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179 (5.43%)</w:t>
            </w:r>
          </w:p>
        </w:tc>
        <w:tc>
          <w:tcPr>
            <w:tcW w:w="775" w:type="pct"/>
          </w:tcPr>
          <w:p w14:paraId="52515CAF" w14:textId="2E25F75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261 (3.10%)</w:t>
            </w:r>
          </w:p>
        </w:tc>
      </w:tr>
      <w:tr w:rsidR="00B4615B" w:rsidRPr="007D51AA"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1014" w:type="pct"/>
          </w:tcPr>
          <w:p w14:paraId="57704FD0" w14:textId="1CFDCB7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82 (1.60%)</w:t>
            </w:r>
          </w:p>
        </w:tc>
        <w:tc>
          <w:tcPr>
            <w:tcW w:w="794" w:type="pct"/>
          </w:tcPr>
          <w:p w14:paraId="0AB2D4CE" w14:textId="40F0E7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328 (9.95%)</w:t>
            </w:r>
          </w:p>
        </w:tc>
        <w:tc>
          <w:tcPr>
            <w:tcW w:w="775" w:type="pct"/>
          </w:tcPr>
          <w:p w14:paraId="099A8814" w14:textId="762F02B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410 (4.87%)</w:t>
            </w:r>
          </w:p>
        </w:tc>
      </w:tr>
      <w:tr w:rsidR="00B4615B" w:rsidRPr="007D51AA"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1014" w:type="pct"/>
          </w:tcPr>
          <w:p w14:paraId="7CED24A2" w14:textId="6C57CDC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363 (7.10%)</w:t>
            </w:r>
          </w:p>
        </w:tc>
        <w:tc>
          <w:tcPr>
            <w:tcW w:w="794" w:type="pct"/>
          </w:tcPr>
          <w:p w14:paraId="30A35DE7" w14:textId="6A34B7B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675 (20.49%)</w:t>
            </w:r>
          </w:p>
        </w:tc>
        <w:tc>
          <w:tcPr>
            <w:tcW w:w="775" w:type="pct"/>
          </w:tcPr>
          <w:p w14:paraId="065634EC" w14:textId="2D4E713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1038 (12.34%)</w:t>
            </w:r>
          </w:p>
        </w:tc>
      </w:tr>
      <w:tr w:rsidR="00B4615B" w:rsidRPr="007D51AA"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1014" w:type="pct"/>
          </w:tcPr>
          <w:p w14:paraId="47408F5A" w14:textId="605C7EA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358 (7.00%)</w:t>
            </w:r>
          </w:p>
        </w:tc>
        <w:tc>
          <w:tcPr>
            <w:tcW w:w="794" w:type="pct"/>
          </w:tcPr>
          <w:p w14:paraId="12C84EC8" w14:textId="3EA5891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447 (13.57%)</w:t>
            </w:r>
          </w:p>
        </w:tc>
        <w:tc>
          <w:tcPr>
            <w:tcW w:w="775" w:type="pct"/>
          </w:tcPr>
          <w:p w14:paraId="29831564" w14:textId="2BB2554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805 (9.57%)</w:t>
            </w:r>
          </w:p>
        </w:tc>
      </w:tr>
      <w:tr w:rsidR="00B4615B" w:rsidRPr="007D51AA"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1014" w:type="pct"/>
          </w:tcPr>
          <w:p w14:paraId="29095A60" w14:textId="0BEC1E3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671 (13.12%)</w:t>
            </w:r>
          </w:p>
        </w:tc>
        <w:tc>
          <w:tcPr>
            <w:tcW w:w="794" w:type="pct"/>
          </w:tcPr>
          <w:p w14:paraId="66DCF049" w14:textId="781B9E9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353 (10.71%)</w:t>
            </w:r>
          </w:p>
        </w:tc>
        <w:tc>
          <w:tcPr>
            <w:tcW w:w="775" w:type="pct"/>
          </w:tcPr>
          <w:p w14:paraId="44FB1170" w14:textId="4C2E842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1024 (12.17%)</w:t>
            </w:r>
          </w:p>
        </w:tc>
      </w:tr>
      <w:tr w:rsidR="00B4615B" w:rsidRPr="007D51AA"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1014" w:type="pct"/>
          </w:tcPr>
          <w:p w14:paraId="64507DEC" w14:textId="6E3983B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892 (17.44%)</w:t>
            </w:r>
          </w:p>
        </w:tc>
        <w:tc>
          <w:tcPr>
            <w:tcW w:w="794" w:type="pct"/>
          </w:tcPr>
          <w:p w14:paraId="7EFBB553" w14:textId="697C812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480 (14.57%)</w:t>
            </w:r>
          </w:p>
        </w:tc>
        <w:tc>
          <w:tcPr>
            <w:tcW w:w="775" w:type="pct"/>
          </w:tcPr>
          <w:p w14:paraId="19683541" w14:textId="080F697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1372 (16.31%)</w:t>
            </w:r>
          </w:p>
        </w:tc>
      </w:tr>
      <w:tr w:rsidR="00B4615B" w:rsidRPr="007D51AA"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1014" w:type="pct"/>
          </w:tcPr>
          <w:p w14:paraId="478CFED0" w14:textId="36FB64C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1083 (21.17%)</w:t>
            </w:r>
          </w:p>
        </w:tc>
        <w:tc>
          <w:tcPr>
            <w:tcW w:w="794" w:type="pct"/>
          </w:tcPr>
          <w:p w14:paraId="07184663" w14:textId="562CF4B8"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402 (12.20%)</w:t>
            </w:r>
          </w:p>
        </w:tc>
        <w:tc>
          <w:tcPr>
            <w:tcW w:w="775" w:type="pct"/>
          </w:tcPr>
          <w:p w14:paraId="4950E8C1" w14:textId="305B6B8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1485 (17.66%)</w:t>
            </w:r>
          </w:p>
        </w:tc>
      </w:tr>
      <w:tr w:rsidR="00B4615B" w:rsidRPr="007D51AA"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1014" w:type="pct"/>
          </w:tcPr>
          <w:p w14:paraId="3DC7F111" w14:textId="2550F7C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1585 (30.98%)</w:t>
            </w:r>
          </w:p>
        </w:tc>
        <w:tc>
          <w:tcPr>
            <w:tcW w:w="794" w:type="pct"/>
          </w:tcPr>
          <w:p w14:paraId="3A77E4A1" w14:textId="739B86A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431 (13.08%)</w:t>
            </w:r>
          </w:p>
        </w:tc>
        <w:tc>
          <w:tcPr>
            <w:tcW w:w="775" w:type="pct"/>
          </w:tcPr>
          <w:p w14:paraId="248ACAF5" w14:textId="138F3AC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2016 (23.97%)</w:t>
            </w:r>
          </w:p>
        </w:tc>
      </w:tr>
      <w:tr w:rsidR="00B4615B" w:rsidRPr="007D51AA"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SOC2000</w:t>
            </w:r>
          </w:p>
        </w:tc>
        <w:tc>
          <w:tcPr>
            <w:tcW w:w="1014" w:type="pct"/>
          </w:tcPr>
          <w:p w14:paraId="68E6CA1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78E4B1A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7880E5F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1014" w:type="pct"/>
          </w:tcPr>
          <w:p w14:paraId="14964C1D" w14:textId="4323EB5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72 (1.41%)</w:t>
            </w:r>
          </w:p>
        </w:tc>
        <w:tc>
          <w:tcPr>
            <w:tcW w:w="794" w:type="pct"/>
          </w:tcPr>
          <w:p w14:paraId="64F2BC64" w14:textId="0BC0708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290 (8.80%)</w:t>
            </w:r>
          </w:p>
        </w:tc>
        <w:tc>
          <w:tcPr>
            <w:tcW w:w="775" w:type="pct"/>
          </w:tcPr>
          <w:p w14:paraId="4F322996" w14:textId="5B23BFA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362 (4.30%)</w:t>
            </w:r>
          </w:p>
        </w:tc>
      </w:tr>
      <w:tr w:rsidR="00B4615B" w:rsidRPr="007D51AA"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1014" w:type="pct"/>
          </w:tcPr>
          <w:p w14:paraId="00CD8285" w14:textId="6023B2D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685 (13.39%)</w:t>
            </w:r>
          </w:p>
        </w:tc>
        <w:tc>
          <w:tcPr>
            <w:tcW w:w="794" w:type="pct"/>
          </w:tcPr>
          <w:p w14:paraId="6714CA56" w14:textId="6420ABE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1035 (31.41%)</w:t>
            </w:r>
          </w:p>
        </w:tc>
        <w:tc>
          <w:tcPr>
            <w:tcW w:w="775" w:type="pct"/>
          </w:tcPr>
          <w:p w14:paraId="23A3218D" w14:textId="5A394C3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1720 (20.45%)</w:t>
            </w:r>
          </w:p>
        </w:tc>
      </w:tr>
      <w:tr w:rsidR="00B4615B" w:rsidRPr="007D51AA"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1014" w:type="pct"/>
          </w:tcPr>
          <w:p w14:paraId="1AD35391" w14:textId="3B1BD47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416 (8.13%)</w:t>
            </w:r>
          </w:p>
        </w:tc>
        <w:tc>
          <w:tcPr>
            <w:tcW w:w="794" w:type="pct"/>
          </w:tcPr>
          <w:p w14:paraId="38399980" w14:textId="08F5CEA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489 (14.84%)</w:t>
            </w:r>
          </w:p>
        </w:tc>
        <w:tc>
          <w:tcPr>
            <w:tcW w:w="775" w:type="pct"/>
          </w:tcPr>
          <w:p w14:paraId="14C28358" w14:textId="4F46F4B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905 (10.76%)</w:t>
            </w:r>
          </w:p>
        </w:tc>
      </w:tr>
      <w:tr w:rsidR="00B4615B" w:rsidRPr="007D51AA"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1014" w:type="pct"/>
          </w:tcPr>
          <w:p w14:paraId="132A8FF1" w14:textId="39B7496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2457 (48.03%)</w:t>
            </w:r>
          </w:p>
        </w:tc>
        <w:tc>
          <w:tcPr>
            <w:tcW w:w="794" w:type="pct"/>
          </w:tcPr>
          <w:p w14:paraId="62E0D6C2" w14:textId="4CCCFD8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1044 (31.68%)</w:t>
            </w:r>
          </w:p>
        </w:tc>
        <w:tc>
          <w:tcPr>
            <w:tcW w:w="775" w:type="pct"/>
          </w:tcPr>
          <w:p w14:paraId="669BB1E2" w14:textId="382E71B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3501 (41.62%)</w:t>
            </w:r>
          </w:p>
        </w:tc>
      </w:tr>
      <w:tr w:rsidR="00B4615B" w:rsidRPr="007D51AA"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1014" w:type="pct"/>
          </w:tcPr>
          <w:p w14:paraId="6E257BCF" w14:textId="6B36CE9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898 (17.55%)</w:t>
            </w:r>
          </w:p>
        </w:tc>
        <w:tc>
          <w:tcPr>
            <w:tcW w:w="794" w:type="pct"/>
          </w:tcPr>
          <w:p w14:paraId="2F0BA9EA" w14:textId="1CAECAE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307</w:t>
            </w:r>
            <w:r w:rsidR="002E799F" w:rsidRPr="007D51AA">
              <w:rPr>
                <w:rFonts w:ascii="Book Antiqua" w:hAnsi="Book Antiqua"/>
                <w:color w:val="auto"/>
              </w:rPr>
              <w:t xml:space="preserve"> </w:t>
            </w:r>
            <w:r w:rsidRPr="007D51AA">
              <w:rPr>
                <w:rFonts w:ascii="Book Antiqua" w:hAnsi="Book Antiqua"/>
                <w:color w:val="auto"/>
              </w:rPr>
              <w:t>(9.32%)</w:t>
            </w:r>
          </w:p>
        </w:tc>
        <w:tc>
          <w:tcPr>
            <w:tcW w:w="775" w:type="pct"/>
          </w:tcPr>
          <w:p w14:paraId="6D823745" w14:textId="6AD066D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1205 (14.33%)</w:t>
            </w:r>
          </w:p>
        </w:tc>
      </w:tr>
      <w:tr w:rsidR="00B4615B" w:rsidRPr="007D51AA"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1014" w:type="pct"/>
          </w:tcPr>
          <w:p w14:paraId="0A345013" w14:textId="6581ACB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588</w:t>
            </w:r>
            <w:r w:rsidR="002E799F" w:rsidRPr="007D51AA">
              <w:rPr>
                <w:rFonts w:ascii="Book Antiqua" w:hAnsi="Book Antiqua"/>
                <w:color w:val="auto"/>
              </w:rPr>
              <w:t xml:space="preserve"> </w:t>
            </w:r>
            <w:r w:rsidRPr="007D51AA">
              <w:rPr>
                <w:rFonts w:ascii="Book Antiqua" w:hAnsi="Book Antiqua"/>
                <w:color w:val="auto"/>
              </w:rPr>
              <w:t>(11.49%)</w:t>
            </w:r>
          </w:p>
        </w:tc>
        <w:tc>
          <w:tcPr>
            <w:tcW w:w="794" w:type="pct"/>
          </w:tcPr>
          <w:p w14:paraId="13F0B09D" w14:textId="639E0C2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130 (3.95%)</w:t>
            </w:r>
          </w:p>
        </w:tc>
        <w:tc>
          <w:tcPr>
            <w:tcW w:w="775" w:type="pct"/>
          </w:tcPr>
          <w:p w14:paraId="13B423FF" w14:textId="72625EA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718 (8.54%)</w:t>
            </w:r>
          </w:p>
        </w:tc>
      </w:tr>
      <w:tr w:rsidR="00B4615B" w:rsidRPr="007D51AA"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SOC90</w:t>
            </w:r>
          </w:p>
        </w:tc>
        <w:tc>
          <w:tcPr>
            <w:tcW w:w="1014" w:type="pct"/>
          </w:tcPr>
          <w:p w14:paraId="08F2268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94" w:type="pct"/>
          </w:tcPr>
          <w:p w14:paraId="4CBC930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775" w:type="pct"/>
          </w:tcPr>
          <w:p w14:paraId="796203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r>
      <w:tr w:rsidR="00B4615B" w:rsidRPr="007D51AA"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Large Employers and higher managerial occupations</w:t>
            </w:r>
          </w:p>
        </w:tc>
        <w:tc>
          <w:tcPr>
            <w:tcW w:w="1014" w:type="pct"/>
          </w:tcPr>
          <w:p w14:paraId="63C5487C" w14:textId="54EC3A2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 (0.06%)</w:t>
            </w:r>
          </w:p>
        </w:tc>
        <w:tc>
          <w:tcPr>
            <w:tcW w:w="794" w:type="pct"/>
          </w:tcPr>
          <w:p w14:paraId="227AA786" w14:textId="3EE697B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 (0.18%)</w:t>
            </w:r>
          </w:p>
        </w:tc>
        <w:tc>
          <w:tcPr>
            <w:tcW w:w="775" w:type="pct"/>
          </w:tcPr>
          <w:p w14:paraId="5679776D" w14:textId="1928C34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 (0.11%)</w:t>
            </w:r>
          </w:p>
        </w:tc>
      </w:tr>
      <w:tr w:rsidR="00B4615B" w:rsidRPr="007D51AA"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1014" w:type="pct"/>
          </w:tcPr>
          <w:p w14:paraId="6E7996F0" w14:textId="6F62BC7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79 (1.54%)</w:t>
            </w:r>
          </w:p>
        </w:tc>
        <w:tc>
          <w:tcPr>
            <w:tcW w:w="794" w:type="pct"/>
          </w:tcPr>
          <w:p w14:paraId="49A05E63" w14:textId="2F2CE22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267 (8.10%)</w:t>
            </w:r>
          </w:p>
        </w:tc>
        <w:tc>
          <w:tcPr>
            <w:tcW w:w="775" w:type="pct"/>
          </w:tcPr>
          <w:p w14:paraId="2851D6B4" w14:textId="6850281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346 (4.11%)</w:t>
            </w:r>
          </w:p>
        </w:tc>
      </w:tr>
      <w:tr w:rsidR="00B4615B" w:rsidRPr="007D51AA"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1014" w:type="pct"/>
          </w:tcPr>
          <w:p w14:paraId="172D1B0F" w14:textId="46E9827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221 (4.32%)</w:t>
            </w:r>
          </w:p>
        </w:tc>
        <w:tc>
          <w:tcPr>
            <w:tcW w:w="794" w:type="pct"/>
          </w:tcPr>
          <w:p w14:paraId="3873D64E" w14:textId="022D3AA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468 (14.20%)</w:t>
            </w:r>
          </w:p>
        </w:tc>
        <w:tc>
          <w:tcPr>
            <w:tcW w:w="775" w:type="pct"/>
          </w:tcPr>
          <w:p w14:paraId="4EF14F98" w14:textId="76331CD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689 (8.19%)</w:t>
            </w:r>
          </w:p>
        </w:tc>
      </w:tr>
      <w:tr w:rsidR="00B4615B" w:rsidRPr="007D51AA"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Intermediate occupations</w:t>
            </w:r>
          </w:p>
        </w:tc>
        <w:tc>
          <w:tcPr>
            <w:tcW w:w="1014" w:type="pct"/>
          </w:tcPr>
          <w:p w14:paraId="40E0D08E" w14:textId="4190DEA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332 (6.49%)</w:t>
            </w:r>
          </w:p>
        </w:tc>
        <w:tc>
          <w:tcPr>
            <w:tcW w:w="794" w:type="pct"/>
          </w:tcPr>
          <w:p w14:paraId="0BAD9FF8" w14:textId="61E97BA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538 (16.33%)</w:t>
            </w:r>
          </w:p>
        </w:tc>
        <w:tc>
          <w:tcPr>
            <w:tcW w:w="775" w:type="pct"/>
          </w:tcPr>
          <w:p w14:paraId="1EDEB268" w14:textId="7400879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870 (10.34%)</w:t>
            </w:r>
          </w:p>
        </w:tc>
      </w:tr>
      <w:tr w:rsidR="00B4615B" w:rsidRPr="007D51AA"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1014" w:type="pct"/>
          </w:tcPr>
          <w:p w14:paraId="1F40FEB6" w14:textId="7BC5C8DE"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438 (8.56%)</w:t>
            </w:r>
          </w:p>
        </w:tc>
        <w:tc>
          <w:tcPr>
            <w:tcW w:w="794" w:type="pct"/>
          </w:tcPr>
          <w:p w14:paraId="1B785DB7" w14:textId="2CF59A2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240 (7.28%)</w:t>
            </w:r>
          </w:p>
        </w:tc>
        <w:tc>
          <w:tcPr>
            <w:tcW w:w="775" w:type="pct"/>
          </w:tcPr>
          <w:p w14:paraId="73B007E6" w14:textId="50D32B2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678 (8.06%)</w:t>
            </w:r>
          </w:p>
        </w:tc>
      </w:tr>
      <w:tr w:rsidR="00B4615B" w:rsidRPr="007D51AA"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1014" w:type="pct"/>
          </w:tcPr>
          <w:p w14:paraId="56AB73FF" w14:textId="637D9D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890 (17.40%)</w:t>
            </w:r>
          </w:p>
        </w:tc>
        <w:tc>
          <w:tcPr>
            <w:tcW w:w="794" w:type="pct"/>
          </w:tcPr>
          <w:p w14:paraId="0A8DEF02" w14:textId="61D3DAC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524 (15.90%)</w:t>
            </w:r>
          </w:p>
        </w:tc>
        <w:tc>
          <w:tcPr>
            <w:tcW w:w="775" w:type="pct"/>
          </w:tcPr>
          <w:p w14:paraId="0216CC63" w14:textId="4312FCE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1414 (16.81%)</w:t>
            </w:r>
          </w:p>
        </w:tc>
      </w:tr>
      <w:tr w:rsidR="00B4615B" w:rsidRPr="007D51AA"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1014" w:type="pct"/>
          </w:tcPr>
          <w:p w14:paraId="0D5B902C" w14:textId="60FC3DD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1355 (26.49%)</w:t>
            </w:r>
          </w:p>
        </w:tc>
        <w:tc>
          <w:tcPr>
            <w:tcW w:w="794" w:type="pct"/>
          </w:tcPr>
          <w:p w14:paraId="0CB691DF" w14:textId="58FF255D"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705 (21.40%)</w:t>
            </w:r>
          </w:p>
        </w:tc>
        <w:tc>
          <w:tcPr>
            <w:tcW w:w="775" w:type="pct"/>
          </w:tcPr>
          <w:p w14:paraId="5306E018" w14:textId="3D362A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2060 (24.49%)</w:t>
            </w:r>
          </w:p>
        </w:tc>
      </w:tr>
      <w:tr w:rsidR="00B4615B" w:rsidRPr="007D51AA"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1014" w:type="pct"/>
          </w:tcPr>
          <w:p w14:paraId="634A04CD" w14:textId="1B203E1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1798 (35.14%)</w:t>
            </w:r>
          </w:p>
        </w:tc>
        <w:tc>
          <w:tcPr>
            <w:tcW w:w="794" w:type="pct"/>
          </w:tcPr>
          <w:p w14:paraId="29A71539" w14:textId="4256298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547 (16.60%)</w:t>
            </w:r>
          </w:p>
        </w:tc>
        <w:tc>
          <w:tcPr>
            <w:tcW w:w="775" w:type="pct"/>
          </w:tcPr>
          <w:p w14:paraId="09E60301" w14:textId="74A4BA0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2345 (27.88%)</w:t>
            </w:r>
          </w:p>
        </w:tc>
      </w:tr>
      <w:tr w:rsidR="00B4615B" w:rsidRPr="007D51AA"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7D51AA" w:rsidRDefault="00B1586B" w:rsidP="00BD4372">
            <w:pPr>
              <w:rPr>
                <w:rFonts w:ascii="Book Antiqua" w:hAnsi="Book Antiqua"/>
                <w:color w:val="auto"/>
              </w:rPr>
            </w:pPr>
            <w:r w:rsidRPr="007D51AA">
              <w:rPr>
                <w:rFonts w:ascii="Book Antiqua" w:hAnsi="Book Antiqua"/>
                <w:color w:val="auto"/>
              </w:rPr>
              <w:t>RGSC Social Class of Father when Respondent Child SOC90</w:t>
            </w:r>
          </w:p>
        </w:tc>
        <w:tc>
          <w:tcPr>
            <w:tcW w:w="1014" w:type="pct"/>
          </w:tcPr>
          <w:p w14:paraId="6E42107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94" w:type="pct"/>
          </w:tcPr>
          <w:p w14:paraId="777D8F7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775" w:type="pct"/>
          </w:tcPr>
          <w:p w14:paraId="26F504D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Professional</w:t>
            </w:r>
          </w:p>
        </w:tc>
        <w:tc>
          <w:tcPr>
            <w:tcW w:w="1014" w:type="pct"/>
          </w:tcPr>
          <w:p w14:paraId="534A9670" w14:textId="079B212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 (1.31%)</w:t>
            </w:r>
          </w:p>
        </w:tc>
        <w:tc>
          <w:tcPr>
            <w:tcW w:w="794" w:type="pct"/>
          </w:tcPr>
          <w:p w14:paraId="6F7A2971" w14:textId="14FCF79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237 (7.19%)</w:t>
            </w:r>
          </w:p>
        </w:tc>
        <w:tc>
          <w:tcPr>
            <w:tcW w:w="775" w:type="pct"/>
          </w:tcPr>
          <w:p w14:paraId="3C94BD53" w14:textId="6EB663B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304 (3.61%)</w:t>
            </w:r>
          </w:p>
        </w:tc>
      </w:tr>
      <w:tr w:rsidR="00B4615B" w:rsidRPr="007D51AA"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Managerial and Technical</w:t>
            </w:r>
          </w:p>
        </w:tc>
        <w:tc>
          <w:tcPr>
            <w:tcW w:w="1014" w:type="pct"/>
          </w:tcPr>
          <w:p w14:paraId="4589B4B7" w14:textId="4E164FE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191 (3.73%)</w:t>
            </w:r>
          </w:p>
        </w:tc>
        <w:tc>
          <w:tcPr>
            <w:tcW w:w="794" w:type="pct"/>
          </w:tcPr>
          <w:p w14:paraId="4EE6A00E" w14:textId="3E4FFBC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460 (13.96%)</w:t>
            </w:r>
          </w:p>
        </w:tc>
        <w:tc>
          <w:tcPr>
            <w:tcW w:w="775" w:type="pct"/>
          </w:tcPr>
          <w:p w14:paraId="00970F2F" w14:textId="5B342E9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651 (7.74%)</w:t>
            </w:r>
          </w:p>
        </w:tc>
      </w:tr>
      <w:tr w:rsidR="00B4615B" w:rsidRPr="007D51AA"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non-manual</w:t>
            </w:r>
          </w:p>
        </w:tc>
        <w:tc>
          <w:tcPr>
            <w:tcW w:w="1014" w:type="pct"/>
          </w:tcPr>
          <w:p w14:paraId="7059238D" w14:textId="4E9B962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476 (9.30%)</w:t>
            </w:r>
          </w:p>
        </w:tc>
        <w:tc>
          <w:tcPr>
            <w:tcW w:w="794" w:type="pct"/>
          </w:tcPr>
          <w:p w14:paraId="26B5D8F4" w14:textId="14F397C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653 (19.82%)</w:t>
            </w:r>
          </w:p>
        </w:tc>
        <w:tc>
          <w:tcPr>
            <w:tcW w:w="775" w:type="pct"/>
          </w:tcPr>
          <w:p w14:paraId="2950BE84" w14:textId="250E01D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1129 (13.42%)</w:t>
            </w:r>
          </w:p>
        </w:tc>
      </w:tr>
      <w:tr w:rsidR="00B4615B" w:rsidRPr="007D51AA"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Skilled manual</w:t>
            </w:r>
          </w:p>
        </w:tc>
        <w:tc>
          <w:tcPr>
            <w:tcW w:w="1014" w:type="pct"/>
          </w:tcPr>
          <w:p w14:paraId="15FC5EAD" w14:textId="6D54E4D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1910 (37.33%)</w:t>
            </w:r>
          </w:p>
        </w:tc>
        <w:tc>
          <w:tcPr>
            <w:tcW w:w="794" w:type="pct"/>
          </w:tcPr>
          <w:p w14:paraId="0DC8E100" w14:textId="0C5A37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691 (20.97%)</w:t>
            </w:r>
          </w:p>
        </w:tc>
        <w:tc>
          <w:tcPr>
            <w:tcW w:w="775" w:type="pct"/>
          </w:tcPr>
          <w:p w14:paraId="6E6C81C8" w14:textId="415A59E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2601 (30.92%)</w:t>
            </w:r>
          </w:p>
        </w:tc>
      </w:tr>
      <w:tr w:rsidR="00B4615B" w:rsidRPr="007D51AA"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Partly skilled</w:t>
            </w:r>
          </w:p>
        </w:tc>
        <w:tc>
          <w:tcPr>
            <w:tcW w:w="1014" w:type="pct"/>
          </w:tcPr>
          <w:p w14:paraId="1C97FCB2" w14:textId="564D9A3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1892 (36.98%)</w:t>
            </w:r>
          </w:p>
        </w:tc>
        <w:tc>
          <w:tcPr>
            <w:tcW w:w="794" w:type="pct"/>
          </w:tcPr>
          <w:p w14:paraId="0DC5F86E" w14:textId="28DD86D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1048 (31.81%)</w:t>
            </w:r>
          </w:p>
        </w:tc>
        <w:tc>
          <w:tcPr>
            <w:tcW w:w="775" w:type="pct"/>
          </w:tcPr>
          <w:p w14:paraId="7ED85D89" w14:textId="4C58AE8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2940 (34.95%)</w:t>
            </w:r>
          </w:p>
        </w:tc>
      </w:tr>
      <w:tr w:rsidR="00B4615B" w:rsidRPr="007D51AA"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Unskilled</w:t>
            </w:r>
          </w:p>
        </w:tc>
        <w:tc>
          <w:tcPr>
            <w:tcW w:w="1014" w:type="pct"/>
          </w:tcPr>
          <w:p w14:paraId="36796C7A" w14:textId="0468A90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580 (11.34%)</w:t>
            </w:r>
          </w:p>
        </w:tc>
        <w:tc>
          <w:tcPr>
            <w:tcW w:w="794" w:type="pct"/>
          </w:tcPr>
          <w:p w14:paraId="6B4348E1" w14:textId="4284385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206 (6.25%)</w:t>
            </w:r>
          </w:p>
        </w:tc>
        <w:tc>
          <w:tcPr>
            <w:tcW w:w="775" w:type="pct"/>
          </w:tcPr>
          <w:p w14:paraId="0F4FC14C" w14:textId="350F289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786 (9.34%)</w:t>
            </w:r>
          </w:p>
        </w:tc>
      </w:tr>
      <w:tr w:rsidR="00B4615B" w:rsidRPr="007D51AA"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SOC2000</w:t>
            </w:r>
          </w:p>
        </w:tc>
        <w:tc>
          <w:tcPr>
            <w:tcW w:w="1014" w:type="pct"/>
          </w:tcPr>
          <w:p w14:paraId="00F4942A"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40.49 (11.27)</w:t>
            </w:r>
          </w:p>
        </w:tc>
        <w:tc>
          <w:tcPr>
            <w:tcW w:w="794" w:type="pct"/>
          </w:tcPr>
          <w:p w14:paraId="41E4BAF1"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50.90 (14.53)</w:t>
            </w:r>
          </w:p>
        </w:tc>
        <w:tc>
          <w:tcPr>
            <w:tcW w:w="775" w:type="pct"/>
          </w:tcPr>
          <w:p w14:paraId="7EE4856B" w14:textId="7777777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44.57 (13.63)</w:t>
            </w:r>
          </w:p>
        </w:tc>
      </w:tr>
      <w:tr w:rsidR="00B4615B" w:rsidRPr="007D51AA"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7D51AA" w:rsidRDefault="00B1586B" w:rsidP="00BD4372">
            <w:pPr>
              <w:rPr>
                <w:rFonts w:ascii="Book Antiqua" w:hAnsi="Book Antiqua"/>
                <w:color w:val="auto"/>
              </w:rPr>
            </w:pPr>
            <w:r w:rsidRPr="007D51AA">
              <w:rPr>
                <w:rFonts w:ascii="Book Antiqua" w:hAnsi="Book Antiqua"/>
                <w:color w:val="auto"/>
              </w:rPr>
              <w:t>CAMSIS Score of Father when Respondent Child SOC90</w:t>
            </w:r>
          </w:p>
        </w:tc>
        <w:tc>
          <w:tcPr>
            <w:tcW w:w="1014" w:type="pct"/>
          </w:tcPr>
          <w:p w14:paraId="02B478D3"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38.93 (10.53)</w:t>
            </w:r>
          </w:p>
        </w:tc>
        <w:tc>
          <w:tcPr>
            <w:tcW w:w="794" w:type="pct"/>
          </w:tcPr>
          <w:p w14:paraId="608BE196"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46.87 (14.50)</w:t>
            </w:r>
          </w:p>
        </w:tc>
        <w:tc>
          <w:tcPr>
            <w:tcW w:w="775" w:type="pct"/>
          </w:tcPr>
          <w:p w14:paraId="715A1467" w14:textId="777777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42.04 (12.84)</w:t>
            </w:r>
          </w:p>
        </w:tc>
      </w:tr>
      <w:tr w:rsidR="00401A9F" w:rsidRPr="007D51AA"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30464D03" w14:textId="77777777" w:rsidR="00B1586B" w:rsidRPr="007D51AA" w:rsidRDefault="00B1586B" w:rsidP="00B1586B">
      <w:pPr>
        <w:rPr>
          <w:rFonts w:ascii="Book Antiqua" w:hAnsi="Book Antiqua"/>
        </w:rPr>
      </w:pPr>
    </w:p>
    <w:p w14:paraId="77360A12" w14:textId="77777777" w:rsidR="002E799F" w:rsidRPr="007D51AA" w:rsidRDefault="002E799F" w:rsidP="00B1586B">
      <w:pPr>
        <w:rPr>
          <w:rFonts w:ascii="Book Antiqua" w:hAnsi="Book Antiqua"/>
        </w:rPr>
      </w:pPr>
    </w:p>
    <w:p w14:paraId="39CB06C1" w14:textId="77777777" w:rsidR="002E799F" w:rsidRPr="007D51AA" w:rsidRDefault="002E799F" w:rsidP="00B1586B">
      <w:pPr>
        <w:rPr>
          <w:rFonts w:ascii="Book Antiqua" w:hAnsi="Book Antiqua"/>
        </w:rPr>
      </w:pPr>
    </w:p>
    <w:p w14:paraId="68DE52CD" w14:textId="77777777" w:rsidR="002E799F" w:rsidRPr="007D51AA" w:rsidRDefault="002E799F" w:rsidP="00B1586B">
      <w:pPr>
        <w:rPr>
          <w:rFonts w:ascii="Book Antiqua" w:hAnsi="Book Antiqua"/>
        </w:rPr>
      </w:pPr>
    </w:p>
    <w:p w14:paraId="19480126" w14:textId="77777777" w:rsidR="002E799F" w:rsidRPr="007D51AA" w:rsidRDefault="002E799F" w:rsidP="00B1586B">
      <w:pPr>
        <w:rPr>
          <w:rFonts w:ascii="Book Antiqua" w:hAnsi="Book Antiqua"/>
        </w:rPr>
      </w:pPr>
    </w:p>
    <w:p w14:paraId="708D7737" w14:textId="77777777" w:rsidR="002E799F" w:rsidRPr="007D51AA" w:rsidRDefault="002E799F" w:rsidP="00B1586B">
      <w:pPr>
        <w:rPr>
          <w:rFonts w:ascii="Book Antiqua" w:hAnsi="Book Antiqua"/>
        </w:rPr>
      </w:pPr>
    </w:p>
    <w:p w14:paraId="459CB7BE" w14:textId="77777777" w:rsidR="005477E2" w:rsidRPr="007D51AA" w:rsidRDefault="005477E2" w:rsidP="00B1586B">
      <w:pPr>
        <w:rPr>
          <w:rFonts w:ascii="Book Antiqua" w:hAnsi="Book Antiqua"/>
        </w:rPr>
      </w:pPr>
    </w:p>
    <w:p w14:paraId="0240C968" w14:textId="77777777" w:rsidR="005477E2" w:rsidRPr="007D51AA" w:rsidRDefault="005477E2" w:rsidP="00B1586B">
      <w:pPr>
        <w:rPr>
          <w:rFonts w:ascii="Book Antiqua" w:hAnsi="Book Antiqua"/>
        </w:rPr>
      </w:pPr>
    </w:p>
    <w:p w14:paraId="284E992E" w14:textId="77777777" w:rsidR="005477E2" w:rsidRPr="007D51AA" w:rsidRDefault="005477E2" w:rsidP="00B1586B">
      <w:pPr>
        <w:rPr>
          <w:rFonts w:ascii="Book Antiqua" w:hAnsi="Book Antiqua"/>
        </w:rPr>
        <w:sectPr w:rsidR="005477E2" w:rsidRPr="007D51AA" w:rsidSect="00B1586B">
          <w:pgSz w:w="16838" w:h="11906" w:orient="landscape"/>
          <w:pgMar w:top="1440" w:right="1440" w:bottom="1440" w:left="1440" w:header="709" w:footer="709" w:gutter="0"/>
          <w:cols w:space="708"/>
          <w:docGrid w:linePitch="360"/>
        </w:sectPr>
      </w:pPr>
    </w:p>
    <w:p w14:paraId="21C2F3C3" w14:textId="1C91ECC2" w:rsidR="005477E2" w:rsidRPr="007D51AA" w:rsidRDefault="005477E2" w:rsidP="005D02C3">
      <w:pPr>
        <w:spacing w:line="480" w:lineRule="auto"/>
        <w:rPr>
          <w:rFonts w:ascii="Book Antiqua" w:hAnsi="Book Antiqua"/>
          <w:sz w:val="24"/>
          <w:szCs w:val="24"/>
        </w:rPr>
      </w:pPr>
      <w:r w:rsidRPr="007D51AA">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9" w:name="_Hlk168047068"/>
      <w:r w:rsidRPr="007D51AA">
        <w:rPr>
          <w:rFonts w:ascii="Book Antiqua" w:hAnsi="Book Antiqua"/>
          <w:sz w:val="24"/>
          <w:szCs w:val="24"/>
        </w:rPr>
        <w:t>Table 2.</w:t>
      </w:r>
      <w:r w:rsidR="00DB590F" w:rsidRPr="007D51AA">
        <w:rPr>
          <w:rFonts w:ascii="Book Antiqua" w:hAnsi="Book Antiqua"/>
          <w:sz w:val="24"/>
          <w:szCs w:val="24"/>
        </w:rPr>
        <w:t>15</w:t>
      </w:r>
      <w:r w:rsidRPr="007D51AA">
        <w:rPr>
          <w:rFonts w:ascii="Book Antiqua" w:hAnsi="Book Antiqua"/>
          <w:sz w:val="24"/>
          <w:szCs w:val="24"/>
        </w:rPr>
        <w:t xml:space="preserve"> details a cross-tabulation of NS-SEC by SOC construction. Looking at the diagonals </w:t>
      </w:r>
      <w:r w:rsidR="005D02C3" w:rsidRPr="007D51AA">
        <w:rPr>
          <w:rFonts w:ascii="Book Antiqua" w:hAnsi="Book Antiqua"/>
          <w:sz w:val="24"/>
          <w:szCs w:val="24"/>
        </w:rPr>
        <w:t>demonstrates</w:t>
      </w:r>
      <w:r w:rsidRPr="007D51AA">
        <w:rPr>
          <w:rFonts w:ascii="Book Antiqua" w:hAnsi="Book Antiqua"/>
          <w:sz w:val="24"/>
          <w:szCs w:val="24"/>
        </w:rPr>
        <w:t xml:space="preserve"> how many observations share the same NS-SEC category for both the SOC 2000 and SOC 90 constructions. No </w:t>
      </w:r>
      <w:r w:rsidR="005D02C3" w:rsidRPr="007D51AA">
        <w:rPr>
          <w:rFonts w:ascii="Book Antiqua" w:hAnsi="Book Antiqua"/>
          <w:sz w:val="24"/>
          <w:szCs w:val="24"/>
        </w:rPr>
        <w:t>diagonal</w:t>
      </w:r>
      <w:r w:rsidRPr="007D51AA">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7D51AA">
        <w:rPr>
          <w:rFonts w:ascii="Book Antiqua" w:hAnsi="Book Antiqua"/>
          <w:sz w:val="24"/>
          <w:szCs w:val="24"/>
        </w:rPr>
        <w:t xml:space="preserve"> per cent</w:t>
      </w:r>
      <w:r w:rsidRPr="007D51AA">
        <w:rPr>
          <w:rFonts w:ascii="Book Antiqua" w:hAnsi="Book Antiqua"/>
          <w:sz w:val="24"/>
          <w:szCs w:val="24"/>
        </w:rPr>
        <w:t xml:space="preserve"> overlap. </w:t>
      </w:r>
    </w:p>
    <w:bookmarkEnd w:id="109"/>
    <w:p w14:paraId="6A573CB2" w14:textId="77777777" w:rsidR="005477E2" w:rsidRPr="007D51AA" w:rsidRDefault="005477E2" w:rsidP="00DB590F">
      <w:pPr>
        <w:pStyle w:val="Caption"/>
        <w:sectPr w:rsidR="005477E2" w:rsidRPr="007D51AA" w:rsidSect="005477E2">
          <w:pgSz w:w="11906" w:h="16838"/>
          <w:pgMar w:top="1440" w:right="1440" w:bottom="1440" w:left="1440" w:header="709" w:footer="709" w:gutter="0"/>
          <w:cols w:space="708"/>
          <w:docGrid w:linePitch="360"/>
        </w:sectPr>
      </w:pPr>
    </w:p>
    <w:p w14:paraId="3C82A83E" w14:textId="7CF158B6" w:rsidR="00B4615B" w:rsidRPr="007D51AA" w:rsidRDefault="00B4615B" w:rsidP="00DB590F">
      <w:pPr>
        <w:pStyle w:val="Caption"/>
      </w:pPr>
      <w:bookmarkStart w:id="110" w:name="_Toc17439040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16</w:t>
      </w:r>
      <w:r w:rsidR="00333601" w:rsidRPr="007D51AA">
        <w:fldChar w:fldCharType="end"/>
      </w:r>
      <w:r w:rsidRPr="007D51AA">
        <w:t xml:space="preserve"> Descriptive Statistics </w:t>
      </w:r>
      <w:r w:rsidR="005D02C3" w:rsidRPr="007D51AA">
        <w:t>Crosstab</w:t>
      </w:r>
      <w:r w:rsidRPr="007D51AA">
        <w:t xml:space="preserve"> of NS-SEC for NCDS model</w:t>
      </w:r>
      <w:bookmarkEnd w:id="110"/>
    </w:p>
    <w:tbl>
      <w:tblPr>
        <w:tblStyle w:val="GridTable6Colou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B4615B" w:rsidRPr="007D51AA"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7D51AA" w:rsidRDefault="00B1586B" w:rsidP="00BD4372">
            <w:pPr>
              <w:rPr>
                <w:rFonts w:ascii="Book Antiqua" w:hAnsi="Book Antiqua"/>
                <w:color w:val="auto"/>
              </w:rPr>
            </w:pPr>
            <w:r w:rsidRPr="007D51AA">
              <w:rPr>
                <w:rFonts w:ascii="Book Antiqua" w:hAnsi="Book Antiqua"/>
                <w:color w:val="auto"/>
              </w:rPr>
              <w:t>Descriptive Statistics comparing NS-SEC by SOC2000 and SOC90 codes</w:t>
            </w:r>
          </w:p>
        </w:tc>
      </w:tr>
      <w:tr w:rsidR="00B4615B" w:rsidRPr="007D51AA"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7D51AA" w:rsidRDefault="00B1586B" w:rsidP="00BD4372">
            <w:pPr>
              <w:rPr>
                <w:rFonts w:ascii="Book Antiqua" w:hAnsi="Book Antiqua"/>
                <w:color w:val="auto"/>
              </w:rPr>
            </w:pPr>
          </w:p>
        </w:tc>
        <w:tc>
          <w:tcPr>
            <w:tcW w:w="0" w:type="auto"/>
            <w:gridSpan w:val="9"/>
          </w:tcPr>
          <w:p w14:paraId="7B47D4F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NS-SEC Social Class of Father when Respondent Child SOC90</w:t>
            </w:r>
          </w:p>
        </w:tc>
      </w:tr>
      <w:tr w:rsidR="00B4615B" w:rsidRPr="007D51AA"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7D51AA" w:rsidRDefault="00B1586B" w:rsidP="00BD4372">
            <w:pPr>
              <w:rPr>
                <w:rFonts w:ascii="Book Antiqua" w:hAnsi="Book Antiqua"/>
                <w:color w:val="auto"/>
              </w:rPr>
            </w:pPr>
          </w:p>
        </w:tc>
        <w:tc>
          <w:tcPr>
            <w:tcW w:w="0" w:type="auto"/>
          </w:tcPr>
          <w:p w14:paraId="0B9FF27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Large Employers and higher managerial occupations</w:t>
            </w:r>
          </w:p>
        </w:tc>
        <w:tc>
          <w:tcPr>
            <w:tcW w:w="0" w:type="auto"/>
          </w:tcPr>
          <w:p w14:paraId="12250F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Higher professional occupations</w:t>
            </w:r>
          </w:p>
        </w:tc>
        <w:tc>
          <w:tcPr>
            <w:tcW w:w="0" w:type="auto"/>
          </w:tcPr>
          <w:p w14:paraId="32E1C5E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Lower Managerial and professional occupations</w:t>
            </w:r>
          </w:p>
        </w:tc>
        <w:tc>
          <w:tcPr>
            <w:tcW w:w="0" w:type="auto"/>
          </w:tcPr>
          <w:p w14:paraId="1A7112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Intermediate occupations</w:t>
            </w:r>
          </w:p>
        </w:tc>
        <w:tc>
          <w:tcPr>
            <w:tcW w:w="0" w:type="auto"/>
          </w:tcPr>
          <w:p w14:paraId="7ECFF5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Small employers and own account workers</w:t>
            </w:r>
          </w:p>
        </w:tc>
        <w:tc>
          <w:tcPr>
            <w:tcW w:w="0" w:type="auto"/>
          </w:tcPr>
          <w:p w14:paraId="0B18F7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Lower supervisory and technical occupations</w:t>
            </w:r>
          </w:p>
        </w:tc>
        <w:tc>
          <w:tcPr>
            <w:tcW w:w="0" w:type="auto"/>
          </w:tcPr>
          <w:p w14:paraId="57CD9BF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Semi-routine occupations</w:t>
            </w:r>
          </w:p>
        </w:tc>
        <w:tc>
          <w:tcPr>
            <w:tcW w:w="0" w:type="auto"/>
          </w:tcPr>
          <w:p w14:paraId="05E4E0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Routine occupations</w:t>
            </w:r>
          </w:p>
        </w:tc>
        <w:tc>
          <w:tcPr>
            <w:tcW w:w="0" w:type="auto"/>
          </w:tcPr>
          <w:p w14:paraId="387A92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Total</w:t>
            </w:r>
          </w:p>
        </w:tc>
      </w:tr>
      <w:tr w:rsidR="00B4615B" w:rsidRPr="007D51AA"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7D51AA" w:rsidRDefault="00B1586B" w:rsidP="00BD4372">
            <w:pPr>
              <w:rPr>
                <w:rFonts w:ascii="Book Antiqua" w:hAnsi="Book Antiqua"/>
                <w:color w:val="auto"/>
              </w:rPr>
            </w:pPr>
            <w:r w:rsidRPr="007D51AA">
              <w:rPr>
                <w:rFonts w:ascii="Book Antiqua" w:hAnsi="Book Antiqua"/>
                <w:color w:val="auto"/>
              </w:rPr>
              <w:t>N</w:t>
            </w:r>
          </w:p>
        </w:tc>
        <w:tc>
          <w:tcPr>
            <w:tcW w:w="0" w:type="auto"/>
          </w:tcPr>
          <w:p w14:paraId="4E632AE3" w14:textId="61D93F7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 (0.11%)</w:t>
            </w:r>
          </w:p>
        </w:tc>
        <w:tc>
          <w:tcPr>
            <w:tcW w:w="0" w:type="auto"/>
          </w:tcPr>
          <w:p w14:paraId="4D711E81" w14:textId="4724557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346 (4.11%)</w:t>
            </w:r>
          </w:p>
        </w:tc>
        <w:tc>
          <w:tcPr>
            <w:tcW w:w="0" w:type="auto"/>
          </w:tcPr>
          <w:p w14:paraId="07AC251E" w14:textId="3BF8A9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689 (8.19%)</w:t>
            </w:r>
          </w:p>
        </w:tc>
        <w:tc>
          <w:tcPr>
            <w:tcW w:w="0" w:type="auto"/>
          </w:tcPr>
          <w:p w14:paraId="721892BD" w14:textId="277A0C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870 (10.34%)</w:t>
            </w:r>
          </w:p>
        </w:tc>
        <w:tc>
          <w:tcPr>
            <w:tcW w:w="0" w:type="auto"/>
          </w:tcPr>
          <w:p w14:paraId="33C24842" w14:textId="376378B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678 (8.06%)</w:t>
            </w:r>
          </w:p>
        </w:tc>
        <w:tc>
          <w:tcPr>
            <w:tcW w:w="0" w:type="auto"/>
          </w:tcPr>
          <w:p w14:paraId="3F5ADF86" w14:textId="451AB13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1414 (16.81%)</w:t>
            </w:r>
          </w:p>
        </w:tc>
        <w:tc>
          <w:tcPr>
            <w:tcW w:w="0" w:type="auto"/>
          </w:tcPr>
          <w:p w14:paraId="1C3DDF77" w14:textId="2F191AA6"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2060 (24.49%)</w:t>
            </w:r>
          </w:p>
        </w:tc>
        <w:tc>
          <w:tcPr>
            <w:tcW w:w="0" w:type="auto"/>
          </w:tcPr>
          <w:p w14:paraId="0CB28C29" w14:textId="79CBDEC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2345 (27.88%)</w:t>
            </w:r>
          </w:p>
        </w:tc>
        <w:tc>
          <w:tcPr>
            <w:tcW w:w="0" w:type="auto"/>
          </w:tcPr>
          <w:p w14:paraId="38B7AFA7" w14:textId="789EAA0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8411 (100.00%)</w:t>
            </w:r>
          </w:p>
        </w:tc>
      </w:tr>
      <w:tr w:rsidR="00B4615B" w:rsidRPr="007D51AA"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7D51AA" w:rsidRDefault="00B1586B" w:rsidP="00BD4372">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45333CD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59B188C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0AD811A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E292C3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C916AC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61BA54B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4450FD6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216E54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3660AB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r>
      <w:tr w:rsidR="00B4615B" w:rsidRPr="007D51AA"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152F02E0" w14:textId="73B634E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9 (100.00%)</w:t>
            </w:r>
          </w:p>
        </w:tc>
        <w:tc>
          <w:tcPr>
            <w:tcW w:w="0" w:type="auto"/>
          </w:tcPr>
          <w:p w14:paraId="478E0DB0" w14:textId="62E421E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 (5.20%)</w:t>
            </w:r>
          </w:p>
        </w:tc>
        <w:tc>
          <w:tcPr>
            <w:tcW w:w="0" w:type="auto"/>
          </w:tcPr>
          <w:p w14:paraId="2FAFE943" w14:textId="3CF34075"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19 (2.76%)</w:t>
            </w:r>
          </w:p>
        </w:tc>
        <w:tc>
          <w:tcPr>
            <w:tcW w:w="0" w:type="auto"/>
          </w:tcPr>
          <w:p w14:paraId="0A947E65" w14:textId="4104BD2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87 (10.00%)</w:t>
            </w:r>
          </w:p>
        </w:tc>
        <w:tc>
          <w:tcPr>
            <w:tcW w:w="0" w:type="auto"/>
          </w:tcPr>
          <w:p w14:paraId="7DC18E01" w14:textId="3D0F489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571A7BD" w14:textId="0D90205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7 (0.50%)</w:t>
            </w:r>
          </w:p>
        </w:tc>
        <w:tc>
          <w:tcPr>
            <w:tcW w:w="0" w:type="auto"/>
          </w:tcPr>
          <w:p w14:paraId="743CBC5F" w14:textId="475FE0D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 (5.87%)</w:t>
            </w:r>
          </w:p>
        </w:tc>
        <w:tc>
          <w:tcPr>
            <w:tcW w:w="0" w:type="auto"/>
          </w:tcPr>
          <w:p w14:paraId="591389FD" w14:textId="3BB1F73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DA183F4" w14:textId="7EB37710"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261 (3.10%)</w:t>
            </w:r>
          </w:p>
        </w:tc>
      </w:tr>
      <w:tr w:rsidR="00B4615B" w:rsidRPr="007D51AA"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4056DA60" w14:textId="430EE93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F045BD5" w14:textId="67AA3DF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285 (82.37%)</w:t>
            </w:r>
          </w:p>
        </w:tc>
        <w:tc>
          <w:tcPr>
            <w:tcW w:w="0" w:type="auto"/>
          </w:tcPr>
          <w:p w14:paraId="4543D4BE" w14:textId="7224AA7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78 (11.32%)</w:t>
            </w:r>
          </w:p>
        </w:tc>
        <w:tc>
          <w:tcPr>
            <w:tcW w:w="0" w:type="auto"/>
          </w:tcPr>
          <w:p w14:paraId="5645591C" w14:textId="54BF298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46 (5.29%)</w:t>
            </w:r>
          </w:p>
        </w:tc>
        <w:tc>
          <w:tcPr>
            <w:tcW w:w="0" w:type="auto"/>
          </w:tcPr>
          <w:p w14:paraId="3D786A14" w14:textId="0D7E7AF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 (0.15%)</w:t>
            </w:r>
          </w:p>
        </w:tc>
        <w:tc>
          <w:tcPr>
            <w:tcW w:w="0" w:type="auto"/>
          </w:tcPr>
          <w:p w14:paraId="4F8A521D" w14:textId="1DCE7751"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87CFC01" w14:textId="196FC8E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3DDC6132" w14:textId="220189A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A8982CC" w14:textId="18034A3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410 (4.87%)</w:t>
            </w:r>
          </w:p>
        </w:tc>
      </w:tr>
      <w:tr w:rsidR="00B4615B" w:rsidRPr="007D51AA"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01A8CB5A" w14:textId="15245D0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38DECEC" w14:textId="1A70883F"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43 (12.43%)</w:t>
            </w:r>
          </w:p>
        </w:tc>
        <w:tc>
          <w:tcPr>
            <w:tcW w:w="0" w:type="auto"/>
          </w:tcPr>
          <w:p w14:paraId="36C7008A" w14:textId="6997C93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526 (76.34%)</w:t>
            </w:r>
          </w:p>
        </w:tc>
        <w:tc>
          <w:tcPr>
            <w:tcW w:w="0" w:type="auto"/>
          </w:tcPr>
          <w:p w14:paraId="0B6C752B" w14:textId="37DF636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184 (21.15%)</w:t>
            </w:r>
          </w:p>
        </w:tc>
        <w:tc>
          <w:tcPr>
            <w:tcW w:w="0" w:type="auto"/>
          </w:tcPr>
          <w:p w14:paraId="5AD7AD97" w14:textId="36D8907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19 (2.80%)</w:t>
            </w:r>
          </w:p>
        </w:tc>
        <w:tc>
          <w:tcPr>
            <w:tcW w:w="0" w:type="auto"/>
          </w:tcPr>
          <w:p w14:paraId="1F2B51D3" w14:textId="41E111BA"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 (0.57%)</w:t>
            </w:r>
          </w:p>
        </w:tc>
        <w:tc>
          <w:tcPr>
            <w:tcW w:w="0" w:type="auto"/>
          </w:tcPr>
          <w:p w14:paraId="5BEEC891" w14:textId="72F8B05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174 (8.45%)</w:t>
            </w:r>
          </w:p>
        </w:tc>
        <w:tc>
          <w:tcPr>
            <w:tcW w:w="0" w:type="auto"/>
          </w:tcPr>
          <w:p w14:paraId="7291565D" w14:textId="3F6EDC0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84 (3.58%)</w:t>
            </w:r>
          </w:p>
        </w:tc>
        <w:tc>
          <w:tcPr>
            <w:tcW w:w="0" w:type="auto"/>
          </w:tcPr>
          <w:p w14:paraId="4CAB1902" w14:textId="1921C0AC"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1038 (12.34%)</w:t>
            </w:r>
          </w:p>
        </w:tc>
      </w:tr>
      <w:tr w:rsidR="00B4615B" w:rsidRPr="007D51AA"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7D51AA" w:rsidRDefault="00B1586B" w:rsidP="00BD4372">
            <w:pPr>
              <w:rPr>
                <w:rFonts w:ascii="Book Antiqua" w:hAnsi="Book Antiqua"/>
                <w:color w:val="auto"/>
              </w:rPr>
            </w:pPr>
            <w:r w:rsidRPr="007D51AA">
              <w:rPr>
                <w:rFonts w:ascii="Book Antiqua" w:hAnsi="Book Antiqua"/>
                <w:color w:val="auto"/>
              </w:rPr>
              <w:lastRenderedPageBreak/>
              <w:t xml:space="preserve">  Intermediate occupations</w:t>
            </w:r>
          </w:p>
        </w:tc>
        <w:tc>
          <w:tcPr>
            <w:tcW w:w="0" w:type="auto"/>
          </w:tcPr>
          <w:p w14:paraId="27C87AA9" w14:textId="2DBC72D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51166622" w14:textId="0BE16AB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6358FDCB" w14:textId="5A24F6F3"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 (1.89%)</w:t>
            </w:r>
          </w:p>
        </w:tc>
        <w:tc>
          <w:tcPr>
            <w:tcW w:w="0" w:type="auto"/>
          </w:tcPr>
          <w:p w14:paraId="680D2D9C" w14:textId="6130208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528 (60.69%)</w:t>
            </w:r>
          </w:p>
        </w:tc>
        <w:tc>
          <w:tcPr>
            <w:tcW w:w="0" w:type="auto"/>
          </w:tcPr>
          <w:p w14:paraId="5C9BA3D8" w14:textId="20D533B9"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61 (9.00%)</w:t>
            </w:r>
          </w:p>
        </w:tc>
        <w:tc>
          <w:tcPr>
            <w:tcW w:w="0" w:type="auto"/>
          </w:tcPr>
          <w:p w14:paraId="59E97E11" w14:textId="166D5E2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86 (6.08%)</w:t>
            </w:r>
          </w:p>
        </w:tc>
        <w:tc>
          <w:tcPr>
            <w:tcW w:w="0" w:type="auto"/>
          </w:tcPr>
          <w:p w14:paraId="6D9641E4" w14:textId="309AE8F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103 (5.00%)</w:t>
            </w:r>
          </w:p>
        </w:tc>
        <w:tc>
          <w:tcPr>
            <w:tcW w:w="0" w:type="auto"/>
          </w:tcPr>
          <w:p w14:paraId="386AC15D" w14:textId="2ACDCFD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 (0.60%)</w:t>
            </w:r>
          </w:p>
        </w:tc>
        <w:tc>
          <w:tcPr>
            <w:tcW w:w="0" w:type="auto"/>
          </w:tcPr>
          <w:p w14:paraId="7288D83C" w14:textId="013D360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805 (9.57%)</w:t>
            </w:r>
          </w:p>
        </w:tc>
      </w:tr>
      <w:tr w:rsidR="00B4615B" w:rsidRPr="007D51AA"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23B0558A" w14:textId="3BFA6C5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3ECE4442" w14:textId="397C0ED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A1D6981" w14:textId="0F54DEB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53 (7.69%)</w:t>
            </w:r>
          </w:p>
        </w:tc>
        <w:tc>
          <w:tcPr>
            <w:tcW w:w="0" w:type="auto"/>
          </w:tcPr>
          <w:p w14:paraId="25651EF4" w14:textId="09D55B0D"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11 (1.26%)</w:t>
            </w:r>
          </w:p>
        </w:tc>
        <w:tc>
          <w:tcPr>
            <w:tcW w:w="0" w:type="auto"/>
          </w:tcPr>
          <w:p w14:paraId="33614D1C" w14:textId="08D3DC3B"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511 (75.37%)</w:t>
            </w:r>
          </w:p>
        </w:tc>
        <w:tc>
          <w:tcPr>
            <w:tcW w:w="0" w:type="auto"/>
          </w:tcPr>
          <w:p w14:paraId="36D7F62D" w14:textId="2796200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267 (18.88%)</w:t>
            </w:r>
          </w:p>
        </w:tc>
        <w:tc>
          <w:tcPr>
            <w:tcW w:w="0" w:type="auto"/>
          </w:tcPr>
          <w:p w14:paraId="160BEF5F" w14:textId="151CADE1"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179 (8.69%)</w:t>
            </w:r>
          </w:p>
        </w:tc>
        <w:tc>
          <w:tcPr>
            <w:tcW w:w="0" w:type="auto"/>
          </w:tcPr>
          <w:p w14:paraId="62EACCE0" w14:textId="135F287E"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 (0.13%)</w:t>
            </w:r>
          </w:p>
        </w:tc>
        <w:tc>
          <w:tcPr>
            <w:tcW w:w="0" w:type="auto"/>
          </w:tcPr>
          <w:p w14:paraId="64C2A482" w14:textId="647E154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1024 (12.17%)</w:t>
            </w:r>
          </w:p>
        </w:tc>
      </w:tr>
      <w:tr w:rsidR="00B4615B" w:rsidRPr="007D51AA"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578056F4" w14:textId="78CED6C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7194C4F3" w14:textId="352F188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73549735" w14:textId="114CD30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F39D30E" w14:textId="3FC39FE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 (1.61%)</w:t>
            </w:r>
          </w:p>
        </w:tc>
        <w:tc>
          <w:tcPr>
            <w:tcW w:w="0" w:type="auto"/>
          </w:tcPr>
          <w:p w14:paraId="38626ADF" w14:textId="79E95DB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29 (4.28%)</w:t>
            </w:r>
          </w:p>
        </w:tc>
        <w:tc>
          <w:tcPr>
            <w:tcW w:w="0" w:type="auto"/>
          </w:tcPr>
          <w:p w14:paraId="32AABBFD" w14:textId="23366BA4"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984 (69.59%)</w:t>
            </w:r>
          </w:p>
        </w:tc>
        <w:tc>
          <w:tcPr>
            <w:tcW w:w="0" w:type="auto"/>
          </w:tcPr>
          <w:p w14:paraId="5AFA9D9E" w14:textId="7AAEA6B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141 (6.84%)</w:t>
            </w:r>
          </w:p>
        </w:tc>
        <w:tc>
          <w:tcPr>
            <w:tcW w:w="0" w:type="auto"/>
          </w:tcPr>
          <w:p w14:paraId="5B7DA5E4" w14:textId="724B24AC"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204 (8.70%)</w:t>
            </w:r>
          </w:p>
        </w:tc>
        <w:tc>
          <w:tcPr>
            <w:tcW w:w="0" w:type="auto"/>
          </w:tcPr>
          <w:p w14:paraId="7E520074" w14:textId="0F4D6D4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1372 (16.31%)</w:t>
            </w:r>
          </w:p>
        </w:tc>
      </w:tr>
      <w:tr w:rsidR="00B4615B" w:rsidRPr="007D51AA"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Semi-routine occupations</w:t>
            </w:r>
          </w:p>
        </w:tc>
        <w:tc>
          <w:tcPr>
            <w:tcW w:w="0" w:type="auto"/>
          </w:tcPr>
          <w:p w14:paraId="30987CE2" w14:textId="1C135EF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64FBA538" w14:textId="5AE055E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24FE3B40" w14:textId="5105C6E4"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833BAED" w14:textId="3FCC0218"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0396E42D" w14:textId="1450346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45 (6.64%)</w:t>
            </w:r>
          </w:p>
        </w:tc>
        <w:tc>
          <w:tcPr>
            <w:tcW w:w="0" w:type="auto"/>
          </w:tcPr>
          <w:p w14:paraId="4EBC502A" w14:textId="2A4FCAD7"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 (0.07%)</w:t>
            </w:r>
          </w:p>
        </w:tc>
        <w:tc>
          <w:tcPr>
            <w:tcW w:w="0" w:type="auto"/>
          </w:tcPr>
          <w:p w14:paraId="295C2F7B" w14:textId="7CF5B519"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1252 (60.78%)</w:t>
            </w:r>
          </w:p>
        </w:tc>
        <w:tc>
          <w:tcPr>
            <w:tcW w:w="0" w:type="auto"/>
          </w:tcPr>
          <w:p w14:paraId="50963B74" w14:textId="49B36073"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187 (7.97%)</w:t>
            </w:r>
          </w:p>
        </w:tc>
        <w:tc>
          <w:tcPr>
            <w:tcW w:w="0" w:type="auto"/>
          </w:tcPr>
          <w:p w14:paraId="2E73ACB4" w14:textId="579323D2" w:rsidR="00B1586B" w:rsidRPr="007D51AA"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1485 (17.66%)</w:t>
            </w:r>
          </w:p>
        </w:tc>
      </w:tr>
      <w:tr w:rsidR="00B4615B" w:rsidRPr="007D51AA"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7D51AA" w:rsidRDefault="00B1586B" w:rsidP="00BD4372">
            <w:pPr>
              <w:rPr>
                <w:rFonts w:ascii="Book Antiqua" w:hAnsi="Book Antiqua"/>
                <w:color w:val="auto"/>
              </w:rPr>
            </w:pPr>
            <w:r w:rsidRPr="007D51AA">
              <w:rPr>
                <w:rFonts w:ascii="Book Antiqua" w:hAnsi="Book Antiqua"/>
                <w:color w:val="auto"/>
              </w:rPr>
              <w:t xml:space="preserve">  Routine occupations</w:t>
            </w:r>
          </w:p>
        </w:tc>
        <w:tc>
          <w:tcPr>
            <w:tcW w:w="0" w:type="auto"/>
          </w:tcPr>
          <w:p w14:paraId="18BFDF2B" w14:textId="2F9D8FB0"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13E13C1B" w14:textId="31062185"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2CB9639" w14:textId="72B0D10D"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174EEE50" w14:textId="2C246A6F"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0 (0.00%)</w:t>
            </w:r>
          </w:p>
        </w:tc>
        <w:tc>
          <w:tcPr>
            <w:tcW w:w="0" w:type="auto"/>
          </w:tcPr>
          <w:p w14:paraId="4A19323A" w14:textId="74C5918A"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12 (1.77%)</w:t>
            </w:r>
          </w:p>
        </w:tc>
        <w:tc>
          <w:tcPr>
            <w:tcW w:w="0" w:type="auto"/>
          </w:tcPr>
          <w:p w14:paraId="43A8B9A1" w14:textId="31109B82"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61 (4.31%)</w:t>
            </w:r>
          </w:p>
        </w:tc>
        <w:tc>
          <w:tcPr>
            <w:tcW w:w="0" w:type="auto"/>
          </w:tcPr>
          <w:p w14:paraId="3AE6382B" w14:textId="2FED9176"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90 (4.37%)</w:t>
            </w:r>
          </w:p>
        </w:tc>
        <w:tc>
          <w:tcPr>
            <w:tcW w:w="0" w:type="auto"/>
          </w:tcPr>
          <w:p w14:paraId="2D05ABEE" w14:textId="3017A88B"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1853 (79.02%)</w:t>
            </w:r>
          </w:p>
        </w:tc>
        <w:tc>
          <w:tcPr>
            <w:tcW w:w="0" w:type="auto"/>
          </w:tcPr>
          <w:p w14:paraId="4DA188ED" w14:textId="04131D77" w:rsidR="00B1586B" w:rsidRPr="007D51AA"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2016 (23.97%)</w:t>
            </w:r>
          </w:p>
        </w:tc>
      </w:tr>
      <w:tr w:rsidR="00401A9F" w:rsidRPr="007D51AA"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73FDB29C" w14:textId="4294FDF2" w:rsidR="00B1586B" w:rsidRPr="007D51AA" w:rsidRDefault="002E799F" w:rsidP="002E799F">
      <w:pPr>
        <w:jc w:val="center"/>
        <w:rPr>
          <w:rFonts w:ascii="Book Antiqua" w:hAnsi="Book Antiqua"/>
        </w:rPr>
      </w:pPr>
      <w:r w:rsidRPr="007D51AA">
        <w:rPr>
          <w:rFonts w:ascii="Book Antiqua" w:hAnsi="Book Antiqua"/>
        </w:rPr>
        <w:t>Note: % at column. Pearson Chi2 p&lt;0.00</w:t>
      </w:r>
    </w:p>
    <w:p w14:paraId="47182E30" w14:textId="77777777" w:rsidR="002E799F" w:rsidRPr="007D51AA" w:rsidRDefault="002E799F" w:rsidP="002E799F">
      <w:pPr>
        <w:jc w:val="center"/>
        <w:rPr>
          <w:rFonts w:ascii="Book Antiqua" w:hAnsi="Book Antiqua"/>
        </w:rPr>
      </w:pPr>
    </w:p>
    <w:p w14:paraId="5D3814D8" w14:textId="77777777" w:rsidR="002E799F" w:rsidRPr="007D51AA" w:rsidRDefault="002E799F" w:rsidP="002E799F">
      <w:pPr>
        <w:jc w:val="center"/>
        <w:rPr>
          <w:rFonts w:ascii="Book Antiqua" w:hAnsi="Book Antiqua"/>
        </w:rPr>
      </w:pPr>
    </w:p>
    <w:p w14:paraId="0DE1545F" w14:textId="77777777" w:rsidR="002E799F" w:rsidRPr="007D51AA" w:rsidRDefault="002E799F" w:rsidP="002E799F">
      <w:pPr>
        <w:jc w:val="center"/>
        <w:rPr>
          <w:rFonts w:ascii="Book Antiqua" w:hAnsi="Book Antiqua"/>
        </w:rPr>
      </w:pPr>
    </w:p>
    <w:p w14:paraId="7645BFC6" w14:textId="77777777" w:rsidR="002E799F" w:rsidRPr="007D51AA" w:rsidRDefault="002E799F" w:rsidP="002E799F">
      <w:pPr>
        <w:jc w:val="center"/>
        <w:rPr>
          <w:rFonts w:ascii="Book Antiqua" w:hAnsi="Book Antiqua"/>
        </w:rPr>
      </w:pPr>
    </w:p>
    <w:p w14:paraId="207DC332" w14:textId="77777777" w:rsidR="002E799F" w:rsidRPr="007D51AA" w:rsidRDefault="002E799F" w:rsidP="002E799F">
      <w:pPr>
        <w:jc w:val="center"/>
        <w:rPr>
          <w:rFonts w:ascii="Book Antiqua" w:hAnsi="Book Antiqua"/>
        </w:rPr>
      </w:pPr>
    </w:p>
    <w:p w14:paraId="6B32D2F9" w14:textId="77777777" w:rsidR="002E799F" w:rsidRPr="007D51AA" w:rsidRDefault="002E799F" w:rsidP="002E799F">
      <w:pPr>
        <w:jc w:val="center"/>
        <w:rPr>
          <w:rFonts w:ascii="Book Antiqua" w:hAnsi="Book Antiqua"/>
        </w:rPr>
      </w:pPr>
    </w:p>
    <w:p w14:paraId="7F157B6E" w14:textId="77777777" w:rsidR="002E799F" w:rsidRPr="007D51AA" w:rsidRDefault="002E799F" w:rsidP="002E799F">
      <w:pPr>
        <w:jc w:val="center"/>
        <w:rPr>
          <w:rFonts w:ascii="Book Antiqua" w:hAnsi="Book Antiqua"/>
        </w:rPr>
      </w:pPr>
    </w:p>
    <w:p w14:paraId="026316EF" w14:textId="77777777" w:rsidR="005477E2" w:rsidRPr="007D51AA" w:rsidRDefault="005477E2" w:rsidP="002E799F">
      <w:pPr>
        <w:jc w:val="center"/>
        <w:rPr>
          <w:rFonts w:ascii="Book Antiqua" w:hAnsi="Book Antiqua"/>
        </w:rPr>
      </w:pPr>
    </w:p>
    <w:p w14:paraId="125988BB" w14:textId="77777777" w:rsidR="002E799F" w:rsidRPr="007D51AA" w:rsidRDefault="002E799F" w:rsidP="002E799F">
      <w:pPr>
        <w:jc w:val="center"/>
        <w:rPr>
          <w:rFonts w:ascii="Book Antiqua" w:hAnsi="Book Antiqua"/>
        </w:rPr>
      </w:pPr>
    </w:p>
    <w:p w14:paraId="4B381DBE" w14:textId="77777777" w:rsidR="005D02C3" w:rsidRPr="007D51AA" w:rsidRDefault="005D02C3" w:rsidP="002E799F">
      <w:pPr>
        <w:jc w:val="center"/>
        <w:rPr>
          <w:rFonts w:ascii="Book Antiqua" w:hAnsi="Book Antiqua"/>
        </w:rPr>
      </w:pPr>
    </w:p>
    <w:p w14:paraId="379B5FD0" w14:textId="77777777" w:rsidR="002E799F" w:rsidRPr="007D51AA" w:rsidRDefault="002E799F" w:rsidP="002E799F">
      <w:pPr>
        <w:jc w:val="center"/>
        <w:rPr>
          <w:rFonts w:ascii="Book Antiqua" w:hAnsi="Book Antiqua"/>
        </w:rPr>
      </w:pPr>
    </w:p>
    <w:p w14:paraId="0155F9E7" w14:textId="707E183F" w:rsidR="00B4615B" w:rsidRPr="007D51AA" w:rsidRDefault="00B4615B" w:rsidP="00DB590F">
      <w:pPr>
        <w:pStyle w:val="Caption"/>
      </w:pPr>
      <w:bookmarkStart w:id="111" w:name="_Toc17439040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17</w:t>
      </w:r>
      <w:r w:rsidR="00333601" w:rsidRPr="007D51AA">
        <w:fldChar w:fldCharType="end"/>
      </w:r>
      <w:r w:rsidRPr="007D51AA">
        <w:t xml:space="preserve"> Descriptive Statistics Crosstab of RGSC for NCDS model</w:t>
      </w:r>
      <w:bookmarkEnd w:id="111"/>
    </w:p>
    <w:tbl>
      <w:tblPr>
        <w:tblStyle w:val="GridTable6Colourful"/>
        <w:tblW w:w="0" w:type="auto"/>
        <w:tblLook w:val="04A0" w:firstRow="1" w:lastRow="0" w:firstColumn="1" w:lastColumn="0" w:noHBand="0" w:noVBand="1"/>
      </w:tblPr>
      <w:tblGrid>
        <w:gridCol w:w="3768"/>
        <w:gridCol w:w="1417"/>
        <w:gridCol w:w="1966"/>
        <w:gridCol w:w="1536"/>
        <w:gridCol w:w="1332"/>
        <w:gridCol w:w="1268"/>
        <w:gridCol w:w="1283"/>
        <w:gridCol w:w="1378"/>
      </w:tblGrid>
      <w:tr w:rsidR="002E799F" w:rsidRPr="007D51AA"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Pr="007D51AA" w:rsidRDefault="002E799F" w:rsidP="00BD4372">
            <w:pPr>
              <w:rPr>
                <w:rFonts w:ascii="Book Antiqua" w:hAnsi="Book Antiqua"/>
              </w:rPr>
            </w:pPr>
            <w:r w:rsidRPr="007D51AA">
              <w:rPr>
                <w:rFonts w:ascii="Book Antiqua" w:hAnsi="Book Antiqua"/>
              </w:rPr>
              <w:t>Descriptive Statistics comparing RGSC by SOC2000 and SOC90 codes</w:t>
            </w:r>
          </w:p>
        </w:tc>
      </w:tr>
      <w:tr w:rsidR="002E799F" w:rsidRPr="007D51AA"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Pr="007D51AA" w:rsidRDefault="002E799F" w:rsidP="00BD4372">
            <w:pPr>
              <w:rPr>
                <w:rFonts w:ascii="Book Antiqua" w:hAnsi="Book Antiqua"/>
              </w:rPr>
            </w:pPr>
          </w:p>
        </w:tc>
        <w:tc>
          <w:tcPr>
            <w:tcW w:w="0" w:type="auto"/>
            <w:gridSpan w:val="7"/>
          </w:tcPr>
          <w:p w14:paraId="56FE3A99" w14:textId="77777777" w:rsidR="002E799F" w:rsidRPr="007D51AA" w:rsidRDefault="002E799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RGSC Social Class of Father when Respondent Child SOC90</w:t>
            </w:r>
          </w:p>
        </w:tc>
      </w:tr>
      <w:tr w:rsidR="002E799F" w:rsidRPr="007D51AA"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Pr="007D51AA" w:rsidRDefault="002E799F" w:rsidP="00BD4372">
            <w:pPr>
              <w:rPr>
                <w:rFonts w:ascii="Book Antiqua" w:hAnsi="Book Antiqua"/>
              </w:rPr>
            </w:pPr>
          </w:p>
        </w:tc>
        <w:tc>
          <w:tcPr>
            <w:tcW w:w="0" w:type="auto"/>
          </w:tcPr>
          <w:p w14:paraId="389A4951"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Professional</w:t>
            </w:r>
          </w:p>
        </w:tc>
        <w:tc>
          <w:tcPr>
            <w:tcW w:w="0" w:type="auto"/>
          </w:tcPr>
          <w:p w14:paraId="11FB86FD"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Managerial and Technical</w:t>
            </w:r>
          </w:p>
        </w:tc>
        <w:tc>
          <w:tcPr>
            <w:tcW w:w="0" w:type="auto"/>
          </w:tcPr>
          <w:p w14:paraId="79765439"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Skilled non-manual</w:t>
            </w:r>
          </w:p>
        </w:tc>
        <w:tc>
          <w:tcPr>
            <w:tcW w:w="0" w:type="auto"/>
          </w:tcPr>
          <w:p w14:paraId="4B8A1760"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Skilled manual</w:t>
            </w:r>
          </w:p>
        </w:tc>
        <w:tc>
          <w:tcPr>
            <w:tcW w:w="0" w:type="auto"/>
          </w:tcPr>
          <w:p w14:paraId="0BAFA3B5"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Partly skilled</w:t>
            </w:r>
          </w:p>
        </w:tc>
        <w:tc>
          <w:tcPr>
            <w:tcW w:w="0" w:type="auto"/>
          </w:tcPr>
          <w:p w14:paraId="6C280475"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Unskilled</w:t>
            </w:r>
          </w:p>
        </w:tc>
        <w:tc>
          <w:tcPr>
            <w:tcW w:w="0" w:type="auto"/>
          </w:tcPr>
          <w:p w14:paraId="563FF510" w14:textId="77777777" w:rsidR="002E799F" w:rsidRPr="007D51AA" w:rsidRDefault="002E799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2E799F" w:rsidRPr="007D51AA"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Pr="007D51AA" w:rsidRDefault="002E799F" w:rsidP="00BD4372">
            <w:pPr>
              <w:rPr>
                <w:rFonts w:ascii="Book Antiqua" w:hAnsi="Book Antiqua"/>
              </w:rPr>
            </w:pPr>
            <w:r w:rsidRPr="007D51AA">
              <w:rPr>
                <w:rFonts w:ascii="Book Antiqua" w:hAnsi="Book Antiqua"/>
              </w:rPr>
              <w:t>N</w:t>
            </w:r>
          </w:p>
        </w:tc>
        <w:tc>
          <w:tcPr>
            <w:tcW w:w="0" w:type="auto"/>
          </w:tcPr>
          <w:p w14:paraId="65E80858" w14:textId="79D48115"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304 (3.61%)</w:t>
            </w:r>
          </w:p>
        </w:tc>
        <w:tc>
          <w:tcPr>
            <w:tcW w:w="0" w:type="auto"/>
          </w:tcPr>
          <w:p w14:paraId="1194F21C" w14:textId="1E3FC6E8"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651 (7.74%)</w:t>
            </w:r>
          </w:p>
        </w:tc>
        <w:tc>
          <w:tcPr>
            <w:tcW w:w="0" w:type="auto"/>
          </w:tcPr>
          <w:p w14:paraId="1A18E35B" w14:textId="7A1D5457"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1129 (13.42%)</w:t>
            </w:r>
          </w:p>
        </w:tc>
        <w:tc>
          <w:tcPr>
            <w:tcW w:w="0" w:type="auto"/>
          </w:tcPr>
          <w:p w14:paraId="47D6E2F7" w14:textId="6836B7A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2601 (30.92%)</w:t>
            </w:r>
          </w:p>
        </w:tc>
        <w:tc>
          <w:tcPr>
            <w:tcW w:w="0" w:type="auto"/>
          </w:tcPr>
          <w:p w14:paraId="19CDED75" w14:textId="3CF5D5A5"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2940 (34.95%)</w:t>
            </w:r>
          </w:p>
        </w:tc>
        <w:tc>
          <w:tcPr>
            <w:tcW w:w="0" w:type="auto"/>
          </w:tcPr>
          <w:p w14:paraId="0C1B5F2C" w14:textId="7D63B29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786 (9.34%)</w:t>
            </w:r>
          </w:p>
        </w:tc>
        <w:tc>
          <w:tcPr>
            <w:tcW w:w="0" w:type="auto"/>
          </w:tcPr>
          <w:p w14:paraId="111EE145" w14:textId="2A6CB0DE"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8411 (100.00%)</w:t>
            </w:r>
          </w:p>
        </w:tc>
      </w:tr>
      <w:tr w:rsidR="002E799F" w:rsidRPr="007D51AA"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Pr="007D51AA" w:rsidRDefault="002E799F" w:rsidP="00BD4372">
            <w:pPr>
              <w:rPr>
                <w:rFonts w:ascii="Book Antiqua" w:hAnsi="Book Antiqua"/>
              </w:rPr>
            </w:pPr>
            <w:r w:rsidRPr="007D51AA">
              <w:rPr>
                <w:rFonts w:ascii="Book Antiqua" w:hAnsi="Book Antiqua"/>
              </w:rPr>
              <w:t>RGSC Social Class of Father when Respondent Child SOC2000</w:t>
            </w:r>
          </w:p>
        </w:tc>
        <w:tc>
          <w:tcPr>
            <w:tcW w:w="0" w:type="auto"/>
          </w:tcPr>
          <w:p w14:paraId="2C2816CD"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8FF80BB"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CFA39A3"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681E26E"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FD862FC"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B5A5343"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338F29A" w14:textId="77777777" w:rsidR="002E799F" w:rsidRPr="007D51AA" w:rsidRDefault="002E799F" w:rsidP="00BD4372">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2E799F" w:rsidRPr="007D51AA"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Pr="007D51AA" w:rsidRDefault="002E799F" w:rsidP="00BD4372">
            <w:pPr>
              <w:rPr>
                <w:rFonts w:ascii="Book Antiqua" w:hAnsi="Book Antiqua"/>
              </w:rPr>
            </w:pPr>
            <w:r w:rsidRPr="007D51AA">
              <w:rPr>
                <w:rFonts w:ascii="Book Antiqua" w:hAnsi="Book Antiqua"/>
              </w:rPr>
              <w:t xml:space="preserve">  Professional</w:t>
            </w:r>
          </w:p>
        </w:tc>
        <w:tc>
          <w:tcPr>
            <w:tcW w:w="0" w:type="auto"/>
          </w:tcPr>
          <w:p w14:paraId="5C29A111" w14:textId="17E7E2E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268 (88.16%)</w:t>
            </w:r>
          </w:p>
        </w:tc>
        <w:tc>
          <w:tcPr>
            <w:tcW w:w="0" w:type="auto"/>
          </w:tcPr>
          <w:p w14:paraId="4414E018" w14:textId="00A314EE"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73 (11.21%)</w:t>
            </w:r>
          </w:p>
        </w:tc>
        <w:tc>
          <w:tcPr>
            <w:tcW w:w="0" w:type="auto"/>
          </w:tcPr>
          <w:p w14:paraId="6FE5C72B" w14:textId="06D80AD8"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 (1.77%)</w:t>
            </w:r>
          </w:p>
        </w:tc>
        <w:tc>
          <w:tcPr>
            <w:tcW w:w="0" w:type="auto"/>
          </w:tcPr>
          <w:p w14:paraId="5D169D47" w14:textId="5DE7C02C"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479C92EC" w14:textId="4F92893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(0.03%)</w:t>
            </w:r>
          </w:p>
        </w:tc>
        <w:tc>
          <w:tcPr>
            <w:tcW w:w="0" w:type="auto"/>
          </w:tcPr>
          <w:p w14:paraId="5CBD3150" w14:textId="297DE39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6119B223" w14:textId="2F9DAE77"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362 (4.30%)</w:t>
            </w:r>
          </w:p>
        </w:tc>
      </w:tr>
      <w:tr w:rsidR="002E799F" w:rsidRPr="007D51AA"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Pr="007D51AA" w:rsidRDefault="002E799F" w:rsidP="00BD4372">
            <w:pPr>
              <w:rPr>
                <w:rFonts w:ascii="Book Antiqua" w:hAnsi="Book Antiqua"/>
              </w:rPr>
            </w:pPr>
            <w:r w:rsidRPr="007D51AA">
              <w:rPr>
                <w:rFonts w:ascii="Book Antiqua" w:hAnsi="Book Antiqua"/>
              </w:rPr>
              <w:t xml:space="preserve">  Managerial and Technical</w:t>
            </w:r>
          </w:p>
        </w:tc>
        <w:tc>
          <w:tcPr>
            <w:tcW w:w="0" w:type="auto"/>
          </w:tcPr>
          <w:p w14:paraId="21C26DA4" w14:textId="2C52F4FB"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36 (11.84%)</w:t>
            </w:r>
          </w:p>
        </w:tc>
        <w:tc>
          <w:tcPr>
            <w:tcW w:w="0" w:type="auto"/>
          </w:tcPr>
          <w:p w14:paraId="3AF4E766" w14:textId="26150D01"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542 (83.26%)</w:t>
            </w:r>
          </w:p>
        </w:tc>
        <w:tc>
          <w:tcPr>
            <w:tcW w:w="0" w:type="auto"/>
          </w:tcPr>
          <w:p w14:paraId="605DFE15" w14:textId="7E5A90A1"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446 (39.50%)</w:t>
            </w:r>
          </w:p>
        </w:tc>
        <w:tc>
          <w:tcPr>
            <w:tcW w:w="0" w:type="auto"/>
          </w:tcPr>
          <w:p w14:paraId="10E95727" w14:textId="437845D5"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 (0.23%)</w:t>
            </w:r>
          </w:p>
        </w:tc>
        <w:tc>
          <w:tcPr>
            <w:tcW w:w="0" w:type="auto"/>
          </w:tcPr>
          <w:p w14:paraId="62C13FBE" w14:textId="069A1956"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651 (22.14%)</w:t>
            </w:r>
          </w:p>
        </w:tc>
        <w:tc>
          <w:tcPr>
            <w:tcW w:w="0" w:type="auto"/>
          </w:tcPr>
          <w:p w14:paraId="2AB74E4A" w14:textId="528A420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39 (4.96%)</w:t>
            </w:r>
          </w:p>
        </w:tc>
        <w:tc>
          <w:tcPr>
            <w:tcW w:w="0" w:type="auto"/>
          </w:tcPr>
          <w:p w14:paraId="554346CC" w14:textId="1E3C9A33"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1720 (20.45%)</w:t>
            </w:r>
          </w:p>
        </w:tc>
      </w:tr>
      <w:tr w:rsidR="002E799F" w:rsidRPr="007D51AA"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Pr="007D51AA" w:rsidRDefault="002E799F" w:rsidP="00BD4372">
            <w:pPr>
              <w:rPr>
                <w:rFonts w:ascii="Book Antiqua" w:hAnsi="Book Antiqua"/>
              </w:rPr>
            </w:pPr>
            <w:r w:rsidRPr="007D51AA">
              <w:rPr>
                <w:rFonts w:ascii="Book Antiqua" w:hAnsi="Book Antiqua"/>
              </w:rPr>
              <w:t xml:space="preserve">  Skilled non-manual</w:t>
            </w:r>
          </w:p>
        </w:tc>
        <w:tc>
          <w:tcPr>
            <w:tcW w:w="0" w:type="auto"/>
          </w:tcPr>
          <w:p w14:paraId="0985756B" w14:textId="0F897B6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5FF6521A" w14:textId="7245D731"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 (0.46%)</w:t>
            </w:r>
          </w:p>
        </w:tc>
        <w:tc>
          <w:tcPr>
            <w:tcW w:w="0" w:type="auto"/>
          </w:tcPr>
          <w:p w14:paraId="07B88D2F" w14:textId="79BB400B"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652 (57.75%)</w:t>
            </w:r>
          </w:p>
        </w:tc>
        <w:tc>
          <w:tcPr>
            <w:tcW w:w="0" w:type="auto"/>
          </w:tcPr>
          <w:p w14:paraId="4E0D0077" w14:textId="4C7EFCF9"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 (1.61%)</w:t>
            </w:r>
          </w:p>
        </w:tc>
        <w:tc>
          <w:tcPr>
            <w:tcW w:w="0" w:type="auto"/>
          </w:tcPr>
          <w:p w14:paraId="63D7BE81" w14:textId="5898159F"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186 (6.33%)</w:t>
            </w:r>
          </w:p>
        </w:tc>
        <w:tc>
          <w:tcPr>
            <w:tcW w:w="0" w:type="auto"/>
          </w:tcPr>
          <w:p w14:paraId="66B43C91" w14:textId="0A1C56F4"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22 (2.80%)</w:t>
            </w:r>
          </w:p>
        </w:tc>
        <w:tc>
          <w:tcPr>
            <w:tcW w:w="0" w:type="auto"/>
          </w:tcPr>
          <w:p w14:paraId="2B84817C" w14:textId="5BDE2AF6"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905 (10.76%)</w:t>
            </w:r>
          </w:p>
        </w:tc>
      </w:tr>
      <w:tr w:rsidR="002E799F" w:rsidRPr="007D51AA"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Pr="007D51AA" w:rsidRDefault="002E799F" w:rsidP="00BD4372">
            <w:pPr>
              <w:rPr>
                <w:rFonts w:ascii="Book Antiqua" w:hAnsi="Book Antiqua"/>
              </w:rPr>
            </w:pPr>
            <w:r w:rsidRPr="007D51AA">
              <w:rPr>
                <w:rFonts w:ascii="Book Antiqua" w:hAnsi="Book Antiqua"/>
              </w:rPr>
              <w:t xml:space="preserve">  Skilled manual</w:t>
            </w:r>
          </w:p>
        </w:tc>
        <w:tc>
          <w:tcPr>
            <w:tcW w:w="0" w:type="auto"/>
          </w:tcPr>
          <w:p w14:paraId="03201766" w14:textId="3097A27B"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012E60D3" w14:textId="13D5909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 (4.92%)</w:t>
            </w:r>
          </w:p>
        </w:tc>
        <w:tc>
          <w:tcPr>
            <w:tcW w:w="0" w:type="auto"/>
          </w:tcPr>
          <w:p w14:paraId="6B453E0B" w14:textId="2F9D7546"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 (0.89%)</w:t>
            </w:r>
          </w:p>
        </w:tc>
        <w:tc>
          <w:tcPr>
            <w:tcW w:w="0" w:type="auto"/>
          </w:tcPr>
          <w:p w14:paraId="5A6A1018" w14:textId="34282670"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2015 (77.47%)</w:t>
            </w:r>
          </w:p>
        </w:tc>
        <w:tc>
          <w:tcPr>
            <w:tcW w:w="0" w:type="auto"/>
          </w:tcPr>
          <w:p w14:paraId="31F8494D" w14:textId="6B3679CE"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1349 (45.88%)</w:t>
            </w:r>
          </w:p>
        </w:tc>
        <w:tc>
          <w:tcPr>
            <w:tcW w:w="0" w:type="auto"/>
          </w:tcPr>
          <w:p w14:paraId="1D20EDFC" w14:textId="3D17260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 (12.09%)</w:t>
            </w:r>
          </w:p>
        </w:tc>
        <w:tc>
          <w:tcPr>
            <w:tcW w:w="0" w:type="auto"/>
          </w:tcPr>
          <w:p w14:paraId="13569C50" w14:textId="59187F6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3501 (41.62%)</w:t>
            </w:r>
          </w:p>
        </w:tc>
      </w:tr>
      <w:tr w:rsidR="002E799F" w:rsidRPr="007D51AA"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Pr="007D51AA" w:rsidRDefault="002E799F" w:rsidP="00BD4372">
            <w:pPr>
              <w:rPr>
                <w:rFonts w:ascii="Book Antiqua" w:hAnsi="Book Antiqua"/>
              </w:rPr>
            </w:pPr>
            <w:r w:rsidRPr="007D51AA">
              <w:rPr>
                <w:rFonts w:ascii="Book Antiqua" w:hAnsi="Book Antiqua"/>
              </w:rPr>
              <w:t xml:space="preserve">  Partly skilled</w:t>
            </w:r>
          </w:p>
        </w:tc>
        <w:tc>
          <w:tcPr>
            <w:tcW w:w="0" w:type="auto"/>
          </w:tcPr>
          <w:p w14:paraId="71381D0B" w14:textId="0D66D370"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10BF25FC" w14:textId="74C26BA4"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(0.15%)</w:t>
            </w:r>
          </w:p>
        </w:tc>
        <w:tc>
          <w:tcPr>
            <w:tcW w:w="0" w:type="auto"/>
          </w:tcPr>
          <w:p w14:paraId="1020F91C" w14:textId="54D15402"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 (0.09%)</w:t>
            </w:r>
          </w:p>
        </w:tc>
        <w:tc>
          <w:tcPr>
            <w:tcW w:w="0" w:type="auto"/>
          </w:tcPr>
          <w:p w14:paraId="5C01625D" w14:textId="4333E0BA"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191 (7.34%)</w:t>
            </w:r>
          </w:p>
        </w:tc>
        <w:tc>
          <w:tcPr>
            <w:tcW w:w="0" w:type="auto"/>
          </w:tcPr>
          <w:p w14:paraId="3C2776A8" w14:textId="263B7786"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753 (25.61%)</w:t>
            </w:r>
          </w:p>
        </w:tc>
        <w:tc>
          <w:tcPr>
            <w:tcW w:w="0" w:type="auto"/>
          </w:tcPr>
          <w:p w14:paraId="50FFE1F3" w14:textId="44A4F48D"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259 (32.95%)</w:t>
            </w:r>
          </w:p>
        </w:tc>
        <w:tc>
          <w:tcPr>
            <w:tcW w:w="0" w:type="auto"/>
          </w:tcPr>
          <w:p w14:paraId="038BF5BB" w14:textId="15F255E1" w:rsidR="002E799F" w:rsidRPr="007D51AA" w:rsidRDefault="002E799F"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1205 (14.33%)</w:t>
            </w:r>
          </w:p>
        </w:tc>
      </w:tr>
      <w:tr w:rsidR="002E799F" w:rsidRPr="007D51AA"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Pr="007D51AA" w:rsidRDefault="002E799F" w:rsidP="00BD4372">
            <w:pPr>
              <w:rPr>
                <w:rFonts w:ascii="Book Antiqua" w:hAnsi="Book Antiqua"/>
              </w:rPr>
            </w:pPr>
            <w:r w:rsidRPr="007D51AA">
              <w:rPr>
                <w:rFonts w:ascii="Book Antiqua" w:hAnsi="Book Antiqua"/>
              </w:rPr>
              <w:t xml:space="preserve">  Unskilled</w:t>
            </w:r>
          </w:p>
        </w:tc>
        <w:tc>
          <w:tcPr>
            <w:tcW w:w="0" w:type="auto"/>
          </w:tcPr>
          <w:p w14:paraId="2733125E" w14:textId="341DD820"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6D546A1A" w14:textId="2A4E1704"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5A774BFF" w14:textId="31E3AEBD"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2DAB6CD9" w14:textId="26E2C7B2"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347 (13.34%)</w:t>
            </w:r>
          </w:p>
        </w:tc>
        <w:tc>
          <w:tcPr>
            <w:tcW w:w="0" w:type="auto"/>
          </w:tcPr>
          <w:p w14:paraId="247B9A4C" w14:textId="0B41E429"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0 (0.00%)</w:t>
            </w:r>
          </w:p>
        </w:tc>
        <w:tc>
          <w:tcPr>
            <w:tcW w:w="0" w:type="auto"/>
          </w:tcPr>
          <w:p w14:paraId="34DB2ACE" w14:textId="545E7255"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371 (47.20%)</w:t>
            </w:r>
          </w:p>
        </w:tc>
        <w:tc>
          <w:tcPr>
            <w:tcW w:w="0" w:type="auto"/>
          </w:tcPr>
          <w:p w14:paraId="5705E877" w14:textId="6D9A6E7F" w:rsidR="002E799F" w:rsidRPr="007D51AA" w:rsidRDefault="002E799F"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718 (8.54%)</w:t>
            </w:r>
          </w:p>
        </w:tc>
      </w:tr>
      <w:tr w:rsidR="00401A9F" w:rsidRPr="007D51AA"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Pr="007D51AA" w:rsidRDefault="00401A9F" w:rsidP="00401A9F">
            <w:pPr>
              <w:jc w:val="center"/>
              <w:rPr>
                <w:rFonts w:ascii="Book Antiqua" w:hAnsi="Book Antiqua"/>
              </w:rPr>
            </w:pPr>
            <w:r w:rsidRPr="007D51AA">
              <w:rPr>
                <w:rFonts w:ascii="Book Antiqua" w:hAnsi="Book Antiqua"/>
                <w:color w:val="auto"/>
              </w:rPr>
              <w:t>Data Source: NCDS [Sweeps 0-4]</w:t>
            </w:r>
          </w:p>
        </w:tc>
      </w:tr>
    </w:tbl>
    <w:p w14:paraId="509F99F0" w14:textId="77777777" w:rsidR="002E799F" w:rsidRPr="007D51AA" w:rsidRDefault="002E799F" w:rsidP="002E799F">
      <w:pPr>
        <w:jc w:val="center"/>
        <w:rPr>
          <w:rFonts w:ascii="Book Antiqua" w:hAnsi="Book Antiqua"/>
        </w:rPr>
      </w:pPr>
      <w:r w:rsidRPr="007D51AA">
        <w:rPr>
          <w:rFonts w:ascii="Book Antiqua" w:hAnsi="Book Antiqua"/>
        </w:rPr>
        <w:t>Note: % at column. Pearson Chi2 p&lt;0.00</w:t>
      </w:r>
    </w:p>
    <w:p w14:paraId="15C5A690" w14:textId="77777777" w:rsidR="00B1586B" w:rsidRPr="007D51AA" w:rsidRDefault="00B1586B" w:rsidP="00B1586B">
      <w:pPr>
        <w:rPr>
          <w:rFonts w:ascii="Book Antiqua" w:hAnsi="Book Antiqua"/>
        </w:rPr>
      </w:pPr>
    </w:p>
    <w:p w14:paraId="3EBCCE56" w14:textId="77777777" w:rsidR="002E799F" w:rsidRPr="007D51AA" w:rsidRDefault="002E799F" w:rsidP="00B1586B">
      <w:pPr>
        <w:rPr>
          <w:rFonts w:ascii="Book Antiqua" w:hAnsi="Book Antiqua"/>
        </w:rPr>
      </w:pPr>
    </w:p>
    <w:p w14:paraId="04BDDDD3" w14:textId="77777777" w:rsidR="002E799F" w:rsidRPr="007D51AA" w:rsidRDefault="002E799F" w:rsidP="00B1586B">
      <w:pPr>
        <w:rPr>
          <w:rFonts w:ascii="Book Antiqua" w:hAnsi="Book Antiqua"/>
        </w:rPr>
      </w:pPr>
    </w:p>
    <w:p w14:paraId="70C7F750" w14:textId="77777777" w:rsidR="002E799F" w:rsidRPr="007D51AA" w:rsidRDefault="002E799F" w:rsidP="002E799F">
      <w:pPr>
        <w:spacing w:line="480" w:lineRule="auto"/>
        <w:rPr>
          <w:rFonts w:ascii="Book Antiqua" w:hAnsi="Book Antiqua" w:cs="Times New Roman"/>
          <w:sz w:val="24"/>
          <w:szCs w:val="24"/>
        </w:rPr>
        <w:sectPr w:rsidR="002E799F" w:rsidRPr="007D51AA" w:rsidSect="00B1586B">
          <w:pgSz w:w="16838" w:h="11906" w:orient="landscape"/>
          <w:pgMar w:top="1440" w:right="1440" w:bottom="1440" w:left="1440" w:header="709" w:footer="709" w:gutter="0"/>
          <w:cols w:space="708"/>
          <w:docGrid w:linePitch="360"/>
        </w:sectPr>
      </w:pPr>
    </w:p>
    <w:p w14:paraId="4267BC29" w14:textId="7EAF7961" w:rsidR="002E799F" w:rsidRPr="007D51AA" w:rsidRDefault="002E799F" w:rsidP="002E799F">
      <w:pPr>
        <w:spacing w:line="480" w:lineRule="auto"/>
        <w:rPr>
          <w:rFonts w:ascii="Book Antiqua" w:hAnsi="Book Antiqua" w:cs="Times New Roman"/>
          <w:sz w:val="24"/>
          <w:szCs w:val="24"/>
        </w:rPr>
        <w:sectPr w:rsidR="002E799F" w:rsidRPr="007D51AA" w:rsidSect="002E799F">
          <w:pgSz w:w="11906" w:h="16838"/>
          <w:pgMar w:top="1440" w:right="1440" w:bottom="1440" w:left="1440" w:header="709" w:footer="709" w:gutter="0"/>
          <w:cols w:space="708"/>
          <w:docGrid w:linePitch="360"/>
        </w:sectPr>
      </w:pPr>
      <w:r w:rsidRPr="007D51AA">
        <w:rPr>
          <w:rFonts w:ascii="Book Antiqua" w:hAnsi="Book Antiqua" w:cs="Times New Roman"/>
          <w:sz w:val="24"/>
          <w:szCs w:val="24"/>
        </w:rPr>
        <w:lastRenderedPageBreak/>
        <w:t>For the RGSC schema</w:t>
      </w:r>
      <w:r w:rsidR="003565BF" w:rsidRPr="007D51AA">
        <w:rPr>
          <w:rFonts w:ascii="Book Antiqua" w:hAnsi="Book Antiqua" w:cs="Times New Roman"/>
          <w:sz w:val="24"/>
          <w:szCs w:val="24"/>
        </w:rPr>
        <w:t xml:space="preserve"> in table 2.</w:t>
      </w:r>
      <w:r w:rsidR="00DB590F" w:rsidRPr="007D51AA">
        <w:rPr>
          <w:rFonts w:ascii="Book Antiqua" w:hAnsi="Book Antiqua" w:cs="Times New Roman"/>
          <w:sz w:val="24"/>
          <w:szCs w:val="24"/>
        </w:rPr>
        <w:t>16</w:t>
      </w:r>
      <w:r w:rsidR="003565BF" w:rsidRPr="007D51AA">
        <w:rPr>
          <w:rFonts w:ascii="Book Antiqua" w:hAnsi="Book Antiqua" w:cs="Times New Roman"/>
          <w:sz w:val="24"/>
          <w:szCs w:val="24"/>
        </w:rPr>
        <w:t>,</w:t>
      </w:r>
      <w:r w:rsidRPr="007D51AA">
        <w:rPr>
          <w:rFonts w:ascii="Book Antiqua" w:hAnsi="Book Antiqua" w:cs="Times New Roman"/>
          <w:sz w:val="24"/>
          <w:szCs w:val="24"/>
        </w:rPr>
        <w:t xml:space="preserve"> </w:t>
      </w:r>
      <w:r w:rsidR="003565BF" w:rsidRPr="007D51AA">
        <w:rPr>
          <w:rFonts w:ascii="Book Antiqua" w:hAnsi="Book Antiqua" w:cs="Times New Roman"/>
          <w:sz w:val="24"/>
          <w:szCs w:val="24"/>
        </w:rPr>
        <w:t xml:space="preserve">looking at the diagonals, whilst RGSC 1-3M have an overlap of over 50 per cent both RGSC 4 and 5 have overlaps of 25.61 per </w:t>
      </w:r>
      <w:r w:rsidR="005D02C3" w:rsidRPr="007D51AA">
        <w:rPr>
          <w:rFonts w:ascii="Book Antiqua" w:hAnsi="Book Antiqua" w:cs="Times New Roman"/>
          <w:sz w:val="24"/>
          <w:szCs w:val="24"/>
        </w:rPr>
        <w:t>cent</w:t>
      </w:r>
      <w:r w:rsidR="003565BF" w:rsidRPr="007D51AA">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sidRPr="007D51AA">
        <w:rPr>
          <w:rFonts w:ascii="Book Antiqua" w:hAnsi="Book Antiqua" w:cs="Times New Roman"/>
          <w:sz w:val="24"/>
          <w:szCs w:val="24"/>
        </w:rPr>
        <w:t>substantive</w:t>
      </w:r>
      <w:r w:rsidR="003565BF" w:rsidRPr="007D51AA">
        <w:rPr>
          <w:rFonts w:ascii="Book Antiqua" w:hAnsi="Book Antiqua" w:cs="Times New Roman"/>
          <w:sz w:val="24"/>
          <w:szCs w:val="24"/>
        </w:rPr>
        <w:t xml:space="preserve"> findings. </w:t>
      </w:r>
    </w:p>
    <w:p w14:paraId="42840B02" w14:textId="5E1F6BAB" w:rsidR="00B4615B" w:rsidRPr="007D51AA" w:rsidRDefault="00B4615B" w:rsidP="00DB590F">
      <w:pPr>
        <w:pStyle w:val="Caption"/>
      </w:pPr>
      <w:bookmarkStart w:id="112" w:name="_Toc17439040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18</w:t>
      </w:r>
      <w:r w:rsidR="00333601" w:rsidRPr="007D51AA">
        <w:fldChar w:fldCharType="end"/>
      </w:r>
      <w:r w:rsidRPr="007D51AA">
        <w:t xml:space="preserve"> Descriptive Statistics of CAMSIS for NCDS model</w:t>
      </w:r>
      <w:bookmarkEnd w:id="112"/>
    </w:p>
    <w:tbl>
      <w:tblPr>
        <w:tblStyle w:val="GridTable6Colourful"/>
        <w:tblW w:w="0" w:type="auto"/>
        <w:tblLook w:val="04A0" w:firstRow="1" w:lastRow="0" w:firstColumn="1" w:lastColumn="0" w:noHBand="0" w:noVBand="1"/>
      </w:tblPr>
      <w:tblGrid>
        <w:gridCol w:w="4586"/>
        <w:gridCol w:w="4430"/>
      </w:tblGrid>
      <w:tr w:rsidR="00B4615B" w:rsidRPr="007D51AA"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7D51AA" w:rsidRDefault="00B1586B" w:rsidP="00BD4372">
            <w:pPr>
              <w:rPr>
                <w:rFonts w:ascii="Book Antiqua" w:hAnsi="Book Antiqua" w:cs="Times New Roman"/>
                <w:color w:val="auto"/>
              </w:rPr>
            </w:pPr>
            <w:bookmarkStart w:id="113" w:name="_Hlk168047488"/>
            <w:r w:rsidRPr="007D51AA">
              <w:rPr>
                <w:rFonts w:ascii="Book Antiqua" w:hAnsi="Book Antiqua" w:cs="Times New Roman"/>
                <w:color w:val="auto"/>
              </w:rPr>
              <w:t>CAMSIS2000</w:t>
            </w:r>
          </w:p>
        </w:tc>
      </w:tr>
      <w:tr w:rsidR="00B4615B" w:rsidRPr="007D51AA"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Mean</w:t>
            </w:r>
          </w:p>
        </w:tc>
        <w:tc>
          <w:tcPr>
            <w:tcW w:w="4430" w:type="dxa"/>
          </w:tcPr>
          <w:p w14:paraId="7377990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44.57</w:t>
            </w:r>
          </w:p>
        </w:tc>
      </w:tr>
      <w:tr w:rsidR="00B4615B" w:rsidRPr="007D51AA"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0BD3A19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13.63</w:t>
            </w:r>
          </w:p>
        </w:tc>
      </w:tr>
      <w:tr w:rsidR="00B4615B" w:rsidRPr="007D51AA"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7D51AA" w:rsidRDefault="00B1586B" w:rsidP="00BD4372">
            <w:pPr>
              <w:rPr>
                <w:rFonts w:ascii="Book Antiqua" w:hAnsi="Book Antiqua" w:cs="Times New Roman"/>
                <w:color w:val="auto"/>
              </w:rPr>
            </w:pPr>
            <w:r w:rsidRPr="007D51AA">
              <w:rPr>
                <w:rFonts w:ascii="Book Antiqua" w:hAnsi="Book Antiqua" w:cs="Times New Roman"/>
                <w:color w:val="auto"/>
              </w:rPr>
              <w:t>CAMSIS90</w:t>
            </w:r>
          </w:p>
        </w:tc>
      </w:tr>
      <w:tr w:rsidR="00B4615B" w:rsidRPr="007D51AA"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 xml:space="preserve">Mean </w:t>
            </w:r>
          </w:p>
        </w:tc>
        <w:tc>
          <w:tcPr>
            <w:tcW w:w="4430" w:type="dxa"/>
          </w:tcPr>
          <w:p w14:paraId="016F7E5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42.04</w:t>
            </w:r>
          </w:p>
        </w:tc>
      </w:tr>
      <w:tr w:rsidR="00B4615B" w:rsidRPr="007D51AA"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7D51AA" w:rsidRDefault="00B1586B" w:rsidP="00BD4372">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63E036D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12.84</w:t>
            </w:r>
          </w:p>
        </w:tc>
      </w:tr>
      <w:tr w:rsidR="00B4615B" w:rsidRPr="007D51AA"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7D51AA" w:rsidRDefault="00B1586B" w:rsidP="00BD4372">
            <w:pPr>
              <w:rPr>
                <w:rFonts w:ascii="Book Antiqua" w:hAnsi="Book Antiqua" w:cs="Times New Roman"/>
                <w:color w:val="auto"/>
              </w:rPr>
            </w:pPr>
            <w:r w:rsidRPr="007D51AA">
              <w:rPr>
                <w:rFonts w:ascii="Book Antiqua" w:hAnsi="Book Antiqua" w:cs="Times New Roman"/>
                <w:color w:val="auto"/>
              </w:rPr>
              <w:t>N</w:t>
            </w:r>
          </w:p>
        </w:tc>
        <w:tc>
          <w:tcPr>
            <w:tcW w:w="4430" w:type="dxa"/>
          </w:tcPr>
          <w:p w14:paraId="58436B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8411</w:t>
            </w:r>
          </w:p>
        </w:tc>
      </w:tr>
      <w:tr w:rsidR="00401A9F" w:rsidRPr="007D51AA"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7D51AA" w:rsidRDefault="00401A9F" w:rsidP="00401A9F">
            <w:pPr>
              <w:jc w:val="center"/>
              <w:rPr>
                <w:rFonts w:ascii="Book Antiqua" w:hAnsi="Book Antiqua" w:cs="Times New Roman"/>
              </w:rPr>
            </w:pPr>
            <w:r w:rsidRPr="007D51AA">
              <w:rPr>
                <w:rFonts w:ascii="Book Antiqua" w:hAnsi="Book Antiqua"/>
                <w:color w:val="auto"/>
              </w:rPr>
              <w:t>Data Source: NCDS [Sweeps 0-4]</w:t>
            </w:r>
          </w:p>
        </w:tc>
      </w:tr>
    </w:tbl>
    <w:bookmarkEnd w:id="113"/>
    <w:p w14:paraId="25AC4A9F" w14:textId="631AD562" w:rsidR="00B1586B" w:rsidRPr="007D51AA" w:rsidRDefault="002E799F" w:rsidP="002E799F">
      <w:pPr>
        <w:jc w:val="center"/>
        <w:rPr>
          <w:rFonts w:ascii="Book Antiqua" w:hAnsi="Book Antiqua"/>
        </w:rPr>
      </w:pPr>
      <w:r w:rsidRPr="007D51AA">
        <w:rPr>
          <w:rFonts w:ascii="Book Antiqua" w:hAnsi="Book Antiqua"/>
        </w:rPr>
        <w:t>Note: Correlation matrix = 0.81</w:t>
      </w:r>
    </w:p>
    <w:p w14:paraId="39B2D463" w14:textId="77777777" w:rsidR="00B1586B" w:rsidRPr="007D51AA" w:rsidRDefault="00B1586B" w:rsidP="00B1586B">
      <w:pPr>
        <w:rPr>
          <w:rFonts w:ascii="Book Antiqua" w:hAnsi="Book Antiqua"/>
        </w:rPr>
      </w:pPr>
    </w:p>
    <w:p w14:paraId="5CEA0D3A" w14:textId="2333018D" w:rsidR="00B1586B" w:rsidRPr="007D51AA" w:rsidRDefault="002E799F" w:rsidP="00401A9F">
      <w:pPr>
        <w:spacing w:line="480" w:lineRule="auto"/>
        <w:rPr>
          <w:rFonts w:ascii="Book Antiqua" w:hAnsi="Book Antiqua"/>
        </w:rPr>
        <w:sectPr w:rsidR="00B1586B" w:rsidRPr="007D51AA" w:rsidSect="00B1586B">
          <w:pgSz w:w="11906" w:h="16838"/>
          <w:pgMar w:top="1440" w:right="1440" w:bottom="1440" w:left="1440" w:header="709" w:footer="709" w:gutter="0"/>
          <w:cols w:space="708"/>
          <w:docGrid w:linePitch="360"/>
        </w:sectPr>
      </w:pPr>
      <w:bookmarkStart w:id="114" w:name="_Hlk168047586"/>
      <w:r w:rsidRPr="007D51AA">
        <w:rPr>
          <w:rFonts w:ascii="Book Antiqua" w:hAnsi="Book Antiqua" w:cs="Times New Roman"/>
          <w:sz w:val="24"/>
          <w:szCs w:val="24"/>
        </w:rPr>
        <w:t xml:space="preserve">For CAMSIS for SOC 2000 construction, with a base total mean of 44.57 those that continued schooling had a mean of </w:t>
      </w:r>
      <w:r w:rsidR="005D02C3" w:rsidRPr="007D51AA">
        <w:rPr>
          <w:rFonts w:ascii="Book Antiqua" w:hAnsi="Book Antiqua"/>
          <w:sz w:val="24"/>
          <w:szCs w:val="24"/>
        </w:rPr>
        <w:t>50.90 and</w:t>
      </w:r>
      <w:r w:rsidRPr="007D51AA">
        <w:rPr>
          <w:rFonts w:ascii="Book Antiqua" w:hAnsi="Book Antiqua" w:cs="Times New Roman"/>
          <w:sz w:val="24"/>
          <w:szCs w:val="24"/>
        </w:rPr>
        <w:t xml:space="preserve"> those that didn't continue schooling had a mean of </w:t>
      </w:r>
      <w:r w:rsidRPr="007D51AA">
        <w:rPr>
          <w:rFonts w:ascii="Book Antiqua" w:hAnsi="Book Antiqua"/>
          <w:sz w:val="24"/>
          <w:szCs w:val="24"/>
        </w:rPr>
        <w:t>40.49</w:t>
      </w:r>
      <w:r w:rsidRPr="007D51AA">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4"/>
      <w:r w:rsidR="00401A9F" w:rsidRPr="007D51AA">
        <w:rPr>
          <w:rFonts w:ascii="Book Antiqua" w:hAnsi="Book Antiqua" w:cs="Times New Roman"/>
          <w:sz w:val="24"/>
          <w:szCs w:val="24"/>
        </w:rPr>
        <w:t>.</w:t>
      </w:r>
    </w:p>
    <w:p w14:paraId="69C2CDF8" w14:textId="5E9D1B78" w:rsidR="00B1586B" w:rsidRPr="007D51AA" w:rsidRDefault="00B1586B" w:rsidP="00B1586B">
      <w:pPr>
        <w:pStyle w:val="Heading3"/>
      </w:pPr>
      <w:bookmarkStart w:id="115" w:name="_Toc174390669"/>
      <w:r w:rsidRPr="007D51AA">
        <w:lastRenderedPageBreak/>
        <w:t>Initial Model</w:t>
      </w:r>
      <w:bookmarkEnd w:id="115"/>
    </w:p>
    <w:p w14:paraId="711BEFDF" w14:textId="03E1555C" w:rsidR="00401A9F" w:rsidRPr="007D51AA" w:rsidRDefault="00401A9F" w:rsidP="00401A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first set of analyses estimates a logistic regression model with NS-SEC as the chosen social stratification measure (RGSC and CAMSIS will be introduced in a sensitivity analysis later). </w:t>
      </w:r>
      <w:bookmarkStart w:id="116" w:name="_Hlk168047671"/>
      <w:r w:rsidRPr="007D51AA">
        <w:rPr>
          <w:rFonts w:ascii="Book Antiqua" w:hAnsi="Book Antiqua" w:cs="Times New Roman"/>
          <w:sz w:val="24"/>
          <w:szCs w:val="24"/>
        </w:rPr>
        <w:t>Table 2.</w:t>
      </w:r>
      <w:r w:rsidR="00DB590F" w:rsidRPr="007D51AA">
        <w:rPr>
          <w:rFonts w:ascii="Book Antiqua" w:hAnsi="Book Antiqua" w:cs="Times New Roman"/>
          <w:sz w:val="24"/>
          <w:szCs w:val="24"/>
        </w:rPr>
        <w:t>18</w:t>
      </w:r>
      <w:r w:rsidRPr="007D51AA">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7D51AA">
        <w:rPr>
          <w:rFonts w:ascii="Book Antiqua" w:hAnsi="Book Antiqua" w:cs="Times New Roman"/>
          <w:sz w:val="24"/>
          <w:szCs w:val="24"/>
        </w:rPr>
        <w:t>, AIC, and BIC measures to compare the null model with models of one explanatory variable. Table 2.</w:t>
      </w:r>
      <w:r w:rsidR="00DB590F" w:rsidRPr="007D51AA">
        <w:rPr>
          <w:rFonts w:ascii="Book Antiqua" w:hAnsi="Book Antiqua" w:cs="Times New Roman"/>
          <w:sz w:val="24"/>
          <w:szCs w:val="24"/>
        </w:rPr>
        <w:t>19</w:t>
      </w:r>
      <w:r w:rsidRPr="007D51AA">
        <w:rPr>
          <w:rFonts w:ascii="Book Antiqua" w:hAnsi="Book Antiqua" w:cs="Times New Roman"/>
          <w:sz w:val="24"/>
          <w:szCs w:val="24"/>
        </w:rPr>
        <w:t xml:space="preserve"> details the exact statistics but through a sequential building of the null model with each subsequent independent variable added.</w:t>
      </w:r>
    </w:p>
    <w:bookmarkEnd w:id="116"/>
    <w:p w14:paraId="57CE3B11" w14:textId="77777777" w:rsidR="00401A9F" w:rsidRPr="007D51AA" w:rsidRDefault="00401A9F" w:rsidP="00401A9F">
      <w:pPr>
        <w:spacing w:line="480" w:lineRule="auto"/>
        <w:rPr>
          <w:rFonts w:ascii="Book Antiqua" w:hAnsi="Book Antiqua" w:cs="Times New Roman"/>
          <w:sz w:val="24"/>
          <w:szCs w:val="24"/>
        </w:rPr>
      </w:pPr>
      <w:r w:rsidRPr="007D51AA">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4A129C33" w:rsidR="00B4615B" w:rsidRPr="007D51AA" w:rsidRDefault="00B4615B" w:rsidP="00DB590F">
      <w:pPr>
        <w:pStyle w:val="Caption"/>
      </w:pPr>
      <w:bookmarkStart w:id="117" w:name="_Toc17439040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19</w:t>
      </w:r>
      <w:r w:rsidR="00333601" w:rsidRPr="007D51AA">
        <w:fldChar w:fldCharType="end"/>
      </w:r>
      <w:r w:rsidRPr="007D51AA">
        <w:t xml:space="preserve"> Model Building Statistics for NCDS model</w:t>
      </w:r>
      <w:bookmarkEnd w:id="117"/>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A00027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1D6BE56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F4B72A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C7A8E9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2BDF058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42C1F9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26863B5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69F6B2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2CDF466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0C9CF2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7C084AB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A5B48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AEE714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687C57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539B29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118550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426F26A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49708E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713C8A0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3A8957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20146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45EDE7D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52E4057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5DAFF3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21B16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2434A4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292ED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29AD9C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04595D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2000)</w:t>
            </w:r>
          </w:p>
        </w:tc>
        <w:tc>
          <w:tcPr>
            <w:tcW w:w="681" w:type="pct"/>
          </w:tcPr>
          <w:p w14:paraId="4D53EE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10107.27</w:t>
            </w:r>
          </w:p>
        </w:tc>
        <w:tc>
          <w:tcPr>
            <w:tcW w:w="638" w:type="pct"/>
          </w:tcPr>
          <w:p w14:paraId="27F4354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1,155.46</w:t>
            </w:r>
          </w:p>
        </w:tc>
        <w:tc>
          <w:tcPr>
            <w:tcW w:w="445" w:type="pct"/>
          </w:tcPr>
          <w:p w14:paraId="5EAD91C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43BE72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0.10</w:t>
            </w:r>
          </w:p>
        </w:tc>
        <w:tc>
          <w:tcPr>
            <w:tcW w:w="667" w:type="pct"/>
          </w:tcPr>
          <w:p w14:paraId="7C2B73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10123.27</w:t>
            </w:r>
          </w:p>
        </w:tc>
        <w:tc>
          <w:tcPr>
            <w:tcW w:w="666" w:type="pct"/>
          </w:tcPr>
          <w:p w14:paraId="2A0C602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10179.57</w:t>
            </w:r>
          </w:p>
        </w:tc>
      </w:tr>
    </w:tbl>
    <w:p w14:paraId="760FBD3C" w14:textId="77777777" w:rsidR="00B1586B" w:rsidRPr="007D51AA" w:rsidRDefault="00B1586B" w:rsidP="00B1586B">
      <w:pPr>
        <w:rPr>
          <w:rFonts w:ascii="Book Antiqua" w:hAnsi="Book Antiqua"/>
        </w:rPr>
      </w:pPr>
    </w:p>
    <w:p w14:paraId="71495189" w14:textId="6B1FDB58" w:rsidR="00B1586B" w:rsidRPr="007D51AA" w:rsidRDefault="00B1586B" w:rsidP="00F25541">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Explanatory variables are entered sequentially in the subsequent logistic </w:t>
      </w:r>
      <w:r w:rsidR="005D02C3" w:rsidRPr="007D51AA">
        <w:rPr>
          <w:rFonts w:ascii="Book Antiqua" w:hAnsi="Book Antiqua" w:cs="Times New Roman"/>
          <w:sz w:val="24"/>
          <w:szCs w:val="24"/>
        </w:rPr>
        <w:t>models</w:t>
      </w:r>
      <w:r w:rsidRPr="007D51AA">
        <w:rPr>
          <w:rFonts w:ascii="Book Antiqua" w:hAnsi="Book Antiqua" w:cs="Times New Roman"/>
          <w:sz w:val="24"/>
          <w:szCs w:val="24"/>
        </w:rPr>
        <w:t xml:space="preserve"> following the (Gayle and Lambert, 2009) example.</w:t>
      </w:r>
    </w:p>
    <w:p w14:paraId="27C31EE0" w14:textId="4691F5C0" w:rsidR="00B4615B" w:rsidRPr="007D51AA" w:rsidRDefault="00B4615B" w:rsidP="00DB590F">
      <w:pPr>
        <w:pStyle w:val="Caption"/>
      </w:pPr>
      <w:bookmarkStart w:id="118" w:name="_Toc17439040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20</w:t>
      </w:r>
      <w:r w:rsidR="00333601" w:rsidRPr="007D51AA">
        <w:fldChar w:fldCharType="end"/>
      </w:r>
      <w:r w:rsidRPr="007D51AA">
        <w:t xml:space="preserve"> Sequential Model Building Statistics for NCDS model</w:t>
      </w:r>
      <w:bookmarkEnd w:id="118"/>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78F8D88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D988AE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6015156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3E41D9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1773F03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4DA09A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554706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369E1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7FFB39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63E7D6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502A8E4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07151E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503A4E8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67E306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B797F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4F11A2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72A4C2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7B9D48E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5C03B1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14CA8E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9BC2A1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2A85A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0F91861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4F8477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33DB2F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7AB05D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AFFDAA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247338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3444F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2000)</w:t>
            </w:r>
          </w:p>
        </w:tc>
        <w:tc>
          <w:tcPr>
            <w:tcW w:w="685" w:type="pct"/>
          </w:tcPr>
          <w:p w14:paraId="723AC62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6987.62</w:t>
            </w:r>
          </w:p>
        </w:tc>
        <w:tc>
          <w:tcPr>
            <w:tcW w:w="692" w:type="pct"/>
          </w:tcPr>
          <w:p w14:paraId="53D1E9B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204.94</w:t>
            </w:r>
          </w:p>
        </w:tc>
        <w:tc>
          <w:tcPr>
            <w:tcW w:w="692" w:type="pct"/>
          </w:tcPr>
          <w:p w14:paraId="36FF05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7080873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0DD0D1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7009.62</w:t>
            </w:r>
          </w:p>
        </w:tc>
        <w:tc>
          <w:tcPr>
            <w:tcW w:w="619" w:type="pct"/>
          </w:tcPr>
          <w:p w14:paraId="1F09B6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7087.03</w:t>
            </w:r>
          </w:p>
        </w:tc>
      </w:tr>
    </w:tbl>
    <w:p w14:paraId="1BF71765" w14:textId="77777777" w:rsidR="00B1586B" w:rsidRPr="007D51AA" w:rsidRDefault="00B1586B" w:rsidP="00B1586B">
      <w:pPr>
        <w:rPr>
          <w:rFonts w:ascii="Book Antiqua" w:hAnsi="Book Antiqua"/>
        </w:rPr>
      </w:pPr>
    </w:p>
    <w:p w14:paraId="732710E7" w14:textId="5CF4619B" w:rsidR="00B1586B" w:rsidRPr="007D51AA" w:rsidRDefault="00B1586B" w:rsidP="002E799F">
      <w:pPr>
        <w:spacing w:line="480" w:lineRule="auto"/>
        <w:rPr>
          <w:rFonts w:ascii="Book Antiqua" w:hAnsi="Book Antiqua" w:cs="Times New Roman"/>
          <w:sz w:val="24"/>
          <w:szCs w:val="24"/>
        </w:rPr>
      </w:pPr>
      <w:bookmarkStart w:id="119" w:name="_Hlk168047750"/>
      <w:r w:rsidRPr="007D51AA">
        <w:rPr>
          <w:rFonts w:ascii="Book Antiqua" w:hAnsi="Book Antiqua" w:cs="Times New Roman"/>
          <w:sz w:val="24"/>
          <w:szCs w:val="24"/>
        </w:rPr>
        <w:t xml:space="preserve">The model fit statistics demonstrate that there are typically distributed residuals and that the model is correctly specified. Table </w:t>
      </w:r>
      <w:r w:rsidR="002E799F" w:rsidRPr="007D51AA">
        <w:rPr>
          <w:rFonts w:ascii="Book Antiqua" w:hAnsi="Book Antiqua" w:cs="Times New Roman"/>
          <w:sz w:val="24"/>
          <w:szCs w:val="24"/>
        </w:rPr>
        <w:t>2.</w:t>
      </w:r>
      <w:r w:rsidR="00363EB4" w:rsidRPr="007D51AA">
        <w:rPr>
          <w:rFonts w:ascii="Book Antiqua" w:hAnsi="Book Antiqua" w:cs="Times New Roman"/>
          <w:sz w:val="24"/>
          <w:szCs w:val="24"/>
        </w:rPr>
        <w:t>20</w:t>
      </w:r>
      <w:r w:rsidRPr="007D51AA">
        <w:rPr>
          <w:rFonts w:ascii="Book Antiqua" w:hAnsi="Book Antiqua" w:cs="Times New Roman"/>
          <w:sz w:val="24"/>
          <w:szCs w:val="24"/>
        </w:rPr>
        <w:t xml:space="preserve"> suggests that deviance is reduced by 4,275.11 from the null for the full proposed model. AIC and BIC statistics also </w:t>
      </w:r>
      <w:r w:rsidRPr="007D51AA">
        <w:rPr>
          <w:rFonts w:ascii="Book Antiqua" w:hAnsi="Book Antiqua" w:cs="Times New Roman"/>
          <w:sz w:val="24"/>
          <w:szCs w:val="24"/>
        </w:rPr>
        <w:lastRenderedPageBreak/>
        <w:t xml:space="preserve">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3B6AA932" w14:textId="1307EA83" w:rsidR="00002EB2" w:rsidRPr="007D51AA" w:rsidRDefault="00002EB2"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from a discussion on </w:t>
      </w:r>
      <w:r w:rsidR="00D83E5B" w:rsidRPr="007D51AA">
        <w:rPr>
          <w:rFonts w:ascii="Book Antiqua" w:hAnsi="Book Antiqua" w:cs="Times New Roman"/>
          <w:sz w:val="24"/>
          <w:szCs w:val="24"/>
        </w:rPr>
        <w:t>rescaling</w:t>
      </w:r>
      <w:r w:rsidRPr="007D51AA">
        <w:rPr>
          <w:rFonts w:ascii="Book Antiqua" w:hAnsi="Book Antiqua" w:cs="Times New Roman"/>
          <w:sz w:val="24"/>
          <w:szCs w:val="24"/>
        </w:rPr>
        <w:t xml:space="preserve"> effects in non-linear models, table </w:t>
      </w:r>
      <w:r w:rsidR="00FB3CB2" w:rsidRPr="007D51AA">
        <w:rPr>
          <w:rFonts w:ascii="Book Antiqua" w:hAnsi="Book Antiqua" w:cs="Times New Roman"/>
          <w:sz w:val="24"/>
          <w:szCs w:val="24"/>
        </w:rPr>
        <w:t>2.20</w:t>
      </w:r>
      <w:r w:rsidRPr="007D51AA">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sidRPr="007D51AA">
        <w:rPr>
          <w:rFonts w:ascii="Book Antiqua" w:hAnsi="Book Antiqua" w:cs="Times New Roman"/>
          <w:sz w:val="24"/>
          <w:szCs w:val="24"/>
        </w:rPr>
        <w:t>variable</w:t>
      </w:r>
      <w:r w:rsidRPr="007D51AA">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1BF88ECA" w14:textId="4EDCB29F"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21</w:t>
      </w:r>
      <w:r w:rsidR="00333601" w:rsidRPr="007D51AA">
        <w:fldChar w:fldCharType="end"/>
      </w:r>
      <w:r w:rsidRPr="007D51AA">
        <w:t xml:space="preserve"> KHB Nested Regression Comparisons</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rsidRPr="007D51AA"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Pr="007D51AA"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B847EBA" w14:textId="422EB514"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2BD21F56" w14:textId="286C58CC"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002EB2" w:rsidRPr="007D51AA"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Pr="007D51AA"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A62B939" w14:textId="7EA4AF8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286899A8" w14:textId="0A10396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5511125F" w14:textId="2B76D2C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2632A239" w14:textId="3B8F318B"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6FC7F220" w14:textId="7F6C67B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002EB2" w:rsidRPr="007D51AA"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5005FC4F" w14:textId="4EC48DE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D13172A" w14:textId="41B95A9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3.27***</w:t>
            </w:r>
          </w:p>
        </w:tc>
        <w:tc>
          <w:tcPr>
            <w:tcW w:w="898" w:type="dxa"/>
          </w:tcPr>
          <w:p w14:paraId="606CA2DD" w14:textId="3D96BF4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2B0D4D2" w14:textId="446963A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3.38***</w:t>
            </w:r>
          </w:p>
        </w:tc>
        <w:tc>
          <w:tcPr>
            <w:tcW w:w="903" w:type="dxa"/>
          </w:tcPr>
          <w:p w14:paraId="4ADB1A65" w14:textId="48FA37D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166" w:type="dxa"/>
          </w:tcPr>
          <w:p w14:paraId="599C2F3E" w14:textId="6D7BB2F9"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78" w:type="dxa"/>
          </w:tcPr>
          <w:p w14:paraId="02A62C33" w14:textId="24393CAA"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002EB2" w:rsidRPr="007D51AA"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EE59D86" w14:textId="0EA5CFD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3.26***</w:t>
            </w:r>
          </w:p>
        </w:tc>
        <w:tc>
          <w:tcPr>
            <w:tcW w:w="898" w:type="dxa"/>
          </w:tcPr>
          <w:p w14:paraId="79D9041A" w14:textId="320DF63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57F6557" w14:textId="45728945"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3.12***</w:t>
            </w:r>
          </w:p>
        </w:tc>
        <w:tc>
          <w:tcPr>
            <w:tcW w:w="903" w:type="dxa"/>
          </w:tcPr>
          <w:p w14:paraId="09CD8A81" w14:textId="546748A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75E04751" w14:textId="18D22CB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78" w:type="dxa"/>
          </w:tcPr>
          <w:p w14:paraId="0E47529A" w14:textId="68F65EC0"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5C4CF55D" w14:textId="76AC9D6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0F6DD6FE" w14:textId="7D9F9CD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046" w:type="dxa"/>
          </w:tcPr>
          <w:p w14:paraId="03DD7876" w14:textId="7CACA42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903" w:type="dxa"/>
          </w:tcPr>
          <w:p w14:paraId="1F2A3207" w14:textId="443AA3A2"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490CA775" w14:textId="3A486F2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78" w:type="dxa"/>
          </w:tcPr>
          <w:p w14:paraId="50B9FEB8" w14:textId="33A9AC2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002EB2" w:rsidRPr="007D51AA"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4E8A22B5" w14:textId="5322ADC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4625ACA"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-0.46***</w:t>
            </w:r>
          </w:p>
        </w:tc>
        <w:tc>
          <w:tcPr>
            <w:tcW w:w="903" w:type="dxa"/>
          </w:tcPr>
          <w:p w14:paraId="204DB11D" w14:textId="7437246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45EEF7DA" w14:textId="37EEA20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2D27B85A" w14:textId="5CEF8D6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E4EA0DC"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-0.48***</w:t>
            </w:r>
          </w:p>
        </w:tc>
        <w:tc>
          <w:tcPr>
            <w:tcW w:w="903" w:type="dxa"/>
          </w:tcPr>
          <w:p w14:paraId="66E1E9B1" w14:textId="093BD65D"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5AD784DD" w14:textId="60ADC6E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68FFEC26" w14:textId="443FD67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950FF1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903" w:type="dxa"/>
          </w:tcPr>
          <w:p w14:paraId="022B3C84" w14:textId="0CF604F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166" w:type="dxa"/>
          </w:tcPr>
          <w:p w14:paraId="38E91D2D" w14:textId="0AE7579C"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78" w:type="dxa"/>
          </w:tcPr>
          <w:p w14:paraId="2C7E9F43" w14:textId="22BECF38"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002EB2" w:rsidRPr="007D51AA"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Pr="007D51AA" w:rsidRDefault="00002EB2" w:rsidP="00002EB2">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5BEB4420" w14:textId="2A24ABE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BA16A8C"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78" w:type="dxa"/>
          </w:tcPr>
          <w:p w14:paraId="641BA09B" w14:textId="350FD45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2E0AC57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78" w:type="dxa"/>
          </w:tcPr>
          <w:p w14:paraId="32F050B7" w14:textId="26B8EE22"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002EB2" w:rsidRPr="007D51AA"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Pr="007D51AA"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E87CEE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78" w:type="dxa"/>
          </w:tcPr>
          <w:p w14:paraId="0D561408" w14:textId="7B0EF699"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bl>
    <w:p w14:paraId="7D893E4D" w14:textId="1C3E335F" w:rsidR="00002EB2" w:rsidRPr="007D51AA" w:rsidRDefault="00002EB2" w:rsidP="002E799F">
      <w:pPr>
        <w:spacing w:line="480" w:lineRule="auto"/>
        <w:rPr>
          <w:rFonts w:ascii="Book Antiqua" w:hAnsi="Book Antiqua" w:cs="Times New Roman"/>
          <w:sz w:val="24"/>
          <w:szCs w:val="24"/>
        </w:rPr>
      </w:pPr>
    </w:p>
    <w:p w14:paraId="3B285446" w14:textId="77F5A68D"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22</w:t>
      </w:r>
      <w:r w:rsidR="00333601" w:rsidRPr="007D51AA">
        <w:fldChar w:fldCharType="end"/>
      </w:r>
      <w:r w:rsidRPr="007D51AA">
        <w:t xml:space="preserve"> KHB Summary Statistics of Nested Regression Comparisons</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002EB2" w:rsidRPr="007D51AA"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7D51AA"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1056F68A" w14:textId="33E5B6DF"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1DDD584F" w14:textId="67E955BF" w:rsidR="00002EB2" w:rsidRPr="007D51AA"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CC5505" w:rsidRPr="007D51AA"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7D51AA"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38072CFC" w14:textId="775C8251"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6559B43" w14:textId="7CC7036A"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D321968" w14:textId="61CC567D"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7F9A924B"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7E3F57B3"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7EB42CD"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5F146FBA"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76EA08B"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3D0E0214"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1CC2E3F2"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D728FCE"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7BAF6C10"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F03CA2D"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3D1A803" w14:textId="77777777" w:rsidR="00002EB2" w:rsidRPr="007D51AA" w:rsidRDefault="00002EB2" w:rsidP="00002EB2">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002EB2" w:rsidRPr="007D51AA"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974" w:type="dxa"/>
          </w:tcPr>
          <w:p w14:paraId="088265C0" w14:textId="734C272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0D863252" w14:textId="0427D59D"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0.27</w:t>
            </w:r>
          </w:p>
        </w:tc>
        <w:tc>
          <w:tcPr>
            <w:tcW w:w="772" w:type="dxa"/>
          </w:tcPr>
          <w:p w14:paraId="704536C6" w14:textId="48796953"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172B762B" w14:textId="3B332714"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1.08</w:t>
            </w:r>
          </w:p>
        </w:tc>
        <w:tc>
          <w:tcPr>
            <w:tcW w:w="973" w:type="dxa"/>
          </w:tcPr>
          <w:p w14:paraId="79610FFB" w14:textId="110DADC5"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7.57</w:t>
            </w:r>
          </w:p>
        </w:tc>
        <w:tc>
          <w:tcPr>
            <w:tcW w:w="772" w:type="dxa"/>
          </w:tcPr>
          <w:p w14:paraId="1BAF1183" w14:textId="2BDA089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c>
          <w:tcPr>
            <w:tcW w:w="973" w:type="dxa"/>
          </w:tcPr>
          <w:p w14:paraId="1509AD24" w14:textId="7D65843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973" w:type="dxa"/>
          </w:tcPr>
          <w:p w14:paraId="2F43FFF1" w14:textId="491F1E16"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772" w:type="dxa"/>
          </w:tcPr>
          <w:p w14:paraId="5EBE8D6D" w14:textId="1A3D8DCE"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r w:rsidR="00CC5505" w:rsidRPr="007D51AA"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45F7D9C6"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0.94</w:t>
            </w:r>
          </w:p>
        </w:tc>
        <w:tc>
          <w:tcPr>
            <w:tcW w:w="973" w:type="dxa"/>
          </w:tcPr>
          <w:p w14:paraId="59046C5B" w14:textId="3075E455"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-5.94</w:t>
            </w:r>
          </w:p>
        </w:tc>
        <w:tc>
          <w:tcPr>
            <w:tcW w:w="772" w:type="dxa"/>
          </w:tcPr>
          <w:p w14:paraId="19BDC38A" w14:textId="51751C83" w:rsidR="00002EB2" w:rsidRPr="007D51AA"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107E0A4F" w14:textId="50F06BB4"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973" w:type="dxa"/>
          </w:tcPr>
          <w:p w14:paraId="4E5E2C79" w14:textId="46756A75"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-0.78</w:t>
            </w:r>
          </w:p>
        </w:tc>
        <w:tc>
          <w:tcPr>
            <w:tcW w:w="772" w:type="dxa"/>
          </w:tcPr>
          <w:p w14:paraId="0DDD0B81" w14:textId="12863D7D" w:rsidR="00002EB2" w:rsidRPr="007D51AA"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r w:rsidR="00002EB2" w:rsidRPr="007D51AA"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Pr="007D51AA" w:rsidRDefault="00002EB2" w:rsidP="00002EB2">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974" w:type="dxa"/>
          </w:tcPr>
          <w:p w14:paraId="4485266B"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7D51AA"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1.40</w:t>
            </w:r>
          </w:p>
        </w:tc>
        <w:tc>
          <w:tcPr>
            <w:tcW w:w="973" w:type="dxa"/>
          </w:tcPr>
          <w:p w14:paraId="1521AFE4" w14:textId="65883034"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28.38</w:t>
            </w:r>
          </w:p>
        </w:tc>
        <w:tc>
          <w:tcPr>
            <w:tcW w:w="772" w:type="dxa"/>
          </w:tcPr>
          <w:p w14:paraId="4865816A" w14:textId="1FD9E09A" w:rsidR="00002EB2" w:rsidRPr="007D51AA"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004540D8" w14:textId="77777777" w:rsidR="00002EB2" w:rsidRPr="007D51AA" w:rsidRDefault="00002EB2" w:rsidP="002E799F">
      <w:pPr>
        <w:spacing w:line="480" w:lineRule="auto"/>
        <w:rPr>
          <w:rFonts w:ascii="Book Antiqua" w:hAnsi="Book Antiqua" w:cs="Times New Roman"/>
          <w:sz w:val="24"/>
          <w:szCs w:val="24"/>
        </w:rPr>
      </w:pPr>
    </w:p>
    <w:p w14:paraId="4C7D3C86" w14:textId="3BB8590D" w:rsidR="00CC5505" w:rsidRPr="007D51AA" w:rsidRDefault="00CC5505"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Tables </w:t>
      </w:r>
      <w:r w:rsidR="00EE06B6" w:rsidRPr="007D51AA">
        <w:rPr>
          <w:rFonts w:ascii="Book Antiqua" w:hAnsi="Book Antiqua" w:cs="Times New Roman"/>
          <w:sz w:val="24"/>
          <w:szCs w:val="24"/>
        </w:rPr>
        <w:t>2.20</w:t>
      </w:r>
      <w:r w:rsidRPr="007D51AA">
        <w:rPr>
          <w:rFonts w:ascii="Book Antiqua" w:hAnsi="Book Antiqua" w:cs="Times New Roman"/>
          <w:sz w:val="24"/>
          <w:szCs w:val="24"/>
        </w:rPr>
        <w:t xml:space="preserve"> and </w:t>
      </w:r>
      <w:r w:rsidR="00EE06B6" w:rsidRPr="007D51AA">
        <w:rPr>
          <w:rFonts w:ascii="Book Antiqua" w:hAnsi="Book Antiqua" w:cs="Times New Roman"/>
          <w:sz w:val="24"/>
          <w:szCs w:val="24"/>
        </w:rPr>
        <w:t>2.21</w:t>
      </w:r>
      <w:r w:rsidRPr="007D51AA">
        <w:rPr>
          <w:rFonts w:ascii="Book Antiqua" w:hAnsi="Book Antiqua" w:cs="Times New Roman"/>
          <w:sz w:val="24"/>
          <w:szCs w:val="24"/>
        </w:rPr>
        <w:t xml:space="preserve"> provide detailed </w:t>
      </w:r>
      <w:r w:rsidR="00D83E5B" w:rsidRPr="007D51AA">
        <w:rPr>
          <w:rFonts w:ascii="Book Antiqua" w:hAnsi="Book Antiqua" w:cs="Times New Roman"/>
          <w:sz w:val="24"/>
          <w:szCs w:val="24"/>
        </w:rPr>
        <w:t>decompositions</w:t>
      </w:r>
      <w:r w:rsidRPr="007D51AA">
        <w:rPr>
          <w:rFonts w:ascii="Book Antiqua" w:hAnsi="Book Antiqua" w:cs="Times New Roman"/>
          <w:sz w:val="24"/>
          <w:szCs w:val="24"/>
        </w:rPr>
        <w:t xml:space="preserve"> of the confounding and rescaling factors of comparing nested models using the same analytical sample. We can see from table </w:t>
      </w:r>
      <w:r w:rsidR="00EE06B6" w:rsidRPr="007D51AA">
        <w:rPr>
          <w:rFonts w:ascii="Book Antiqua" w:hAnsi="Book Antiqua" w:cs="Times New Roman"/>
          <w:sz w:val="24"/>
          <w:szCs w:val="24"/>
        </w:rPr>
        <w:t>2.20</w:t>
      </w:r>
      <w:r w:rsidRPr="007D51AA">
        <w:rPr>
          <w:rFonts w:ascii="Book Antiqua" w:hAnsi="Book Antiqua" w:cs="Times New Roman"/>
          <w:sz w:val="24"/>
          <w:szCs w:val="24"/>
        </w:rPr>
        <w:t xml:space="preserve"> model 1 that the log odds of continuing schooling are increased by 3.27 for those with five or more O’levels </w:t>
      </w:r>
      <w:r w:rsidR="00D83E5B" w:rsidRPr="007D51AA">
        <w:rPr>
          <w:rFonts w:ascii="Book Antiqua" w:hAnsi="Book Antiqua" w:cs="Times New Roman"/>
          <w:sz w:val="24"/>
          <w:szCs w:val="24"/>
        </w:rPr>
        <w:t>compared</w:t>
      </w:r>
      <w:r w:rsidRPr="007D51AA">
        <w:rPr>
          <w:rFonts w:ascii="Book Antiqua" w:hAnsi="Book Antiqua" w:cs="Times New Roman"/>
          <w:sz w:val="24"/>
          <w:szCs w:val="24"/>
        </w:rPr>
        <w:t xml:space="preserve"> to those with less than five O’levels. Controlling for sex, the direct </w:t>
      </w:r>
      <w:r w:rsidR="00D83E5B" w:rsidRPr="007D51AA">
        <w:rPr>
          <w:rFonts w:ascii="Book Antiqua" w:hAnsi="Book Antiqua" w:cs="Times New Roman"/>
          <w:sz w:val="24"/>
          <w:szCs w:val="24"/>
        </w:rPr>
        <w:t>effect</w:t>
      </w:r>
      <w:r w:rsidRPr="007D51AA">
        <w:rPr>
          <w:rFonts w:ascii="Book Antiqua" w:hAnsi="Book Antiqua" w:cs="Times New Roman"/>
          <w:sz w:val="24"/>
          <w:szCs w:val="24"/>
        </w:rPr>
        <w:t xml:space="preserve"> of educational attainment is reduced to 3.26 leaving an indirect effect of 0.01. Using table </w:t>
      </w:r>
      <w:r w:rsidR="00EE06B6" w:rsidRPr="007D51AA">
        <w:rPr>
          <w:rFonts w:ascii="Book Antiqua" w:hAnsi="Book Antiqua" w:cs="Times New Roman"/>
          <w:sz w:val="24"/>
          <w:szCs w:val="24"/>
        </w:rPr>
        <w:t>2.21</w:t>
      </w:r>
      <w:r w:rsidRPr="007D51AA">
        <w:rPr>
          <w:rFonts w:ascii="Book Antiqua" w:hAnsi="Book Antiqua" w:cs="Times New Roman"/>
          <w:sz w:val="24"/>
          <w:szCs w:val="24"/>
        </w:rPr>
        <w:t xml:space="preserve"> this can be interpreted </w:t>
      </w:r>
      <w:r w:rsidR="00D83E5B" w:rsidRPr="007D51AA">
        <w:rPr>
          <w:rFonts w:ascii="Book Antiqua" w:hAnsi="Book Antiqua" w:cs="Times New Roman"/>
          <w:sz w:val="24"/>
          <w:szCs w:val="24"/>
        </w:rPr>
        <w:t>precisely</w:t>
      </w:r>
      <w:r w:rsidRPr="007D51AA">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sidRPr="007D51AA">
        <w:rPr>
          <w:rFonts w:ascii="Book Antiqua" w:hAnsi="Book Antiqua" w:cs="Times New Roman"/>
          <w:sz w:val="24"/>
          <w:szCs w:val="24"/>
        </w:rPr>
        <w:t>model</w:t>
      </w:r>
      <w:r w:rsidRPr="007D51AA">
        <w:rPr>
          <w:rFonts w:ascii="Book Antiqua" w:hAnsi="Book Antiqua" w:cs="Times New Roman"/>
          <w:sz w:val="24"/>
          <w:szCs w:val="24"/>
        </w:rPr>
        <w:t xml:space="preserve"> 1 </w:t>
      </w:r>
      <w:r w:rsidR="00D83E5B" w:rsidRPr="007D51AA">
        <w:rPr>
          <w:rFonts w:ascii="Book Antiqua" w:hAnsi="Book Antiqua" w:cs="Times New Roman"/>
          <w:sz w:val="24"/>
          <w:szCs w:val="24"/>
        </w:rPr>
        <w:t>indicates</w:t>
      </w:r>
      <w:r w:rsidRPr="007D51AA">
        <w:rPr>
          <w:rFonts w:ascii="Book Antiqua" w:hAnsi="Book Antiqua" w:cs="Times New Roman"/>
          <w:sz w:val="24"/>
          <w:szCs w:val="24"/>
        </w:rPr>
        <w:t xml:space="preserve"> that 0.27 percent of the total effects of </w:t>
      </w:r>
      <w:r w:rsidR="00D83E5B" w:rsidRPr="007D51AA">
        <w:rPr>
          <w:rFonts w:ascii="Book Antiqua" w:hAnsi="Book Antiqua" w:cs="Times New Roman"/>
          <w:sz w:val="24"/>
          <w:szCs w:val="24"/>
        </w:rPr>
        <w:t>receiving</w:t>
      </w:r>
      <w:r w:rsidRPr="007D51AA">
        <w:rPr>
          <w:rFonts w:ascii="Book Antiqua" w:hAnsi="Book Antiqua" w:cs="Times New Roman"/>
          <w:sz w:val="24"/>
          <w:szCs w:val="24"/>
        </w:rPr>
        <w:t xml:space="preserve"> five or more </w:t>
      </w:r>
      <w:r w:rsidR="00D83E5B" w:rsidRPr="007D51AA">
        <w:rPr>
          <w:rFonts w:ascii="Book Antiqua" w:hAnsi="Book Antiqua" w:cs="Times New Roman"/>
          <w:sz w:val="24"/>
          <w:szCs w:val="24"/>
        </w:rPr>
        <w:t>O’levels</w:t>
      </w:r>
      <w:r w:rsidRPr="007D51AA">
        <w:rPr>
          <w:rFonts w:ascii="Book Antiqua" w:hAnsi="Book Antiqua" w:cs="Times New Roman"/>
          <w:sz w:val="24"/>
          <w:szCs w:val="24"/>
        </w:rPr>
        <w:t xml:space="preserve"> is due to the </w:t>
      </w:r>
      <w:r w:rsidR="00D83E5B" w:rsidRPr="007D51AA">
        <w:rPr>
          <w:rFonts w:ascii="Book Antiqua" w:hAnsi="Book Antiqua" w:cs="Times New Roman"/>
          <w:sz w:val="24"/>
          <w:szCs w:val="24"/>
        </w:rPr>
        <w:t>additional</w:t>
      </w:r>
      <w:r w:rsidRPr="007D51AA">
        <w:rPr>
          <w:rFonts w:ascii="Book Antiqua" w:hAnsi="Book Antiqua" w:cs="Times New Roman"/>
          <w:sz w:val="24"/>
          <w:szCs w:val="24"/>
        </w:rPr>
        <w:t xml:space="preserve"> explanatory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Pr="007D51AA" w:rsidRDefault="00EE06B6"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Moving to model 3 with the addition of NS-SEC to the analytical model, the total effect of educational attainment is 1.09 times larger </w:t>
      </w:r>
      <w:r w:rsidR="00D83E5B" w:rsidRPr="007D51AA">
        <w:rPr>
          <w:rFonts w:ascii="Book Antiqua" w:hAnsi="Book Antiqua" w:cs="Times New Roman"/>
          <w:sz w:val="24"/>
          <w:szCs w:val="24"/>
        </w:rPr>
        <w:t>than</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the</w:t>
      </w:r>
      <w:r w:rsidRPr="007D51AA">
        <w:rPr>
          <w:rFonts w:ascii="Book Antiqua" w:hAnsi="Book Antiqua" w:cs="Times New Roman"/>
          <w:sz w:val="24"/>
          <w:szCs w:val="24"/>
        </w:rPr>
        <w:t xml:space="preserve"> direct effect when controlling for all other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The confounding percentage </w:t>
      </w:r>
      <w:r w:rsidR="00D83E5B" w:rsidRPr="007D51AA">
        <w:rPr>
          <w:rFonts w:ascii="Book Antiqua" w:hAnsi="Book Antiqua" w:cs="Times New Roman"/>
          <w:sz w:val="24"/>
          <w:szCs w:val="24"/>
        </w:rPr>
        <w:t>indicates</w:t>
      </w:r>
      <w:r w:rsidRPr="007D51AA">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sidRPr="007D51AA">
        <w:rPr>
          <w:rFonts w:ascii="Book Antiqua" w:hAnsi="Book Antiqua" w:cs="Times New Roman"/>
          <w:sz w:val="24"/>
          <w:szCs w:val="24"/>
        </w:rPr>
        <w:t>educational</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attainment</w:t>
      </w:r>
      <w:r w:rsidRPr="007D51AA">
        <w:rPr>
          <w:rFonts w:ascii="Book Antiqua" w:hAnsi="Book Antiqua" w:cs="Times New Roman"/>
          <w:sz w:val="24"/>
          <w:szCs w:val="24"/>
        </w:rPr>
        <w:t xml:space="preserve"> is 1.04 times </w:t>
      </w:r>
      <w:r w:rsidR="00D83E5B" w:rsidRPr="007D51AA">
        <w:rPr>
          <w:rFonts w:ascii="Book Antiqua" w:hAnsi="Book Antiqua" w:cs="Times New Roman"/>
          <w:sz w:val="24"/>
          <w:szCs w:val="24"/>
        </w:rPr>
        <w:t>larger</w:t>
      </w:r>
      <w:r w:rsidRPr="007D51AA">
        <w:rPr>
          <w:rFonts w:ascii="Book Antiqua" w:hAnsi="Book Antiqua" w:cs="Times New Roman"/>
          <w:sz w:val="24"/>
          <w:szCs w:val="24"/>
        </w:rPr>
        <w:t xml:space="preserve"> than the </w:t>
      </w:r>
      <w:r w:rsidR="00D83E5B" w:rsidRPr="007D51AA">
        <w:rPr>
          <w:rFonts w:ascii="Book Antiqua" w:hAnsi="Book Antiqua" w:cs="Times New Roman"/>
          <w:sz w:val="24"/>
          <w:szCs w:val="24"/>
        </w:rPr>
        <w:t>direct</w:t>
      </w:r>
      <w:r w:rsidRPr="007D51AA">
        <w:rPr>
          <w:rFonts w:ascii="Book Antiqua" w:hAnsi="Book Antiqua" w:cs="Times New Roman"/>
          <w:sz w:val="24"/>
          <w:szCs w:val="24"/>
        </w:rPr>
        <w:t xml:space="preserve"> effect when controlling for all other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No single variable within model 3 has a </w:t>
      </w:r>
      <w:r w:rsidR="00D83E5B" w:rsidRPr="007D51AA">
        <w:rPr>
          <w:rFonts w:ascii="Book Antiqua" w:hAnsi="Book Antiqua" w:cs="Times New Roman"/>
          <w:sz w:val="24"/>
          <w:szCs w:val="24"/>
        </w:rPr>
        <w:t>substantively</w:t>
      </w:r>
      <w:r w:rsidRPr="007D51AA">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percent of the total effects of not owning your own home is due to the additional </w:t>
      </w:r>
      <w:r w:rsidR="00D83E5B" w:rsidRPr="007D51AA">
        <w:rPr>
          <w:rFonts w:ascii="Book Antiqua" w:hAnsi="Book Antiqua" w:cs="Times New Roman"/>
          <w:sz w:val="24"/>
          <w:szCs w:val="24"/>
        </w:rPr>
        <w:t>explanatory</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added to the model. That is a substantive amount of total effect size change due to the mediating effect of NS-SEC. </w:t>
      </w:r>
    </w:p>
    <w:p w14:paraId="197E4EB1" w14:textId="41572B35" w:rsidR="00B1586B" w:rsidRPr="007D51AA" w:rsidRDefault="00B1586B" w:rsidP="002E799F">
      <w:pPr>
        <w:spacing w:line="480" w:lineRule="auto"/>
        <w:rPr>
          <w:rFonts w:ascii="Book Antiqua" w:hAnsi="Book Antiqua" w:cs="Times New Roman"/>
          <w:sz w:val="24"/>
          <w:szCs w:val="24"/>
        </w:rPr>
      </w:pPr>
      <w:bookmarkStart w:id="120" w:name="_Hlk168047871"/>
      <w:bookmarkEnd w:id="119"/>
      <w:r w:rsidRPr="007D51AA">
        <w:rPr>
          <w:rFonts w:ascii="Book Antiqua" w:hAnsi="Book Antiqua" w:cs="Times New Roman"/>
          <w:sz w:val="24"/>
          <w:szCs w:val="24"/>
        </w:rPr>
        <w:t xml:space="preserve">The results of the logistic regression model are reported in Table </w:t>
      </w:r>
      <w:r w:rsidR="002E799F" w:rsidRPr="007D51AA">
        <w:rPr>
          <w:rFonts w:ascii="Book Antiqua" w:hAnsi="Book Antiqua" w:cs="Times New Roman"/>
          <w:sz w:val="24"/>
          <w:szCs w:val="24"/>
        </w:rPr>
        <w:t>2.</w:t>
      </w:r>
      <w:r w:rsidR="00EE06B6" w:rsidRPr="007D51AA">
        <w:rPr>
          <w:rFonts w:ascii="Book Antiqua" w:hAnsi="Book Antiqua" w:cs="Times New Roman"/>
          <w:sz w:val="24"/>
          <w:szCs w:val="24"/>
        </w:rPr>
        <w:t>22</w:t>
      </w:r>
      <w:r w:rsidRPr="007D51AA">
        <w:rPr>
          <w:rFonts w:ascii="Book Antiqua" w:hAnsi="Book Antiqua" w:cs="Times New Roman"/>
          <w:sz w:val="24"/>
          <w:szCs w:val="24"/>
        </w:rPr>
        <w:t>.</w:t>
      </w:r>
      <w:r w:rsidR="002E799F" w:rsidRPr="007D51AA">
        <w:rPr>
          <w:rFonts w:ascii="Book Antiqua" w:hAnsi="Book Antiqua" w:cs="Times New Roman"/>
          <w:sz w:val="24"/>
          <w:szCs w:val="24"/>
        </w:rPr>
        <w:t xml:space="preserve"> </w:t>
      </w:r>
      <w:r w:rsidR="008923B8" w:rsidRPr="007D51AA">
        <w:rPr>
          <w:rFonts w:ascii="Book Antiqua" w:hAnsi="Book Antiqua" w:cs="Times New Roman"/>
          <w:sz w:val="24"/>
          <w:szCs w:val="24"/>
        </w:rPr>
        <w:t>Log odds, average marginal effects, and quasi-variance statistics are reported</w:t>
      </w:r>
      <w:r w:rsidR="002E799F" w:rsidRPr="007D51AA">
        <w:rPr>
          <w:rFonts w:ascii="Book Antiqua" w:hAnsi="Book Antiqua" w:cs="Times New Roman"/>
          <w:sz w:val="24"/>
          <w:szCs w:val="24"/>
        </w:rPr>
        <w:t>.</w:t>
      </w:r>
      <w:r w:rsidRPr="007D51AA">
        <w:rPr>
          <w:rFonts w:ascii="Book Antiqua" w:hAnsi="Book Antiqua" w:cs="Times New Roman"/>
          <w:sz w:val="24"/>
          <w:szCs w:val="24"/>
        </w:rPr>
        <w:t xml:space="preserve"> </w:t>
      </w:r>
      <w:bookmarkEnd w:id="120"/>
      <w:r w:rsidRPr="007D51AA">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sidRPr="007D51AA">
        <w:rPr>
          <w:rFonts w:ascii="Book Antiqua" w:hAnsi="Book Antiqua" w:cs="Times New Roman"/>
          <w:sz w:val="24"/>
          <w:szCs w:val="24"/>
        </w:rPr>
        <w:t xml:space="preserve"> </w:t>
      </w:r>
      <w:r w:rsidR="00401A9F"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{"citationID":"YbK0OJgK","properties":{"formattedCitation":"(Connelly,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sidRPr="007D51AA">
        <w:rPr>
          <w:rFonts w:ascii="Book Antiqua" w:hAnsi="Book Antiqua" w:cs="Times New Roman"/>
          <w:sz w:val="24"/>
          <w:szCs w:val="24"/>
        </w:rPr>
        <w:fldChar w:fldCharType="separate"/>
      </w:r>
      <w:r w:rsidR="0097476B" w:rsidRPr="007D51AA">
        <w:rPr>
          <w:rFonts w:ascii="Book Antiqua" w:hAnsi="Book Antiqua"/>
          <w:sz w:val="24"/>
        </w:rPr>
        <w:t>(Connelly, Gayle and Lambert, 2016)</w:t>
      </w:r>
      <w:r w:rsidR="00401A9F"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sidRPr="007D51AA">
        <w:rPr>
          <w:rFonts w:ascii="Book Antiqua" w:hAnsi="Book Antiqua" w:cs="Times New Roman"/>
          <w:sz w:val="24"/>
          <w:szCs w:val="24"/>
        </w:rPr>
        <w:t>2.</w:t>
      </w:r>
      <w:r w:rsidR="00EE06B6" w:rsidRPr="007D51AA">
        <w:rPr>
          <w:rFonts w:ascii="Book Antiqua" w:hAnsi="Book Antiqua" w:cs="Times New Roman"/>
          <w:sz w:val="24"/>
          <w:szCs w:val="24"/>
        </w:rPr>
        <w:t>23</w:t>
      </w:r>
      <w:r w:rsidRPr="007D51AA">
        <w:rPr>
          <w:rFonts w:ascii="Book Antiqua" w:hAnsi="Book Antiqua" w:cs="Times New Roman"/>
          <w:sz w:val="24"/>
          <w:szCs w:val="24"/>
        </w:rPr>
        <w:t xml:space="preserve">. Quasi-variances are reported alongside the standard outputs of log odds and average marginal effects to </w:t>
      </w:r>
      <w:r w:rsidRPr="007D51AA">
        <w:rPr>
          <w:rFonts w:ascii="Book Antiqua" w:hAnsi="Book Antiqua" w:cs="Times New Roman"/>
          <w:sz w:val="24"/>
          <w:szCs w:val="24"/>
        </w:rPr>
        <w:lastRenderedPageBreak/>
        <w:t>overcome the reference category problem. Quasi-variances are normally produced within Stata using the custom Stata command ‘qv’</w:t>
      </w:r>
      <w:r w:rsidR="00BA53E3" w:rsidRPr="007D51AA">
        <w:rPr>
          <w:rFonts w:ascii="Book Antiqua" w:hAnsi="Book Antiqua" w:cs="Times New Roman"/>
          <w:sz w:val="24"/>
          <w:szCs w:val="24"/>
        </w:rPr>
        <w:t xml:space="preserve"> </w:t>
      </w:r>
      <w:r w:rsidR="00BA53E3" w:rsidRPr="007D51AA">
        <w:rPr>
          <w:rFonts w:ascii="Book Antiqua" w:hAnsi="Book Antiqua" w:cs="Times New Roman"/>
          <w:sz w:val="24"/>
          <w:szCs w:val="24"/>
        </w:rPr>
        <w:fldChar w:fldCharType="begin"/>
      </w:r>
      <w:r w:rsidR="00BA53E3" w:rsidRPr="007D51AA">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sidRPr="007D51AA">
        <w:rPr>
          <w:rFonts w:ascii="Book Antiqua" w:hAnsi="Book Antiqua" w:cs="Times New Roman"/>
          <w:sz w:val="24"/>
          <w:szCs w:val="24"/>
        </w:rPr>
        <w:fldChar w:fldCharType="separate"/>
      </w:r>
      <w:r w:rsidR="00BA53E3" w:rsidRPr="007D51AA">
        <w:rPr>
          <w:rFonts w:ascii="Book Antiqua" w:hAnsi="Book Antiqua"/>
          <w:sz w:val="24"/>
        </w:rPr>
        <w:t>(Chen, 2014)</w:t>
      </w:r>
      <w:r w:rsidR="00BA53E3" w:rsidRPr="007D51AA">
        <w:rPr>
          <w:rFonts w:ascii="Book Antiqua" w:hAnsi="Book Antiqua" w:cs="Times New Roman"/>
          <w:sz w:val="24"/>
          <w:szCs w:val="24"/>
        </w:rPr>
        <w:fldChar w:fldCharType="end"/>
      </w:r>
      <w:r w:rsidR="00BA53E3" w:rsidRPr="007D51AA">
        <w:rPr>
          <w:rStyle w:val="FootnoteReference"/>
          <w:rFonts w:ascii="Book Antiqua" w:hAnsi="Book Antiqua" w:cs="Times New Roman"/>
          <w:sz w:val="24"/>
          <w:szCs w:val="24"/>
        </w:rPr>
        <w:footnoteReference w:id="17"/>
      </w:r>
      <w:r w:rsidRPr="007D51AA">
        <w:rPr>
          <w:rFonts w:ascii="Book Antiqua" w:hAnsi="Book Antiqua" w:cs="Times New Roman"/>
          <w:sz w:val="24"/>
          <w:szCs w:val="24"/>
        </w:rPr>
        <w:t xml:space="preserve">. </w:t>
      </w:r>
    </w:p>
    <w:p w14:paraId="65546EAF" w14:textId="77777777" w:rsidR="00B1586B" w:rsidRPr="007D51AA" w:rsidRDefault="00B1586B" w:rsidP="00B1586B">
      <w:pPr>
        <w:rPr>
          <w:rFonts w:ascii="Book Antiqua" w:hAnsi="Book Antiqua"/>
          <w:sz w:val="24"/>
          <w:szCs w:val="24"/>
        </w:rPr>
      </w:pPr>
    </w:p>
    <w:p w14:paraId="4F2A7D98" w14:textId="77777777" w:rsidR="00B1586B" w:rsidRPr="007D51AA" w:rsidRDefault="00B1586B" w:rsidP="00B1586B">
      <w:pPr>
        <w:rPr>
          <w:rFonts w:ascii="Book Antiqua" w:hAnsi="Book Antiqua" w:cs="Times New Roman"/>
          <w:sz w:val="18"/>
          <w:szCs w:val="18"/>
        </w:rPr>
        <w:sectPr w:rsidR="00B1586B" w:rsidRPr="007D51AA" w:rsidSect="00E71055">
          <w:pgSz w:w="11906" w:h="16838"/>
          <w:pgMar w:top="1440" w:right="1440" w:bottom="1440" w:left="1440" w:header="708" w:footer="708" w:gutter="0"/>
          <w:cols w:space="708"/>
          <w:docGrid w:linePitch="360"/>
        </w:sectPr>
      </w:pPr>
    </w:p>
    <w:p w14:paraId="1CF619B3" w14:textId="4C5BA871" w:rsidR="00B4615B" w:rsidRPr="007D51AA" w:rsidRDefault="00B4615B" w:rsidP="00DB590F">
      <w:pPr>
        <w:pStyle w:val="Caption"/>
      </w:pPr>
      <w:bookmarkStart w:id="121" w:name="_Toc17439040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23</w:t>
      </w:r>
      <w:r w:rsidR="00333601" w:rsidRPr="007D51AA">
        <w:fldChar w:fldCharType="end"/>
      </w:r>
      <w:r w:rsidRPr="007D51AA">
        <w:t xml:space="preserve"> Analytical Model for NCDS</w:t>
      </w:r>
      <w:bookmarkEnd w:id="121"/>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7D51AA"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7D51AA" w:rsidRDefault="00B1586B" w:rsidP="00BD4372">
            <w:pPr>
              <w:rPr>
                <w:rFonts w:ascii="Book Antiqua" w:hAnsi="Book Antiqua" w:cs="Times New Roman"/>
                <w:color w:val="auto"/>
                <w:sz w:val="20"/>
                <w:szCs w:val="20"/>
              </w:rPr>
            </w:pPr>
          </w:p>
        </w:tc>
        <w:tc>
          <w:tcPr>
            <w:tcW w:w="802" w:type="pct"/>
            <w:gridSpan w:val="3"/>
          </w:tcPr>
          <w:p w14:paraId="736DFF8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1033" w:type="pct"/>
            <w:gridSpan w:val="2"/>
          </w:tcPr>
          <w:p w14:paraId="5DEFE9D4"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363" w:type="pct"/>
            <w:gridSpan w:val="3"/>
          </w:tcPr>
          <w:p w14:paraId="57EA4E7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Quasi-variance</w:t>
            </w:r>
          </w:p>
        </w:tc>
      </w:tr>
      <w:tr w:rsidR="00B4615B" w:rsidRPr="007D51AA"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85" w:type="pct"/>
          </w:tcPr>
          <w:p w14:paraId="189923AC" w14:textId="60A91CED" w:rsidR="00B1586B" w:rsidRPr="007D51AA" w:rsidRDefault="00BA53E3"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Log Odds</w:t>
            </w:r>
          </w:p>
        </w:tc>
        <w:tc>
          <w:tcPr>
            <w:tcW w:w="289" w:type="pct"/>
          </w:tcPr>
          <w:p w14:paraId="45FA47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28" w:type="pct"/>
          </w:tcPr>
          <w:p w14:paraId="2DA4B7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76" w:type="pct"/>
          </w:tcPr>
          <w:p w14:paraId="231F2E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457" w:type="pct"/>
          </w:tcPr>
          <w:p w14:paraId="7E4A3E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6" w:type="pct"/>
          </w:tcPr>
          <w:p w14:paraId="014AB07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4" w:type="pct"/>
          </w:tcPr>
          <w:p w14:paraId="295FEA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LB</w:t>
            </w:r>
          </w:p>
        </w:tc>
        <w:tc>
          <w:tcPr>
            <w:tcW w:w="453" w:type="pct"/>
          </w:tcPr>
          <w:p w14:paraId="5FA83F6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UB</w:t>
            </w:r>
          </w:p>
        </w:tc>
      </w:tr>
      <w:tr w:rsidR="00B4615B" w:rsidRPr="007D51AA"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85" w:type="pct"/>
          </w:tcPr>
          <w:p w14:paraId="02017BC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DF6D4A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49674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80B36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312C34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07E4F0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4E763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BF34F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85" w:type="pct"/>
          </w:tcPr>
          <w:p w14:paraId="2E78A2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FF5F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40CBCA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67AE550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260162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1E3D3F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2EC527D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5C9615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85" w:type="pct"/>
          </w:tcPr>
          <w:p w14:paraId="4E1661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BA612CF" w14:textId="64B3CA1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D2C5D5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6A060A7A" w14:textId="3240381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04CCE0C9" w14:textId="41B75B8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42D8392A" w14:textId="0591B41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C15D84C" w14:textId="50591BF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D17C5DB" w14:textId="52C7A6D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w:t>
            </w:r>
          </w:p>
        </w:tc>
        <w:tc>
          <w:tcPr>
            <w:tcW w:w="285" w:type="pct"/>
            <w:vAlign w:val="bottom"/>
          </w:tcPr>
          <w:p w14:paraId="1E06EEE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2.98</w:t>
            </w:r>
          </w:p>
        </w:tc>
        <w:tc>
          <w:tcPr>
            <w:tcW w:w="289" w:type="pct"/>
            <w:vAlign w:val="bottom"/>
          </w:tcPr>
          <w:p w14:paraId="0B07FED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(0.07)</w:t>
            </w:r>
          </w:p>
        </w:tc>
        <w:tc>
          <w:tcPr>
            <w:tcW w:w="228" w:type="pct"/>
          </w:tcPr>
          <w:p w14:paraId="4CC85F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3E0AC3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0.56</w:t>
            </w:r>
          </w:p>
        </w:tc>
        <w:tc>
          <w:tcPr>
            <w:tcW w:w="457" w:type="pct"/>
            <w:vAlign w:val="bottom"/>
          </w:tcPr>
          <w:p w14:paraId="3DF1DE9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(0.01)</w:t>
            </w:r>
          </w:p>
        </w:tc>
        <w:tc>
          <w:tcPr>
            <w:tcW w:w="456" w:type="pct"/>
          </w:tcPr>
          <w:p w14:paraId="02F64837" w14:textId="3468657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3D3D2046" w14:textId="377F944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6D0C0368" w14:textId="6F30A03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85" w:type="pct"/>
          </w:tcPr>
          <w:p w14:paraId="2F3495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F48DE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98C254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107F9D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0AD6203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539F78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27D758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0B738B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85" w:type="pct"/>
          </w:tcPr>
          <w:p w14:paraId="233BC5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703E88E" w14:textId="5BE4AF9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FD5F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42359E1E" w14:textId="4A55E2A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1DFFB78C" w14:textId="762D7E5E"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763136BF" w14:textId="1A6D825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590E22C3" w14:textId="4D824A6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0E5889E7" w14:textId="605C3C4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Male</w:t>
            </w:r>
          </w:p>
        </w:tc>
        <w:tc>
          <w:tcPr>
            <w:tcW w:w="285" w:type="pct"/>
            <w:vAlign w:val="bottom"/>
          </w:tcPr>
          <w:p w14:paraId="747B7A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-0.50</w:t>
            </w:r>
          </w:p>
        </w:tc>
        <w:tc>
          <w:tcPr>
            <w:tcW w:w="289" w:type="pct"/>
            <w:vAlign w:val="bottom"/>
          </w:tcPr>
          <w:p w14:paraId="400A04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228" w:type="pct"/>
          </w:tcPr>
          <w:p w14:paraId="5B5CB1A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E17D16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457" w:type="pct"/>
          </w:tcPr>
          <w:p w14:paraId="42C9E4D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456" w:type="pct"/>
          </w:tcPr>
          <w:p w14:paraId="565CE651" w14:textId="2880D4B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44FCA5F0" w14:textId="7D7C66C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2B76D356" w14:textId="2408B7B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85" w:type="pct"/>
          </w:tcPr>
          <w:p w14:paraId="30B5DC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DBDDA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D318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596E0E9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E334A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40B30E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3031BC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7F0894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85" w:type="pct"/>
          </w:tcPr>
          <w:p w14:paraId="02C4D6A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546C6750" w14:textId="5541823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C4584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507C9CEC" w14:textId="3192513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579CFBD9" w14:textId="43A1CF1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3C76A62C" w14:textId="5DCAAED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2ED1C6DE" w14:textId="5F265D0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0C7072B" w14:textId="716C347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w:t>
            </w:r>
          </w:p>
        </w:tc>
        <w:tc>
          <w:tcPr>
            <w:tcW w:w="285" w:type="pct"/>
            <w:vAlign w:val="bottom"/>
          </w:tcPr>
          <w:p w14:paraId="58AEE3A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-0.63</w:t>
            </w:r>
          </w:p>
        </w:tc>
        <w:tc>
          <w:tcPr>
            <w:tcW w:w="289" w:type="pct"/>
            <w:vAlign w:val="bottom"/>
          </w:tcPr>
          <w:p w14:paraId="4860108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(0.06)</w:t>
            </w:r>
          </w:p>
        </w:tc>
        <w:tc>
          <w:tcPr>
            <w:tcW w:w="228" w:type="pct"/>
          </w:tcPr>
          <w:p w14:paraId="2867C2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2F9885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-0.08</w:t>
            </w:r>
          </w:p>
        </w:tc>
        <w:tc>
          <w:tcPr>
            <w:tcW w:w="457" w:type="pct"/>
          </w:tcPr>
          <w:p w14:paraId="0945D1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456" w:type="pct"/>
          </w:tcPr>
          <w:p w14:paraId="56745B64" w14:textId="5396B7F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8E2EFF5" w14:textId="06966B1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451C61AC" w14:textId="4D2E5C4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B4615B" w:rsidRPr="007D51AA"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85" w:type="pct"/>
          </w:tcPr>
          <w:p w14:paraId="691ED8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F75545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3316FB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A9683D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4B4D6F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74B5C72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7CA52B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677D31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w:t>
            </w:r>
            <w:r w:rsidR="00BA53E3" w:rsidRPr="007D51AA">
              <w:rPr>
                <w:rFonts w:ascii="Book Antiqua" w:eastAsia="Times New Roman" w:hAnsi="Book Antiqua" w:cs="Times New Roman"/>
                <w:i/>
                <w:iCs/>
                <w:color w:val="auto"/>
                <w:sz w:val="20"/>
                <w:szCs w:val="20"/>
              </w:rPr>
              <w:t xml:space="preserve"> Large employers and higher managerial occupations</w:t>
            </w:r>
          </w:p>
        </w:tc>
        <w:tc>
          <w:tcPr>
            <w:tcW w:w="285" w:type="pct"/>
            <w:vAlign w:val="bottom"/>
          </w:tcPr>
          <w:p w14:paraId="7D847AF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289" w:type="pct"/>
            <w:vAlign w:val="bottom"/>
          </w:tcPr>
          <w:p w14:paraId="5E6E8B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(0.19)</w:t>
            </w:r>
          </w:p>
        </w:tc>
        <w:tc>
          <w:tcPr>
            <w:tcW w:w="228" w:type="pct"/>
          </w:tcPr>
          <w:p w14:paraId="51E227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vAlign w:val="bottom"/>
          </w:tcPr>
          <w:p w14:paraId="6C11DA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0.00</w:t>
            </w:r>
          </w:p>
        </w:tc>
        <w:tc>
          <w:tcPr>
            <w:tcW w:w="457" w:type="pct"/>
            <w:vAlign w:val="bottom"/>
          </w:tcPr>
          <w:p w14:paraId="03FA1B8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(0.03)</w:t>
            </w:r>
          </w:p>
        </w:tc>
        <w:tc>
          <w:tcPr>
            <w:tcW w:w="456" w:type="pct"/>
          </w:tcPr>
          <w:p w14:paraId="2CFEEE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0.17</w:t>
            </w:r>
          </w:p>
        </w:tc>
        <w:tc>
          <w:tcPr>
            <w:tcW w:w="454" w:type="pct"/>
          </w:tcPr>
          <w:p w14:paraId="4B1CD3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-0.36       </w:t>
            </w:r>
          </w:p>
        </w:tc>
        <w:tc>
          <w:tcPr>
            <w:tcW w:w="453" w:type="pct"/>
          </w:tcPr>
          <w:p w14:paraId="2BF9B75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0.40</w:t>
            </w:r>
          </w:p>
        </w:tc>
      </w:tr>
      <w:tr w:rsidR="00B4615B" w:rsidRPr="007D51AA"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w:t>
            </w:r>
            <w:r w:rsidR="00BA53E3" w:rsidRPr="007D51AA">
              <w:rPr>
                <w:rFonts w:ascii="Book Antiqua" w:eastAsia="Times New Roman" w:hAnsi="Book Antiqua" w:cs="Times New Roman"/>
                <w:i/>
                <w:iCs/>
                <w:color w:val="auto"/>
                <w:sz w:val="20"/>
                <w:szCs w:val="20"/>
              </w:rPr>
              <w:t xml:space="preserve"> higher professional occupations</w:t>
            </w:r>
          </w:p>
        </w:tc>
        <w:tc>
          <w:tcPr>
            <w:tcW w:w="285" w:type="pct"/>
            <w:vAlign w:val="bottom"/>
          </w:tcPr>
          <w:p w14:paraId="449D0D9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0.48</w:t>
            </w:r>
          </w:p>
        </w:tc>
        <w:tc>
          <w:tcPr>
            <w:tcW w:w="289" w:type="pct"/>
            <w:vAlign w:val="bottom"/>
          </w:tcPr>
          <w:p w14:paraId="581E7FD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(0.17)</w:t>
            </w:r>
          </w:p>
        </w:tc>
        <w:tc>
          <w:tcPr>
            <w:tcW w:w="228" w:type="pct"/>
          </w:tcPr>
          <w:p w14:paraId="251C3BB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w:t>
            </w:r>
          </w:p>
        </w:tc>
        <w:tc>
          <w:tcPr>
            <w:tcW w:w="576" w:type="pct"/>
            <w:vAlign w:val="bottom"/>
          </w:tcPr>
          <w:p w14:paraId="472BD4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0.08</w:t>
            </w:r>
          </w:p>
        </w:tc>
        <w:tc>
          <w:tcPr>
            <w:tcW w:w="457" w:type="pct"/>
            <w:vAlign w:val="bottom"/>
          </w:tcPr>
          <w:p w14:paraId="777267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(0.03)</w:t>
            </w:r>
          </w:p>
        </w:tc>
        <w:tc>
          <w:tcPr>
            <w:tcW w:w="456" w:type="pct"/>
          </w:tcPr>
          <w:p w14:paraId="7AF70B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0.15      </w:t>
            </w:r>
          </w:p>
        </w:tc>
        <w:tc>
          <w:tcPr>
            <w:tcW w:w="454" w:type="pct"/>
          </w:tcPr>
          <w:p w14:paraId="727E496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0.14       </w:t>
            </w:r>
          </w:p>
        </w:tc>
        <w:tc>
          <w:tcPr>
            <w:tcW w:w="453" w:type="pct"/>
          </w:tcPr>
          <w:p w14:paraId="71D321E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0.82</w:t>
            </w:r>
          </w:p>
        </w:tc>
      </w:tr>
      <w:tr w:rsidR="00B4615B" w:rsidRPr="007D51AA"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r w:rsidR="00BA53E3" w:rsidRPr="007D51AA">
              <w:rPr>
                <w:rFonts w:ascii="Book Antiqua" w:eastAsia="Times New Roman" w:hAnsi="Book Antiqua" w:cs="Times New Roman"/>
                <w:i/>
                <w:iCs/>
                <w:color w:val="auto"/>
                <w:sz w:val="20"/>
                <w:szCs w:val="20"/>
              </w:rPr>
              <w:t xml:space="preserve"> Lower managerial and professional </w:t>
            </w:r>
            <w:r w:rsidR="00D83E5B" w:rsidRPr="007D51AA">
              <w:rPr>
                <w:rFonts w:ascii="Book Antiqua" w:eastAsia="Times New Roman" w:hAnsi="Book Antiqua" w:cs="Times New Roman"/>
                <w:i/>
                <w:iCs/>
                <w:color w:val="auto"/>
                <w:sz w:val="20"/>
                <w:szCs w:val="20"/>
              </w:rPr>
              <w:t>occupations</w:t>
            </w:r>
          </w:p>
        </w:tc>
        <w:tc>
          <w:tcPr>
            <w:tcW w:w="285" w:type="pct"/>
          </w:tcPr>
          <w:p w14:paraId="27CBBE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4E68DA79" w14:textId="339C4B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79233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2EC59358" w14:textId="43AF354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CB25010" w14:textId="581BF5B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0FB65F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0.09</w:t>
            </w:r>
          </w:p>
        </w:tc>
        <w:tc>
          <w:tcPr>
            <w:tcW w:w="454" w:type="pct"/>
          </w:tcPr>
          <w:p w14:paraId="627630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-0.19      </w:t>
            </w:r>
          </w:p>
        </w:tc>
        <w:tc>
          <w:tcPr>
            <w:tcW w:w="453" w:type="pct"/>
          </w:tcPr>
          <w:p w14:paraId="6B261EE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0.19</w:t>
            </w:r>
          </w:p>
        </w:tc>
      </w:tr>
      <w:tr w:rsidR="00B4615B" w:rsidRPr="007D51AA"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w:t>
            </w:r>
            <w:r w:rsidR="00BA53E3" w:rsidRPr="007D51AA">
              <w:rPr>
                <w:rFonts w:ascii="Book Antiqua" w:eastAsia="Times New Roman" w:hAnsi="Book Antiqua" w:cs="Times New Roman"/>
                <w:i/>
                <w:iCs/>
                <w:color w:val="auto"/>
                <w:sz w:val="20"/>
                <w:szCs w:val="20"/>
              </w:rPr>
              <w:t xml:space="preserve"> Intermediate occupations</w:t>
            </w:r>
          </w:p>
        </w:tc>
        <w:tc>
          <w:tcPr>
            <w:tcW w:w="285" w:type="pct"/>
            <w:vAlign w:val="bottom"/>
          </w:tcPr>
          <w:p w14:paraId="40AAF0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-0.25</w:t>
            </w:r>
          </w:p>
        </w:tc>
        <w:tc>
          <w:tcPr>
            <w:tcW w:w="289" w:type="pct"/>
            <w:vAlign w:val="bottom"/>
          </w:tcPr>
          <w:p w14:paraId="78CDCC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228" w:type="pct"/>
          </w:tcPr>
          <w:p w14:paraId="0A3629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576" w:type="pct"/>
            <w:vAlign w:val="bottom"/>
          </w:tcPr>
          <w:p w14:paraId="5ADBCA4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-0.04</w:t>
            </w:r>
          </w:p>
        </w:tc>
        <w:tc>
          <w:tcPr>
            <w:tcW w:w="457" w:type="pct"/>
            <w:vAlign w:val="bottom"/>
          </w:tcPr>
          <w:p w14:paraId="3CEC45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4F3D0B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0.09     </w:t>
            </w:r>
          </w:p>
        </w:tc>
        <w:tc>
          <w:tcPr>
            <w:tcW w:w="454" w:type="pct"/>
          </w:tcPr>
          <w:p w14:paraId="73E586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-0.46      </w:t>
            </w:r>
          </w:p>
        </w:tc>
        <w:tc>
          <w:tcPr>
            <w:tcW w:w="453" w:type="pct"/>
          </w:tcPr>
          <w:p w14:paraId="47542E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-0.04</w:t>
            </w:r>
          </w:p>
        </w:tc>
      </w:tr>
      <w:tr w:rsidR="00B4615B" w:rsidRPr="007D51AA"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w:t>
            </w:r>
            <w:r w:rsidR="00BA53E3" w:rsidRPr="007D51AA">
              <w:rPr>
                <w:rFonts w:ascii="Book Antiqua" w:eastAsia="Times New Roman" w:hAnsi="Book Antiqua" w:cs="Times New Roman"/>
                <w:i/>
                <w:iCs/>
                <w:color w:val="auto"/>
                <w:sz w:val="20"/>
                <w:szCs w:val="20"/>
              </w:rPr>
              <w:t xml:space="preserve"> Small employers and own account workers</w:t>
            </w:r>
          </w:p>
        </w:tc>
        <w:tc>
          <w:tcPr>
            <w:tcW w:w="285" w:type="pct"/>
            <w:vAlign w:val="bottom"/>
          </w:tcPr>
          <w:p w14:paraId="497AFB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-0.89</w:t>
            </w:r>
          </w:p>
        </w:tc>
        <w:tc>
          <w:tcPr>
            <w:tcW w:w="289" w:type="pct"/>
            <w:vAlign w:val="bottom"/>
          </w:tcPr>
          <w:p w14:paraId="0E0E82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(0.12)</w:t>
            </w:r>
          </w:p>
        </w:tc>
        <w:tc>
          <w:tcPr>
            <w:tcW w:w="228" w:type="pct"/>
          </w:tcPr>
          <w:p w14:paraId="5DA16F1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1530A5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457" w:type="pct"/>
            <w:vAlign w:val="bottom"/>
          </w:tcPr>
          <w:p w14:paraId="06506DD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456" w:type="pct"/>
          </w:tcPr>
          <w:p w14:paraId="56916C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0.09    </w:t>
            </w:r>
          </w:p>
        </w:tc>
        <w:tc>
          <w:tcPr>
            <w:tcW w:w="454" w:type="pct"/>
          </w:tcPr>
          <w:p w14:paraId="23EDDD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-1.08</w:t>
            </w:r>
          </w:p>
        </w:tc>
        <w:tc>
          <w:tcPr>
            <w:tcW w:w="453" w:type="pct"/>
          </w:tcPr>
          <w:p w14:paraId="77656A1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-0.70</w:t>
            </w:r>
          </w:p>
        </w:tc>
      </w:tr>
      <w:tr w:rsidR="00B4615B" w:rsidRPr="007D51AA"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w:t>
            </w:r>
            <w:r w:rsidR="00BA53E3" w:rsidRPr="007D51AA">
              <w:rPr>
                <w:rFonts w:ascii="Book Antiqua" w:eastAsia="Times New Roman" w:hAnsi="Book Antiqua" w:cs="Times New Roman"/>
                <w:i/>
                <w:iCs/>
                <w:color w:val="auto"/>
                <w:sz w:val="20"/>
                <w:szCs w:val="20"/>
              </w:rPr>
              <w:t xml:space="preserve"> Lower supervisory and technical occupations</w:t>
            </w:r>
          </w:p>
        </w:tc>
        <w:tc>
          <w:tcPr>
            <w:tcW w:w="285" w:type="pct"/>
            <w:vAlign w:val="bottom"/>
          </w:tcPr>
          <w:p w14:paraId="7F7AC00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-0.76</w:t>
            </w:r>
          </w:p>
        </w:tc>
        <w:tc>
          <w:tcPr>
            <w:tcW w:w="289" w:type="pct"/>
            <w:vAlign w:val="bottom"/>
          </w:tcPr>
          <w:p w14:paraId="2324F2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5B7A05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733AB0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457" w:type="pct"/>
            <w:vAlign w:val="bottom"/>
          </w:tcPr>
          <w:p w14:paraId="2D828EC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04ABCD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4DF36D8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-0.93    </w:t>
            </w:r>
          </w:p>
        </w:tc>
        <w:tc>
          <w:tcPr>
            <w:tcW w:w="453" w:type="pct"/>
          </w:tcPr>
          <w:p w14:paraId="0EBD21E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-0.60</w:t>
            </w:r>
          </w:p>
        </w:tc>
      </w:tr>
      <w:tr w:rsidR="00B4615B" w:rsidRPr="007D51AA"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7D51AA" w:rsidRDefault="00B1586B"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w:t>
            </w:r>
            <w:r w:rsidR="00BA53E3" w:rsidRPr="007D51AA">
              <w:rPr>
                <w:rFonts w:ascii="Book Antiqua" w:eastAsia="Times New Roman" w:hAnsi="Book Antiqua" w:cs="Times New Roman"/>
                <w:i/>
                <w:iCs/>
                <w:color w:val="auto"/>
                <w:sz w:val="20"/>
                <w:szCs w:val="20"/>
              </w:rPr>
              <w:t xml:space="preserve"> Semi-routine occupations</w:t>
            </w:r>
          </w:p>
        </w:tc>
        <w:tc>
          <w:tcPr>
            <w:tcW w:w="285" w:type="pct"/>
            <w:vAlign w:val="bottom"/>
          </w:tcPr>
          <w:p w14:paraId="2826F64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-0.89</w:t>
            </w:r>
          </w:p>
        </w:tc>
        <w:tc>
          <w:tcPr>
            <w:tcW w:w="289" w:type="pct"/>
            <w:vAlign w:val="bottom"/>
          </w:tcPr>
          <w:p w14:paraId="79C1ACE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1613B2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CA082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-0.13</w:t>
            </w:r>
          </w:p>
        </w:tc>
        <w:tc>
          <w:tcPr>
            <w:tcW w:w="457" w:type="pct"/>
            <w:vAlign w:val="bottom"/>
          </w:tcPr>
          <w:p w14:paraId="04CC22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456" w:type="pct"/>
          </w:tcPr>
          <w:p w14:paraId="264DD4F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12F104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-1.05</w:t>
            </w:r>
          </w:p>
        </w:tc>
        <w:tc>
          <w:tcPr>
            <w:tcW w:w="453" w:type="pct"/>
          </w:tcPr>
          <w:p w14:paraId="434159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-0.72</w:t>
            </w:r>
          </w:p>
        </w:tc>
      </w:tr>
      <w:tr w:rsidR="00B4615B" w:rsidRPr="007D51AA"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7D51AA" w:rsidRDefault="00B1586B" w:rsidP="00BD4372">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7</w:t>
            </w:r>
            <w:r w:rsidR="00BA53E3" w:rsidRPr="007D51AA">
              <w:rPr>
                <w:rFonts w:ascii="Book Antiqua" w:eastAsia="Times New Roman" w:hAnsi="Book Antiqua" w:cs="Times New Roman"/>
                <w:i/>
                <w:iCs/>
                <w:color w:val="auto"/>
                <w:sz w:val="20"/>
                <w:szCs w:val="20"/>
              </w:rPr>
              <w:t xml:space="preserve"> Routine occupations</w:t>
            </w:r>
          </w:p>
        </w:tc>
        <w:tc>
          <w:tcPr>
            <w:tcW w:w="285" w:type="pct"/>
            <w:vAlign w:val="bottom"/>
          </w:tcPr>
          <w:p w14:paraId="418E3B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-1.11</w:t>
            </w:r>
          </w:p>
        </w:tc>
        <w:tc>
          <w:tcPr>
            <w:tcW w:w="289" w:type="pct"/>
            <w:vAlign w:val="bottom"/>
          </w:tcPr>
          <w:p w14:paraId="089F511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(0.11)</w:t>
            </w:r>
          </w:p>
        </w:tc>
        <w:tc>
          <w:tcPr>
            <w:tcW w:w="228" w:type="pct"/>
          </w:tcPr>
          <w:p w14:paraId="62F5C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09DE46F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-0.16</w:t>
            </w:r>
          </w:p>
        </w:tc>
        <w:tc>
          <w:tcPr>
            <w:tcW w:w="457" w:type="pct"/>
            <w:vAlign w:val="bottom"/>
          </w:tcPr>
          <w:p w14:paraId="2F54969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(0.02)</w:t>
            </w:r>
          </w:p>
        </w:tc>
        <w:tc>
          <w:tcPr>
            <w:tcW w:w="456" w:type="pct"/>
          </w:tcPr>
          <w:p w14:paraId="5B230A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0.07    </w:t>
            </w:r>
          </w:p>
        </w:tc>
        <w:tc>
          <w:tcPr>
            <w:tcW w:w="454" w:type="pct"/>
          </w:tcPr>
          <w:p w14:paraId="6A44BE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 xml:space="preserve">-1.26     </w:t>
            </w:r>
          </w:p>
        </w:tc>
        <w:tc>
          <w:tcPr>
            <w:tcW w:w="453" w:type="pct"/>
          </w:tcPr>
          <w:p w14:paraId="6A4F2BC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rPr>
              <w:t>-0.95</w:t>
            </w:r>
          </w:p>
        </w:tc>
      </w:tr>
      <w:tr w:rsidR="00B4615B" w:rsidRPr="007D51AA"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85" w:type="pct"/>
            <w:vAlign w:val="bottom"/>
          </w:tcPr>
          <w:p w14:paraId="1AA754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-0.40</w:t>
            </w:r>
          </w:p>
        </w:tc>
        <w:tc>
          <w:tcPr>
            <w:tcW w:w="289" w:type="pct"/>
            <w:vAlign w:val="bottom"/>
          </w:tcPr>
          <w:p w14:paraId="206404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rPr>
              <w:t>(0.09)</w:t>
            </w:r>
          </w:p>
        </w:tc>
        <w:tc>
          <w:tcPr>
            <w:tcW w:w="228" w:type="pct"/>
          </w:tcPr>
          <w:p w14:paraId="381F13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1B374B0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7" w:type="pct"/>
          </w:tcPr>
          <w:p w14:paraId="334711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6" w:type="pct"/>
          </w:tcPr>
          <w:p w14:paraId="486DDB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4" w:type="pct"/>
          </w:tcPr>
          <w:p w14:paraId="397D60A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53" w:type="pct"/>
          </w:tcPr>
          <w:p w14:paraId="19F0C4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r>
      <w:tr w:rsidR="00B4615B" w:rsidRPr="007D51AA"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3198" w:type="pct"/>
            <w:gridSpan w:val="8"/>
          </w:tcPr>
          <w:p w14:paraId="332135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8411</w:t>
            </w:r>
          </w:p>
        </w:tc>
      </w:tr>
      <w:tr w:rsidR="00B4615B" w:rsidRPr="007D51AA"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0.38</w:t>
            </w:r>
          </w:p>
        </w:tc>
      </w:tr>
      <w:tr w:rsidR="00B4615B" w:rsidRPr="007D51AA"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r>
      <w:tr w:rsidR="00B4615B" w:rsidRPr="007D51AA"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0.40</w:t>
            </w:r>
          </w:p>
        </w:tc>
      </w:tr>
      <w:tr w:rsidR="00B4615B" w:rsidRPr="007D51AA"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0.53</w:t>
            </w:r>
          </w:p>
        </w:tc>
      </w:tr>
      <w:tr w:rsidR="00B4615B" w:rsidRPr="007D51AA"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3198" w:type="pct"/>
            <w:gridSpan w:val="8"/>
          </w:tcPr>
          <w:p w14:paraId="4B85559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0.46</w:t>
            </w:r>
          </w:p>
        </w:tc>
      </w:tr>
      <w:tr w:rsidR="00B4615B" w:rsidRPr="007D51AA"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3198" w:type="pct"/>
            <w:gridSpan w:val="8"/>
            <w:vAlign w:val="bottom"/>
          </w:tcPr>
          <w:p w14:paraId="7303F5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7009.62</w:t>
            </w:r>
          </w:p>
        </w:tc>
      </w:tr>
      <w:tr w:rsidR="00B4615B" w:rsidRPr="007D51AA"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BIC</w:t>
            </w:r>
          </w:p>
        </w:tc>
        <w:tc>
          <w:tcPr>
            <w:tcW w:w="3198" w:type="pct"/>
            <w:gridSpan w:val="8"/>
            <w:vAlign w:val="bottom"/>
          </w:tcPr>
          <w:p w14:paraId="311794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7087.03</w:t>
            </w:r>
          </w:p>
        </w:tc>
      </w:tr>
      <w:tr w:rsidR="00B4615B" w:rsidRPr="007D51AA"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7D51AA" w:rsidRDefault="00B1586B"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w:t>
            </w:r>
          </w:p>
          <w:p w14:paraId="7AA10A83" w14:textId="77777777" w:rsidR="00B1586B" w:rsidRPr="007D51AA" w:rsidRDefault="00B1586B"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Complete Records Analysis</w:t>
            </w:r>
          </w:p>
        </w:tc>
      </w:tr>
    </w:tbl>
    <w:p w14:paraId="2C2104F7"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1B010393" w14:textId="030ED107"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output </w:t>
      </w:r>
      <w:r w:rsidR="00363EB4" w:rsidRPr="007D51AA">
        <w:rPr>
          <w:rFonts w:ascii="Book Antiqua" w:hAnsi="Book Antiqua" w:cs="Times New Roman"/>
          <w:sz w:val="24"/>
          <w:szCs w:val="24"/>
        </w:rPr>
        <w:t>in table 2.</w:t>
      </w:r>
      <w:r w:rsidR="00EE06B6" w:rsidRPr="007D51AA">
        <w:rPr>
          <w:rFonts w:ascii="Book Antiqua" w:hAnsi="Book Antiqua" w:cs="Times New Roman"/>
          <w:sz w:val="24"/>
          <w:szCs w:val="24"/>
        </w:rPr>
        <w:t>21</w:t>
      </w:r>
      <w:r w:rsidR="00363EB4"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demonstrates that for those </w:t>
      </w:r>
      <w:r w:rsidR="00F25541" w:rsidRPr="007D51AA">
        <w:rPr>
          <w:rFonts w:ascii="Book Antiqua" w:hAnsi="Book Antiqua" w:cs="Times New Roman"/>
          <w:sz w:val="24"/>
          <w:szCs w:val="24"/>
        </w:rPr>
        <w:t>individuals</w:t>
      </w:r>
      <w:r w:rsidRPr="007D51AA">
        <w:rPr>
          <w:rFonts w:ascii="Book Antiqua" w:hAnsi="Book Antiqua" w:cs="Times New Roman"/>
          <w:sz w:val="24"/>
          <w:szCs w:val="24"/>
        </w:rPr>
        <w:t xml:space="preserve"> who received five or more O'levels compared to those that received less than five </w:t>
      </w:r>
      <w:r w:rsidR="00944AE7" w:rsidRPr="007D51AA">
        <w:rPr>
          <w:rFonts w:ascii="Book Antiqua" w:hAnsi="Book Antiqua" w:cs="Times New Roman"/>
          <w:sz w:val="24"/>
          <w:szCs w:val="24"/>
        </w:rPr>
        <w:t>O’levels</w:t>
      </w:r>
      <w:r w:rsidRPr="007D51AA">
        <w:rPr>
          <w:rFonts w:ascii="Book Antiqua" w:hAnsi="Book Antiqua" w:cs="Times New Roman"/>
          <w:sz w:val="24"/>
          <w:szCs w:val="24"/>
        </w:rPr>
        <w:t xml:space="preserve"> had </w:t>
      </w:r>
      <w:r w:rsidR="005D02C3" w:rsidRPr="007D51AA">
        <w:rPr>
          <w:rFonts w:ascii="Book Antiqua" w:hAnsi="Book Antiqua" w:cs="Times New Roman"/>
          <w:sz w:val="24"/>
          <w:szCs w:val="24"/>
        </w:rPr>
        <w:t>an increased log odd of continuing schooling</w:t>
      </w:r>
      <w:r w:rsidRPr="007D51AA">
        <w:rPr>
          <w:rFonts w:ascii="Book Antiqua" w:hAnsi="Book Antiqua" w:cs="Times New Roman"/>
          <w:sz w:val="24"/>
          <w:szCs w:val="24"/>
        </w:rPr>
        <w:t xml:space="preserve">. Translated into average marginal effects, this represents an increased probability of 56 </w:t>
      </w:r>
      <w:r w:rsidR="008923B8" w:rsidRPr="007D51AA">
        <w:rPr>
          <w:rFonts w:ascii="Book Antiqua" w:hAnsi="Book Antiqua" w:cs="Times New Roman"/>
          <w:sz w:val="24"/>
          <w:szCs w:val="24"/>
        </w:rPr>
        <w:t>percentage points</w:t>
      </w:r>
      <w:r w:rsidRPr="007D51AA">
        <w:rPr>
          <w:rFonts w:ascii="Book Antiqua" w:hAnsi="Book Antiqua" w:cs="Times New Roman"/>
          <w:sz w:val="24"/>
          <w:szCs w:val="24"/>
        </w:rPr>
        <w:t xml:space="preserve"> to continue schooling if individuals received five or more O'levels. </w:t>
      </w:r>
      <w:r w:rsidR="00FE2DB8" w:rsidRPr="007D51AA">
        <w:rPr>
          <w:rFonts w:ascii="Book Antiqua" w:hAnsi="Book Antiqua" w:cs="Times New Roman"/>
          <w:sz w:val="24"/>
          <w:szCs w:val="24"/>
        </w:rPr>
        <w:t xml:space="preserve">This model demonstrates that educational attainment is by far the largest single influence on continuing education for the NCDS cohort. The size of the effect suggests that educational attainment appears to be a major roadblock in a young persons first major transition. Not attaining five or more O'levels appears to have a major decreased likelihood of continuing schooling. This provides evidence for a pre-credentialled labour market – young people were not continuing schooling en masse, there were some requirements to fulfil in order to do so, prior educational attainment being one such requirement. </w:t>
      </w:r>
    </w:p>
    <w:p w14:paraId="10F2DAF3" w14:textId="145B19FB"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Sex is found to be statistically </w:t>
      </w:r>
      <w:r w:rsidR="005D02C3" w:rsidRPr="007D51AA">
        <w:rPr>
          <w:rFonts w:ascii="Book Antiqua" w:hAnsi="Book Antiqua" w:cs="Times New Roman"/>
          <w:sz w:val="24"/>
          <w:szCs w:val="24"/>
        </w:rPr>
        <w:t>significant</w:t>
      </w:r>
      <w:r w:rsidRPr="007D51AA">
        <w:rPr>
          <w:rFonts w:ascii="Book Antiqua" w:hAnsi="Book Antiqua" w:cs="Times New Roman"/>
          <w:sz w:val="24"/>
          <w:szCs w:val="24"/>
        </w:rPr>
        <w:t>.</w:t>
      </w:r>
      <w:r w:rsidR="002E799F" w:rsidRPr="007D51AA">
        <w:rPr>
          <w:rFonts w:ascii="Book Antiqua" w:hAnsi="Book Antiqua" w:cs="Times New Roman"/>
          <w:sz w:val="24"/>
          <w:szCs w:val="24"/>
        </w:rPr>
        <w:t xml:space="preserve"> Men in the NCDS have a decreased log odds of continuing schooling versus women. Translated into average marginal effects this is a 6 </w:t>
      </w:r>
      <w:r w:rsidR="008923B8" w:rsidRPr="007D51AA">
        <w:rPr>
          <w:rFonts w:ascii="Book Antiqua" w:hAnsi="Book Antiqua" w:cs="Times New Roman"/>
          <w:sz w:val="24"/>
          <w:szCs w:val="24"/>
        </w:rPr>
        <w:t>percentage points</w:t>
      </w:r>
      <w:r w:rsidR="002E799F" w:rsidRPr="007D51AA">
        <w:rPr>
          <w:rFonts w:ascii="Book Antiqua" w:hAnsi="Book Antiqua" w:cs="Times New Roman"/>
          <w:sz w:val="24"/>
          <w:szCs w:val="24"/>
        </w:rPr>
        <w:t xml:space="preserve"> </w:t>
      </w:r>
      <w:r w:rsidR="008923B8" w:rsidRPr="007D51AA">
        <w:rPr>
          <w:rFonts w:ascii="Book Antiqua" w:hAnsi="Book Antiqua" w:cs="Times New Roman"/>
          <w:sz w:val="24"/>
          <w:szCs w:val="24"/>
        </w:rPr>
        <w:t>decrease</w:t>
      </w:r>
      <w:r w:rsidR="002E799F" w:rsidRPr="007D51AA">
        <w:rPr>
          <w:rFonts w:ascii="Book Antiqua" w:hAnsi="Book Antiqua" w:cs="Times New Roman"/>
          <w:sz w:val="24"/>
          <w:szCs w:val="24"/>
        </w:rPr>
        <w:t xml:space="preserve"> of </w:t>
      </w:r>
      <w:r w:rsidR="005D02C3" w:rsidRPr="007D51AA">
        <w:rPr>
          <w:rFonts w:ascii="Book Antiqua" w:hAnsi="Book Antiqua" w:cs="Times New Roman"/>
          <w:sz w:val="24"/>
          <w:szCs w:val="24"/>
        </w:rPr>
        <w:t>continuing</w:t>
      </w:r>
      <w:r w:rsidR="002E799F" w:rsidRPr="007D51AA">
        <w:rPr>
          <w:rFonts w:ascii="Book Antiqua" w:hAnsi="Book Antiqua" w:cs="Times New Roman"/>
          <w:sz w:val="24"/>
          <w:szCs w:val="24"/>
        </w:rPr>
        <w:t xml:space="preserve"> schooling. </w:t>
      </w:r>
      <w:r w:rsidR="00FE2DB8" w:rsidRPr="007D51AA">
        <w:rPr>
          <w:rFonts w:ascii="Book Antiqua" w:hAnsi="Book Antiqua" w:cs="Times New Roman"/>
          <w:sz w:val="24"/>
          <w:szCs w:val="24"/>
        </w:rPr>
        <w:t xml:space="preserve">This sexed divide may be a consequence of traditional gender roles that influenced men entering employment as soon as possible and for women to become homemakers and wives, thus being able to continue schooling whilst men had more restrictive expectations placed upon them in terms of economic activity. </w:t>
      </w:r>
    </w:p>
    <w:p w14:paraId="4FC646C3" w14:textId="792E8815"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that grew up in homes owned by their </w:t>
      </w:r>
      <w:r w:rsidR="005D02C3" w:rsidRPr="007D51AA">
        <w:rPr>
          <w:rFonts w:ascii="Book Antiqua" w:hAnsi="Book Antiqua" w:cs="Times New Roman"/>
          <w:sz w:val="24"/>
          <w:szCs w:val="24"/>
        </w:rPr>
        <w:t>parents</w:t>
      </w:r>
      <w:r w:rsidRPr="007D51AA">
        <w:rPr>
          <w:rFonts w:ascii="Book Antiqua" w:hAnsi="Book Antiqua" w:cs="Times New Roman"/>
          <w:sz w:val="24"/>
          <w:szCs w:val="24"/>
        </w:rPr>
        <w:t xml:space="preserve">. Translated to average marginal effects this represents </w:t>
      </w:r>
      <w:r w:rsidR="00944AE7" w:rsidRPr="007D51AA">
        <w:rPr>
          <w:rFonts w:ascii="Book Antiqua" w:hAnsi="Book Antiqua" w:cs="Times New Roman"/>
          <w:sz w:val="24"/>
          <w:szCs w:val="24"/>
        </w:rPr>
        <w:t>an</w:t>
      </w:r>
      <w:r w:rsidRPr="007D51AA">
        <w:rPr>
          <w:rFonts w:ascii="Book Antiqua" w:hAnsi="Book Antiqua" w:cs="Times New Roman"/>
          <w:sz w:val="24"/>
          <w:szCs w:val="24"/>
        </w:rPr>
        <w:t xml:space="preserve"> </w:t>
      </w:r>
      <w:r w:rsidR="002E799F" w:rsidRPr="007D51AA">
        <w:rPr>
          <w:rFonts w:ascii="Book Antiqua" w:hAnsi="Book Antiqua" w:cs="Times New Roman"/>
          <w:sz w:val="24"/>
          <w:szCs w:val="24"/>
        </w:rPr>
        <w:t>8</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percentage points</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decrease</w:t>
      </w:r>
      <w:r w:rsidRPr="007D51AA">
        <w:rPr>
          <w:rFonts w:ascii="Book Antiqua" w:hAnsi="Book Antiqua" w:cs="Times New Roman"/>
          <w:sz w:val="24"/>
          <w:szCs w:val="24"/>
        </w:rPr>
        <w:t xml:space="preserve">. </w:t>
      </w:r>
      <w:r w:rsidR="00FE2DB8" w:rsidRPr="007D51AA">
        <w:rPr>
          <w:rFonts w:ascii="Book Antiqua" w:hAnsi="Book Antiqua" w:cs="Times New Roman"/>
          <w:sz w:val="24"/>
          <w:szCs w:val="24"/>
        </w:rPr>
        <w:t xml:space="preserve">This housing tenure effect could be a </w:t>
      </w:r>
      <w:r w:rsidR="00FE2DB8" w:rsidRPr="007D51AA">
        <w:rPr>
          <w:rFonts w:ascii="Book Antiqua" w:hAnsi="Book Antiqua" w:cs="Times New Roman"/>
          <w:sz w:val="24"/>
          <w:szCs w:val="24"/>
        </w:rPr>
        <w:lastRenderedPageBreak/>
        <w:t xml:space="preserve">case of mediating a social class effect, as witnessed to some extent with the KHB decomposition. </w:t>
      </w:r>
      <w:proofErr w:type="gramStart"/>
      <w:r w:rsidR="00FE2DB8" w:rsidRPr="007D51AA">
        <w:rPr>
          <w:rFonts w:ascii="Book Antiqua" w:hAnsi="Book Antiqua" w:cs="Times New Roman"/>
          <w:sz w:val="24"/>
          <w:szCs w:val="24"/>
        </w:rPr>
        <w:t>However</w:t>
      </w:r>
      <w:proofErr w:type="gramEnd"/>
      <w:r w:rsidR="00FE2DB8" w:rsidRPr="007D51AA">
        <w:rPr>
          <w:rFonts w:ascii="Book Antiqua" w:hAnsi="Book Antiqua" w:cs="Times New Roman"/>
          <w:sz w:val="24"/>
          <w:szCs w:val="24"/>
        </w:rPr>
        <w:t xml:space="preserve"> this is not the entire total effect of housing tenure meaning that in of itself housing tenure is an influence upon youths first major transition. Housing tenure could be capturing a more nuanced neighbourhood effect – individuals growing up in neighbourhoods that all own their own homes versus on a council estate etc. </w:t>
      </w:r>
    </w:p>
    <w:p w14:paraId="0495804F" w14:textId="7E490A13"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moving on to NS-SEC, classes 1.2, </w:t>
      </w:r>
      <w:r w:rsidR="002E799F" w:rsidRPr="007D51AA">
        <w:rPr>
          <w:rFonts w:ascii="Book Antiqua" w:hAnsi="Book Antiqua" w:cs="Times New Roman"/>
          <w:sz w:val="24"/>
          <w:szCs w:val="24"/>
        </w:rPr>
        <w:t>and 3-7</w:t>
      </w:r>
      <w:r w:rsidRPr="007D51AA">
        <w:rPr>
          <w:rFonts w:ascii="Book Antiqua" w:hAnsi="Book Antiqua" w:cs="Times New Roman"/>
          <w:sz w:val="24"/>
          <w:szCs w:val="24"/>
        </w:rPr>
        <w:t xml:space="preserve"> are statistically </w:t>
      </w:r>
      <w:r w:rsidR="005D02C3" w:rsidRPr="007D51AA">
        <w:rPr>
          <w:rFonts w:ascii="Book Antiqua" w:hAnsi="Book Antiqua" w:cs="Times New Roman"/>
          <w:sz w:val="24"/>
          <w:szCs w:val="24"/>
        </w:rPr>
        <w:t>significant</w:t>
      </w:r>
      <w:r w:rsidRPr="007D51AA">
        <w:rPr>
          <w:rFonts w:ascii="Book Antiqua" w:hAnsi="Book Antiqua" w:cs="Times New Roman"/>
          <w:sz w:val="24"/>
          <w:szCs w:val="24"/>
        </w:rPr>
        <w:t xml:space="preserve"> and will be interpreted substantively. Whilst individuals from social origins NS-SEC 1.2 compared to NS-SEC 2 had an increased log odds or 8 </w:t>
      </w:r>
      <w:r w:rsidR="008923B8" w:rsidRPr="007D51AA">
        <w:rPr>
          <w:rFonts w:ascii="Book Antiqua" w:hAnsi="Book Antiqua" w:cs="Times New Roman"/>
          <w:sz w:val="24"/>
          <w:szCs w:val="24"/>
        </w:rPr>
        <w:t xml:space="preserve">percentage point increase </w:t>
      </w:r>
      <w:r w:rsidRPr="007D51AA">
        <w:rPr>
          <w:rFonts w:ascii="Book Antiqua" w:hAnsi="Book Antiqua" w:cs="Times New Roman"/>
          <w:sz w:val="24"/>
          <w:szCs w:val="24"/>
        </w:rPr>
        <w:t xml:space="preserve">of continuing schooling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in NS-SEC </w:t>
      </w:r>
      <w:r w:rsidR="002E799F" w:rsidRPr="007D51AA">
        <w:rPr>
          <w:rFonts w:ascii="Book Antiqua" w:hAnsi="Book Antiqua" w:cs="Times New Roman"/>
          <w:sz w:val="24"/>
          <w:szCs w:val="24"/>
        </w:rPr>
        <w:t>3</w:t>
      </w:r>
      <w:r w:rsidRPr="007D51AA">
        <w:rPr>
          <w:rFonts w:ascii="Book Antiqua" w:hAnsi="Book Antiqua" w:cs="Times New Roman"/>
          <w:sz w:val="24"/>
          <w:szCs w:val="24"/>
        </w:rPr>
        <w:t xml:space="preserve">-7 all had </w:t>
      </w:r>
      <w:r w:rsidR="005D02C3" w:rsidRPr="007D51AA">
        <w:rPr>
          <w:rFonts w:ascii="Book Antiqua" w:hAnsi="Book Antiqua" w:cs="Times New Roman"/>
          <w:sz w:val="24"/>
          <w:szCs w:val="24"/>
        </w:rPr>
        <w:t>decreased</w:t>
      </w:r>
      <w:r w:rsidRPr="007D51AA">
        <w:rPr>
          <w:rFonts w:ascii="Book Antiqua" w:hAnsi="Book Antiqua" w:cs="Times New Roman"/>
          <w:sz w:val="24"/>
          <w:szCs w:val="24"/>
        </w:rPr>
        <w:t xml:space="preserve"> log odds in a </w:t>
      </w:r>
      <w:r w:rsidR="002E799F" w:rsidRPr="007D51AA">
        <w:rPr>
          <w:rFonts w:ascii="Book Antiqua" w:hAnsi="Book Antiqua" w:cs="Times New Roman"/>
          <w:sz w:val="24"/>
          <w:szCs w:val="24"/>
        </w:rPr>
        <w:t xml:space="preserve">near </w:t>
      </w:r>
      <w:r w:rsidRPr="007D51AA">
        <w:rPr>
          <w:rFonts w:ascii="Book Antiqua" w:hAnsi="Book Antiqua" w:cs="Times New Roman"/>
          <w:sz w:val="24"/>
          <w:szCs w:val="24"/>
        </w:rPr>
        <w:t>monotonic pattern</w:t>
      </w:r>
      <w:r w:rsidR="002E799F" w:rsidRPr="007D51AA">
        <w:rPr>
          <w:rFonts w:ascii="Book Antiqua" w:hAnsi="Book Antiqua" w:cs="Times New Roman"/>
          <w:sz w:val="24"/>
          <w:szCs w:val="24"/>
        </w:rPr>
        <w:t xml:space="preserve"> (the exception being NS-SEC 4)</w:t>
      </w:r>
      <w:r w:rsidRPr="007D51AA">
        <w:rPr>
          <w:rFonts w:ascii="Book Antiqua" w:hAnsi="Book Antiqua" w:cs="Times New Roman"/>
          <w:sz w:val="24"/>
          <w:szCs w:val="24"/>
        </w:rPr>
        <w:t xml:space="preserve"> from </w:t>
      </w:r>
      <w:r w:rsidR="002E799F" w:rsidRPr="007D51AA">
        <w:rPr>
          <w:rFonts w:ascii="Book Antiqua" w:hAnsi="Book Antiqua" w:cs="Times New Roman"/>
          <w:sz w:val="24"/>
          <w:szCs w:val="24"/>
        </w:rPr>
        <w:t>4</w:t>
      </w:r>
      <w:r w:rsidRPr="007D51AA">
        <w:rPr>
          <w:rFonts w:ascii="Book Antiqua" w:hAnsi="Book Antiqua" w:cs="Times New Roman"/>
          <w:sz w:val="24"/>
          <w:szCs w:val="24"/>
        </w:rPr>
        <w:t xml:space="preserve"> to </w:t>
      </w:r>
      <w:r w:rsidR="002E799F" w:rsidRPr="007D51AA">
        <w:rPr>
          <w:rFonts w:ascii="Book Antiqua" w:hAnsi="Book Antiqua" w:cs="Times New Roman"/>
          <w:sz w:val="24"/>
          <w:szCs w:val="24"/>
        </w:rPr>
        <w:t>16</w:t>
      </w:r>
      <w:r w:rsidRPr="007D51AA">
        <w:rPr>
          <w:rFonts w:ascii="Book Antiqua" w:hAnsi="Book Antiqua" w:cs="Times New Roman"/>
          <w:sz w:val="24"/>
          <w:szCs w:val="24"/>
        </w:rPr>
        <w:t xml:space="preserve"> </w:t>
      </w:r>
      <w:r w:rsidR="008923B8" w:rsidRPr="007D51AA">
        <w:rPr>
          <w:rFonts w:ascii="Book Antiqua" w:hAnsi="Book Antiqua" w:cs="Times New Roman"/>
          <w:sz w:val="24"/>
          <w:szCs w:val="24"/>
        </w:rPr>
        <w:t>percentage point decrease</w:t>
      </w:r>
      <w:r w:rsidRPr="007D51AA">
        <w:rPr>
          <w:rFonts w:ascii="Book Antiqua" w:hAnsi="Book Antiqua" w:cs="Times New Roman"/>
          <w:sz w:val="24"/>
          <w:szCs w:val="24"/>
        </w:rPr>
        <w:t xml:space="preserve"> of continuing schooling compared to those from social origins NS-SEC 2. </w:t>
      </w:r>
      <w:r w:rsidR="00363EB4" w:rsidRPr="007D51AA">
        <w:rPr>
          <w:rFonts w:ascii="Book Antiqua" w:hAnsi="Book Antiqua" w:cs="Times New Roman"/>
          <w:sz w:val="24"/>
          <w:szCs w:val="24"/>
        </w:rPr>
        <w:t xml:space="preserve">A full graphical breakdown of the coefficients for all variables can be found in figure 2.6. </w:t>
      </w:r>
      <w:r w:rsidR="00FE2DB8" w:rsidRPr="007D51AA">
        <w:rPr>
          <w:rFonts w:ascii="Book Antiqua" w:hAnsi="Book Antiqua" w:cs="Times New Roman"/>
          <w:sz w:val="24"/>
          <w:szCs w:val="24"/>
        </w:rPr>
        <w:t xml:space="preserve">All but NS-SEC 4 follow a monotonic decrease in likelihood to continue schooling. This is suggestive of a strong </w:t>
      </w:r>
      <w:proofErr w:type="gramStart"/>
      <w:r w:rsidR="00FE2DB8" w:rsidRPr="007D51AA">
        <w:rPr>
          <w:rFonts w:ascii="Book Antiqua" w:hAnsi="Book Antiqua" w:cs="Times New Roman"/>
          <w:sz w:val="24"/>
          <w:szCs w:val="24"/>
        </w:rPr>
        <w:t>class based</w:t>
      </w:r>
      <w:proofErr w:type="gramEnd"/>
      <w:r w:rsidR="00FE2DB8" w:rsidRPr="007D51AA">
        <w:rPr>
          <w:rFonts w:ascii="Book Antiqua" w:hAnsi="Book Antiqua" w:cs="Times New Roman"/>
          <w:sz w:val="24"/>
          <w:szCs w:val="24"/>
        </w:rPr>
        <w:t xml:space="preserve"> effect on continuing schooling. The non-monotonic ‘bump’ witnessed in NS-SEC 4 can be explained by the makeup of that particular category. NS-SEC 4 is made up of small employers and own account holders –- a set of occupations that do not rely upon traditional education structures for success. NS-SEC 4 being the single largest group in NS-SEC to have a decreased likelihood of continuing schooling is understandable in this context. </w:t>
      </w:r>
    </w:p>
    <w:p w14:paraId="4D93E948" w14:textId="77777777" w:rsidR="008923B8" w:rsidRPr="007D51AA" w:rsidRDefault="008923B8" w:rsidP="008923B8">
      <w:pPr>
        <w:pStyle w:val="NormalWeb"/>
        <w:keepNext/>
        <w:rPr>
          <w:rFonts w:ascii="Book Antiqua" w:hAnsi="Book Antiqua"/>
        </w:rPr>
      </w:pPr>
      <w:r w:rsidRPr="007D51AA">
        <w:rPr>
          <w:rFonts w:ascii="Book Antiqua" w:hAnsi="Book Antiqua"/>
          <w:noProof/>
        </w:rPr>
        <w:lastRenderedPageBreak/>
        <w:drawing>
          <wp:inline distT="0" distB="0" distL="0" distR="0" wp14:anchorId="679DF641" wp14:editId="12853E3A">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0399EF4" w14:textId="55B97741" w:rsidR="008923B8" w:rsidRPr="007D51AA" w:rsidRDefault="008923B8" w:rsidP="008923B8">
      <w:pPr>
        <w:pStyle w:val="Caption"/>
      </w:pPr>
      <w:bookmarkStart w:id="122" w:name="_Toc174390538"/>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7</w:t>
      </w:r>
      <w:r w:rsidRPr="007D51AA">
        <w:rPr>
          <w:noProof/>
        </w:rPr>
        <w:fldChar w:fldCharType="end"/>
      </w:r>
      <w:r w:rsidRPr="007D51AA">
        <w:t xml:space="preserve"> Coefficient plot of analytical model</w:t>
      </w:r>
      <w:bookmarkEnd w:id="122"/>
    </w:p>
    <w:p w14:paraId="76680587" w14:textId="1377B946"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measures</w:t>
      </w:r>
      <w:r w:rsidR="002E799F" w:rsidRPr="007D51AA">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agree that this model explains a large amount of variance.</w:t>
      </w:r>
    </w:p>
    <w:p w14:paraId="0FA8FA0A" w14:textId="4CBA82A0"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5B27E006" w:rsidR="00B1586B" w:rsidRPr="007D51AA" w:rsidRDefault="002E799F" w:rsidP="002E799F">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Reflecting on figure 2.</w:t>
      </w:r>
      <w:r w:rsidR="00363EB4" w:rsidRPr="007D51AA">
        <w:rPr>
          <w:rFonts w:ascii="Book Antiqua" w:hAnsi="Book Antiqua" w:cs="Times New Roman"/>
          <w:sz w:val="24"/>
          <w:szCs w:val="24"/>
        </w:rPr>
        <w:t>7</w:t>
      </w:r>
      <w:r w:rsidRPr="007D51AA">
        <w:rPr>
          <w:rFonts w:ascii="Book Antiqua" w:hAnsi="Book Antiqua" w:cs="Times New Roman"/>
          <w:sz w:val="24"/>
          <w:szCs w:val="24"/>
        </w:rPr>
        <w:t>, t</w:t>
      </w:r>
      <w:r w:rsidR="00B1586B" w:rsidRPr="007D51AA">
        <w:rPr>
          <w:rFonts w:ascii="Book Antiqua" w:hAnsi="Book Antiqua" w:cs="Times New Roman"/>
          <w:sz w:val="24"/>
          <w:szCs w:val="24"/>
        </w:rPr>
        <w:t>he underlying trend</w:t>
      </w:r>
      <w:r w:rsidRPr="007D51AA">
        <w:rPr>
          <w:rFonts w:ascii="Book Antiqua" w:hAnsi="Book Antiqua" w:cs="Times New Roman"/>
          <w:sz w:val="24"/>
          <w:szCs w:val="24"/>
        </w:rPr>
        <w:t xml:space="preserve"> </w:t>
      </w:r>
      <w:r w:rsidR="00B1586B" w:rsidRPr="007D51AA">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sidRPr="007D51AA">
        <w:rPr>
          <w:rFonts w:ascii="Book Antiqua" w:hAnsi="Book Antiqua" w:cs="Times New Roman"/>
          <w:sz w:val="24"/>
          <w:szCs w:val="24"/>
        </w:rPr>
        <w:t xml:space="preserve"> There are very minor changes comparing log odds to quasi-variance statistics. The largest reduction in standard errors comparative to log odds is concentrated in NS-SEC 4-7. </w:t>
      </w:r>
    </w:p>
    <w:p w14:paraId="2EEA4C09" w14:textId="77777777" w:rsidR="008923B8" w:rsidRPr="007D51AA" w:rsidRDefault="008923B8" w:rsidP="008923B8">
      <w:pPr>
        <w:pStyle w:val="Caption"/>
      </w:pPr>
      <w:r w:rsidRPr="007D51AA">
        <w:rPr>
          <w:noProof/>
        </w:rPr>
        <w:drawing>
          <wp:inline distT="0" distB="0" distL="0" distR="0" wp14:anchorId="0B901CDE" wp14:editId="37E620CE">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2DAE0B89" w:rsidR="008923B8" w:rsidRPr="007D51AA" w:rsidRDefault="008923B8" w:rsidP="008923B8">
      <w:pPr>
        <w:pStyle w:val="Caption"/>
      </w:pPr>
      <w:bookmarkStart w:id="123" w:name="_Toc174390539"/>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8</w:t>
      </w:r>
      <w:r w:rsidRPr="007D51AA">
        <w:rPr>
          <w:noProof/>
        </w:rPr>
        <w:fldChar w:fldCharType="end"/>
      </w:r>
      <w:r w:rsidRPr="007D51AA">
        <w:t xml:space="preserve"> Log odds versus Quasi-Variance Statistics for NCDS model (NS-SEC)</w:t>
      </w:r>
      <w:bookmarkEnd w:id="123"/>
    </w:p>
    <w:p w14:paraId="20C429E9" w14:textId="494D72C0" w:rsidR="00B1586B" w:rsidRPr="007D51AA" w:rsidRDefault="00B1586B" w:rsidP="002E799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Focusing on NS-SEC, figure </w:t>
      </w:r>
      <w:r w:rsidR="002E799F" w:rsidRPr="007D51AA">
        <w:rPr>
          <w:rFonts w:ascii="Book Antiqua" w:hAnsi="Book Antiqua" w:cs="Times New Roman"/>
          <w:sz w:val="24"/>
          <w:szCs w:val="24"/>
        </w:rPr>
        <w:t>2.</w:t>
      </w:r>
      <w:r w:rsidR="00363EB4" w:rsidRPr="007D51AA">
        <w:rPr>
          <w:rFonts w:ascii="Book Antiqua" w:hAnsi="Book Antiqua" w:cs="Times New Roman"/>
          <w:sz w:val="24"/>
          <w:szCs w:val="24"/>
        </w:rPr>
        <w:t>8</w:t>
      </w:r>
      <w:r w:rsidRPr="007D51AA">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7D51AA">
        <w:rPr>
          <w:rFonts w:ascii="Book Antiqua" w:hAnsi="Book Antiqua" w:cs="Times New Roman"/>
          <w:sz w:val="24"/>
          <w:szCs w:val="24"/>
        </w:rPr>
        <w:t>represented</w:t>
      </w:r>
      <w:r w:rsidRPr="007D51AA">
        <w:rPr>
          <w:rFonts w:ascii="Book Antiqua" w:hAnsi="Book Antiqua" w:cs="Times New Roman"/>
          <w:sz w:val="24"/>
          <w:szCs w:val="24"/>
        </w:rPr>
        <w:t xml:space="preserve"> using the same common y axis to aid interpretation. With respect to predicted probabilities </w:t>
      </w:r>
      <w:r w:rsidR="005D02C3" w:rsidRPr="007D51AA">
        <w:rPr>
          <w:rFonts w:ascii="Book Antiqua" w:hAnsi="Book Antiqua" w:cs="Times New Roman"/>
          <w:sz w:val="24"/>
          <w:szCs w:val="24"/>
        </w:rPr>
        <w:t>except for</w:t>
      </w:r>
      <w:r w:rsidRPr="007D51AA">
        <w:rPr>
          <w:rFonts w:ascii="Book Antiqua" w:hAnsi="Book Antiqua" w:cs="Times New Roman"/>
          <w:sz w:val="24"/>
          <w:szCs w:val="24"/>
        </w:rPr>
        <w:t xml:space="preserve"> 1.1-1.2, where there is a slight increase in people continuing schooling, there is a </w:t>
      </w:r>
      <w:r w:rsidR="002E799F" w:rsidRPr="007D51AA">
        <w:rPr>
          <w:rFonts w:ascii="Book Antiqua" w:hAnsi="Book Antiqua" w:cs="Times New Roman"/>
          <w:sz w:val="24"/>
          <w:szCs w:val="24"/>
        </w:rPr>
        <w:lastRenderedPageBreak/>
        <w:t xml:space="preserve">near </w:t>
      </w:r>
      <w:r w:rsidRPr="007D51AA">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7D51AA">
        <w:rPr>
          <w:rFonts w:ascii="Book Antiqua" w:hAnsi="Book Antiqua" w:cs="Times New Roman"/>
          <w:sz w:val="24"/>
          <w:szCs w:val="24"/>
        </w:rPr>
        <w:t>an</w:t>
      </w:r>
      <w:r w:rsidRPr="007D51AA">
        <w:rPr>
          <w:rFonts w:ascii="Book Antiqua" w:hAnsi="Book Antiqua" w:cs="Times New Roman"/>
          <w:sz w:val="24"/>
          <w:szCs w:val="24"/>
        </w:rPr>
        <w:t xml:space="preserve"> 8 per cent increased probability of continuing schooling for NS-SEC 1.2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NS-SEC 2. The largest </w:t>
      </w:r>
      <w:r w:rsidR="005D02C3" w:rsidRPr="007D51AA">
        <w:rPr>
          <w:rFonts w:ascii="Book Antiqua" w:hAnsi="Book Antiqua" w:cs="Times New Roman"/>
          <w:sz w:val="24"/>
          <w:szCs w:val="24"/>
        </w:rPr>
        <w:t>average</w:t>
      </w:r>
      <w:r w:rsidRPr="007D51AA">
        <w:rPr>
          <w:rFonts w:ascii="Book Antiqua" w:hAnsi="Book Antiqua" w:cs="Times New Roman"/>
          <w:sz w:val="24"/>
          <w:szCs w:val="24"/>
        </w:rPr>
        <w:t xml:space="preserve"> decreased </w:t>
      </w:r>
      <w:r w:rsidR="005D02C3" w:rsidRPr="007D51AA">
        <w:rPr>
          <w:rFonts w:ascii="Book Antiqua" w:hAnsi="Book Antiqua" w:cs="Times New Roman"/>
          <w:sz w:val="24"/>
          <w:szCs w:val="24"/>
        </w:rPr>
        <w:t>marginal</w:t>
      </w:r>
      <w:r w:rsidRPr="007D51AA">
        <w:rPr>
          <w:rFonts w:ascii="Book Antiqua" w:hAnsi="Book Antiqua" w:cs="Times New Roman"/>
          <w:sz w:val="24"/>
          <w:szCs w:val="24"/>
        </w:rPr>
        <w:t xml:space="preserve"> probability reported in the graph relates to a 13 per cent decreased probability of continuing schooling for NS-SEC 7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NS-SEC 2. </w:t>
      </w:r>
    </w:p>
    <w:p w14:paraId="060A388E" w14:textId="77777777" w:rsidR="008923B8" w:rsidRPr="007D51AA" w:rsidRDefault="008923B8" w:rsidP="008923B8">
      <w:pPr>
        <w:pStyle w:val="Caption"/>
        <w:sectPr w:rsidR="008923B8" w:rsidRPr="007D51AA" w:rsidSect="00E71055">
          <w:pgSz w:w="11906" w:h="16838"/>
          <w:pgMar w:top="1440" w:right="1440" w:bottom="1440" w:left="1440" w:header="708" w:footer="708" w:gutter="0"/>
          <w:cols w:space="708"/>
          <w:docGrid w:linePitch="360"/>
        </w:sectPr>
      </w:pPr>
    </w:p>
    <w:p w14:paraId="29AEE9B8" w14:textId="77777777" w:rsidR="008923B8" w:rsidRPr="007D51AA" w:rsidRDefault="008923B8" w:rsidP="008923B8">
      <w:pPr>
        <w:pStyle w:val="Caption"/>
      </w:pPr>
      <w:r w:rsidRPr="007D51AA">
        <w:rPr>
          <w:noProof/>
        </w:rPr>
        <w:lastRenderedPageBreak/>
        <w:drawing>
          <wp:inline distT="0" distB="0" distL="0" distR="0" wp14:anchorId="2B2444AA" wp14:editId="1E51819D">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5556D720" w:rsidR="008923B8" w:rsidRPr="007D51AA" w:rsidRDefault="008923B8" w:rsidP="008923B8">
      <w:pPr>
        <w:pStyle w:val="Caption"/>
        <w:sectPr w:rsidR="008923B8" w:rsidRPr="007D51AA" w:rsidSect="008923B8">
          <w:pgSz w:w="16838" w:h="11906" w:orient="landscape"/>
          <w:pgMar w:top="1440" w:right="1440" w:bottom="1440" w:left="1440" w:header="709" w:footer="709" w:gutter="0"/>
          <w:cols w:space="708"/>
          <w:docGrid w:linePitch="360"/>
        </w:sectPr>
      </w:pPr>
      <w:bookmarkStart w:id="124" w:name="_Toc174390540"/>
      <w:r w:rsidRPr="007D51AA">
        <w:t xml:space="preserve">Figure </w:t>
      </w:r>
      <w:r w:rsidRPr="007D51AA">
        <w:fldChar w:fldCharType="begin"/>
      </w:r>
      <w:r w:rsidRPr="007D51AA">
        <w:instrText xml:space="preserve"> STYLEREF 1 \s </w:instrText>
      </w:r>
      <w:r w:rsidRPr="007D51AA">
        <w:fldChar w:fldCharType="separate"/>
      </w:r>
      <w:r w:rsidRPr="007D51AA">
        <w:rPr>
          <w:noProof/>
          <w:cs/>
        </w:rPr>
        <w:t>‎</w:t>
      </w:r>
      <w:r w:rsidRPr="007D51AA">
        <w:rPr>
          <w:noProof/>
        </w:rPr>
        <w:t>2</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Pr="007D51AA">
        <w:rPr>
          <w:noProof/>
        </w:rPr>
        <w:t>9</w:t>
      </w:r>
      <w:r w:rsidRPr="007D51AA">
        <w:rPr>
          <w:noProof/>
        </w:rPr>
        <w:fldChar w:fldCharType="end"/>
      </w:r>
      <w:r w:rsidRPr="007D51AA">
        <w:t xml:space="preserve"> Predictive and AMEs of NS-SEC for NCDS Model</w:t>
      </w:r>
      <w:bookmarkEnd w:id="124"/>
    </w:p>
    <w:p w14:paraId="19B0AB78" w14:textId="77777777" w:rsidR="008923B8" w:rsidRPr="007D51AA" w:rsidRDefault="008923B8" w:rsidP="002E799F">
      <w:pPr>
        <w:spacing w:line="480" w:lineRule="auto"/>
        <w:rPr>
          <w:rFonts w:ascii="Book Antiqua" w:hAnsi="Book Antiqua" w:cs="Times New Roman"/>
          <w:sz w:val="24"/>
          <w:szCs w:val="24"/>
        </w:rPr>
      </w:pPr>
    </w:p>
    <w:p w14:paraId="33C137F6" w14:textId="7E2DF8F6" w:rsidR="00B1586B" w:rsidRPr="007D51AA" w:rsidRDefault="00B1586B" w:rsidP="008923B8">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For all other variables in the </w:t>
      </w:r>
      <w:r w:rsidR="00F25541" w:rsidRPr="007D51AA">
        <w:rPr>
          <w:rFonts w:ascii="Book Antiqua" w:hAnsi="Book Antiqua" w:cs="Times New Roman"/>
          <w:sz w:val="24"/>
          <w:szCs w:val="24"/>
        </w:rPr>
        <w:t>model,</w:t>
      </w:r>
      <w:r w:rsidRPr="007D51AA">
        <w:rPr>
          <w:rFonts w:ascii="Book Antiqua" w:hAnsi="Book Antiqua" w:cs="Times New Roman"/>
          <w:sz w:val="24"/>
          <w:szCs w:val="24"/>
        </w:rPr>
        <w:t xml:space="preserve"> they are solely </w:t>
      </w:r>
      <w:r w:rsidR="00F25541" w:rsidRPr="007D51AA">
        <w:rPr>
          <w:rFonts w:ascii="Book Antiqua" w:hAnsi="Book Antiqua" w:cs="Times New Roman"/>
          <w:sz w:val="24"/>
          <w:szCs w:val="24"/>
        </w:rPr>
        <w:t>graphically</w:t>
      </w:r>
      <w:r w:rsidRPr="007D51AA">
        <w:rPr>
          <w:rFonts w:ascii="Book Antiqua" w:hAnsi="Book Antiqua" w:cs="Times New Roman"/>
          <w:sz w:val="24"/>
          <w:szCs w:val="24"/>
        </w:rPr>
        <w:t xml:space="preserve"> visualised through predictive probabilities - average marginal effects are reported at table </w:t>
      </w:r>
      <w:r w:rsidR="002E799F" w:rsidRPr="007D51AA">
        <w:rPr>
          <w:rFonts w:ascii="Book Antiqua" w:hAnsi="Book Antiqua" w:cs="Times New Roman"/>
          <w:sz w:val="24"/>
          <w:szCs w:val="24"/>
        </w:rPr>
        <w:t>2.</w:t>
      </w:r>
      <w:r w:rsidR="00DB590F" w:rsidRPr="007D51AA">
        <w:rPr>
          <w:rFonts w:ascii="Book Antiqua" w:hAnsi="Book Antiqua" w:cs="Times New Roman"/>
          <w:sz w:val="24"/>
          <w:szCs w:val="24"/>
        </w:rPr>
        <w:t>20</w:t>
      </w:r>
      <w:r w:rsidRPr="007D51AA">
        <w:rPr>
          <w:rFonts w:ascii="Book Antiqua" w:hAnsi="Book Antiqua" w:cs="Times New Roman"/>
          <w:sz w:val="24"/>
          <w:szCs w:val="24"/>
        </w:rPr>
        <w:t xml:space="preserve">. </w:t>
      </w:r>
      <w:r w:rsidR="00363EB4" w:rsidRPr="007D51AA">
        <w:rPr>
          <w:rFonts w:ascii="Book Antiqua" w:hAnsi="Book Antiqua" w:cs="Times New Roman"/>
          <w:sz w:val="24"/>
          <w:szCs w:val="24"/>
        </w:rPr>
        <w:t xml:space="preserve">Figures 2.9-2.11 present the predicted probabilities of each analytical variable not spoken about thus far. </w:t>
      </w:r>
      <w:r w:rsidR="008923B8" w:rsidRPr="007D51AA">
        <w:rPr>
          <w:rFonts w:ascii="Book Antiqua" w:hAnsi="Book Antiqua" w:cs="Times New Roman"/>
          <w:sz w:val="24"/>
          <w:szCs w:val="24"/>
        </w:rPr>
        <w:t xml:space="preserve">Starting with figure 2.10,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0AEBF290" w14:textId="77777777" w:rsidR="00D9733D" w:rsidRPr="007D51AA" w:rsidRDefault="009E0F08" w:rsidP="00DB590F">
      <w:pPr>
        <w:pStyle w:val="Caption"/>
      </w:pPr>
      <w:r w:rsidRPr="007D51AA">
        <w:rPr>
          <w:noProof/>
        </w:rPr>
        <w:drawing>
          <wp:inline distT="0" distB="0" distL="0" distR="0" wp14:anchorId="3A2AE94E" wp14:editId="39DAEA0B">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6F660FE0" w:rsidR="00B1586B" w:rsidRPr="007D51AA" w:rsidRDefault="00D9733D" w:rsidP="00DB590F">
      <w:pPr>
        <w:pStyle w:val="Caption"/>
      </w:pPr>
      <w:bookmarkStart w:id="125" w:name="_Toc17439054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10</w:t>
      </w:r>
      <w:r w:rsidRPr="007D51AA">
        <w:rPr>
          <w:noProof/>
        </w:rPr>
        <w:fldChar w:fldCharType="end"/>
      </w:r>
      <w:r w:rsidRPr="007D51AA">
        <w:t xml:space="preserve"> Predictive Margins of Educational Attainment for NCDS model</w:t>
      </w:r>
      <w:bookmarkEnd w:id="125"/>
    </w:p>
    <w:p w14:paraId="68F739CF" w14:textId="6ACAFA47" w:rsidR="009E0F08" w:rsidRPr="007D51AA" w:rsidRDefault="008923B8" w:rsidP="009E0F08">
      <w:pPr>
        <w:pStyle w:val="NormalWeb"/>
        <w:rPr>
          <w:rFonts w:ascii="Book Antiqua" w:hAnsi="Book Antiqua"/>
        </w:rPr>
      </w:pPr>
      <w:r w:rsidRPr="007D51AA">
        <w:rPr>
          <w:rFonts w:ascii="Book Antiqua" w:hAnsi="Book Antiqua"/>
        </w:rPr>
        <w:t>Figure 2.11 documents the predictive probabilities of sex</w:t>
      </w:r>
      <w:r w:rsidR="0097476B" w:rsidRPr="007D51AA">
        <w:rPr>
          <w:rFonts w:ascii="Book Antiqua" w:hAnsi="Book Antiqua"/>
        </w:rPr>
        <w:t xml:space="preserve">. Whilst not as large as educational attainment, there is still a clear gap in the predicted probabilities of men and women continuing education. Women have a higher predicted probability of continuing schooling than men. </w:t>
      </w:r>
    </w:p>
    <w:p w14:paraId="169DBE9C" w14:textId="77777777" w:rsidR="00D9733D" w:rsidRPr="007D51AA" w:rsidRDefault="009E0F08" w:rsidP="00DB590F">
      <w:pPr>
        <w:pStyle w:val="Caption"/>
      </w:pPr>
      <w:r w:rsidRPr="007D51AA">
        <w:rPr>
          <w:noProof/>
        </w:rPr>
        <w:lastRenderedPageBreak/>
        <w:drawing>
          <wp:inline distT="0" distB="0" distL="0" distR="0" wp14:anchorId="1F62074D" wp14:editId="084428B9">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6CC0BB84" w:rsidR="00B1586B" w:rsidRPr="007D51AA" w:rsidRDefault="00D9733D" w:rsidP="00DB590F">
      <w:pPr>
        <w:pStyle w:val="Caption"/>
      </w:pPr>
      <w:bookmarkStart w:id="126" w:name="_Toc17439054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11</w:t>
      </w:r>
      <w:r w:rsidRPr="007D51AA">
        <w:rPr>
          <w:noProof/>
        </w:rPr>
        <w:fldChar w:fldCharType="end"/>
      </w:r>
      <w:r w:rsidRPr="007D51AA">
        <w:t xml:space="preserve"> Predictive Margins of Sex for NCDS model</w:t>
      </w:r>
      <w:bookmarkEnd w:id="126"/>
    </w:p>
    <w:p w14:paraId="1E2B40B7" w14:textId="6E81B5C1" w:rsidR="0097476B" w:rsidRPr="007D51AA" w:rsidRDefault="0097476B" w:rsidP="0097476B">
      <w:pPr>
        <w:spacing w:line="480" w:lineRule="auto"/>
        <w:rPr>
          <w:rFonts w:ascii="Book Antiqua" w:hAnsi="Book Antiqua"/>
          <w:sz w:val="24"/>
          <w:szCs w:val="24"/>
          <w:lang w:val="en-US"/>
        </w:rPr>
      </w:pPr>
      <w:r w:rsidRPr="007D51AA">
        <w:rPr>
          <w:rFonts w:ascii="Book Antiqua" w:hAnsi="Book Antiqua"/>
          <w:sz w:val="24"/>
          <w:szCs w:val="24"/>
          <w:lang w:val="en-US"/>
        </w:rPr>
        <w:t xml:space="preserve">Figure 2.12 documents the predictive margins of housing tenure in the NCDS. Young people that grew up in homes owned by their parents </w:t>
      </w:r>
      <w:proofErr w:type="gramStart"/>
      <w:r w:rsidRPr="007D51AA">
        <w:rPr>
          <w:rFonts w:ascii="Book Antiqua" w:hAnsi="Book Antiqua"/>
          <w:sz w:val="24"/>
          <w:szCs w:val="24"/>
          <w:lang w:val="en-US"/>
        </w:rPr>
        <w:t>have  a</w:t>
      </w:r>
      <w:proofErr w:type="gramEnd"/>
      <w:r w:rsidRPr="007D51AA">
        <w:rPr>
          <w:rFonts w:ascii="Book Antiqua" w:hAnsi="Book Antiqua"/>
          <w:sz w:val="24"/>
          <w:szCs w:val="24"/>
          <w:lang w:val="en-US"/>
        </w:rPr>
        <w:t xml:space="preserve"> larger predicted probability of continuing schooling compared to young people that grew up in homes that were not owned by their parents. </w:t>
      </w:r>
    </w:p>
    <w:p w14:paraId="2D860C70" w14:textId="77777777" w:rsidR="00D9733D" w:rsidRPr="007D51AA" w:rsidRDefault="009E0F08" w:rsidP="00DB590F">
      <w:pPr>
        <w:pStyle w:val="Caption"/>
      </w:pPr>
      <w:r w:rsidRPr="007D51AA">
        <w:rPr>
          <w:noProof/>
        </w:rPr>
        <w:lastRenderedPageBreak/>
        <w:drawing>
          <wp:inline distT="0" distB="0" distL="0" distR="0" wp14:anchorId="5D8808EB" wp14:editId="035FAB88">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A1F7D64" w:rsidR="00B1586B" w:rsidRPr="007D51AA" w:rsidRDefault="00D9733D" w:rsidP="00DB590F">
      <w:pPr>
        <w:pStyle w:val="Caption"/>
      </w:pPr>
      <w:bookmarkStart w:id="127" w:name="_Toc17439054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12</w:t>
      </w:r>
      <w:r w:rsidRPr="007D51AA">
        <w:rPr>
          <w:noProof/>
        </w:rPr>
        <w:fldChar w:fldCharType="end"/>
      </w:r>
      <w:r w:rsidRPr="007D51AA">
        <w:t xml:space="preserve"> Predictive Margins of Housing Tenure for NCDS model</w:t>
      </w:r>
      <w:bookmarkEnd w:id="127"/>
    </w:p>
    <w:p w14:paraId="144F3819" w14:textId="77777777" w:rsidR="00B1586B" w:rsidRPr="007D51AA" w:rsidRDefault="00B1586B" w:rsidP="00B1586B">
      <w:pPr>
        <w:rPr>
          <w:rFonts w:ascii="Book Antiqua" w:hAnsi="Book Antiqua"/>
        </w:rPr>
      </w:pPr>
    </w:p>
    <w:p w14:paraId="087D65E4" w14:textId="4D09D1FF" w:rsidR="00B1586B" w:rsidRPr="007D51AA" w:rsidRDefault="00C9608B" w:rsidP="00B1586B">
      <w:pPr>
        <w:pStyle w:val="Heading3"/>
      </w:pPr>
      <w:bookmarkStart w:id="128" w:name="_Toc174390670"/>
      <w:r w:rsidRPr="007D51AA">
        <w:t>Sensitivity Analysis of Social Stratification Measures using NCDS</w:t>
      </w:r>
      <w:bookmarkEnd w:id="128"/>
    </w:p>
    <w:p w14:paraId="3A7F8EBD" w14:textId="47E661B2" w:rsidR="0097476B"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a variety of </w:t>
      </w:r>
      <w:r w:rsidR="0097476B" w:rsidRPr="007D51AA">
        <w:rPr>
          <w:rFonts w:ascii="Book Antiqua" w:hAnsi="Book Antiqua" w:cs="Times New Roman"/>
          <w:sz w:val="24"/>
          <w:szCs w:val="24"/>
        </w:rPr>
        <w:t>social stratification</w:t>
      </w:r>
      <w:r w:rsidRPr="007D51AA">
        <w:rPr>
          <w:rFonts w:ascii="Book Antiqua" w:hAnsi="Book Antiqua" w:cs="Times New Roman"/>
          <w:sz w:val="24"/>
          <w:szCs w:val="24"/>
        </w:rPr>
        <w:t xml:space="preserve"> measures used by social scientists.</w:t>
      </w:r>
      <w:r w:rsidR="0097476B" w:rsidRPr="007D51AA">
        <w:rPr>
          <w:rFonts w:ascii="Book Antiqua" w:hAnsi="Book Antiqua" w:cs="Times New Roman"/>
          <w:sz w:val="24"/>
          <w:szCs w:val="24"/>
        </w:rPr>
        <w:t xml:space="preserve"> The choice of which social stratification measure to use within a model is dependent upon researcher discretion. Some researchers may have theoretical justifications for using a  particular social stratification measure over others, other researchers may simply use the variables provided to them within the given dataset they are using. When referring to matters of social inequality or social class, the particularities of what social stratification measure a particular model uses is often times not made clear. It is difficult to assess if using one social stratification measure over another in a particular model would have a substantively different interpretation. This is why </w:t>
      </w:r>
      <w:r w:rsidR="0097476B" w:rsidRPr="007D51AA">
        <w:rPr>
          <w:rFonts w:ascii="Book Antiqua" w:hAnsi="Book Antiqua" w:cs="Times New Roman"/>
          <w:sz w:val="24"/>
          <w:szCs w:val="24"/>
        </w:rPr>
        <w:lastRenderedPageBreak/>
        <w:t xml:space="preserve">sensitivity analyses are important in social research. This section employs a sensitivity analyses of social stratification measures employed within this analysis – comparing three social stratification measures for their substantive interpretation to understand and recognise and differences. These differences will then be discussed. </w:t>
      </w:r>
    </w:p>
    <w:p w14:paraId="6344F94E" w14:textId="0DB4F633"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Sensitivity analysis is not common practice within social stratification research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(Lambert and Barnett,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0097476B" w:rsidRPr="007D51AA">
        <w:rPr>
          <w:rFonts w:ascii="Book Antiqua" w:hAnsi="Book Antiqua" w:cs="Times New Roman"/>
          <w:sz w:val="24"/>
          <w:szCs w:val="24"/>
        </w:rPr>
        <w:t>A</w:t>
      </w:r>
      <w:r w:rsidRPr="007D51AA">
        <w:rPr>
          <w:rFonts w:ascii="Book Antiqua" w:hAnsi="Book Antiqua" w:cs="Times New Roman"/>
          <w:sz w:val="24"/>
          <w:szCs w:val="24"/>
        </w:rPr>
        <w:t xml:space="preserve"> sensitivity analysis of social stratification measures provides the most well-informed assessment about the role different social stratification measures have on the substantive interpretation of a given model.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29" w:name="_Hlk168057731"/>
      <w:r w:rsidRPr="007D51AA">
        <w:rPr>
          <w:rFonts w:ascii="Book Antiqua" w:hAnsi="Book Antiqua" w:cs="Times New Roman"/>
          <w:sz w:val="24"/>
          <w:szCs w:val="24"/>
        </w:rPr>
        <w:t>The subsequent sensitivity analysis will compare like-for-like models of economic activity, each using a different socio-economic measure. The base model – NS-SEC – is then compared to the CAMSIS and RGSC models. While it is not appropriate to compare log odds across regression models</w:t>
      </w:r>
      <w:r w:rsidR="0097476B" w:rsidRPr="007D51AA">
        <w:rPr>
          <w:rFonts w:ascii="Book Antiqua" w:hAnsi="Book Antiqua" w:cs="Times New Roman"/>
          <w:sz w:val="24"/>
          <w:szCs w:val="24"/>
        </w:rPr>
        <w:t xml:space="preserve"> </w:t>
      </w:r>
      <w:r w:rsidR="0097476B" w:rsidRPr="007D51AA">
        <w:rPr>
          <w:rFonts w:ascii="Book Antiqua" w:hAnsi="Book Antiqua" w:cs="Times New Roman"/>
          <w:sz w:val="24"/>
          <w:szCs w:val="24"/>
        </w:rPr>
        <w:fldChar w:fldCharType="begin"/>
      </w:r>
      <w:r w:rsidR="0097476B" w:rsidRPr="007D51AA">
        <w:rPr>
          <w:rFonts w:ascii="Book Antiqua" w:hAnsi="Book Antiqua" w:cs="Times New Roman"/>
          <w:sz w:val="24"/>
          <w:szCs w:val="24"/>
        </w:rPr>
        <w:instrText xml:space="preserve"> ADDIN ZOTERO_ITEM CSL_CITATION {"citationID":"EJ6dtuzZ","properties":{"formattedCitation":"(Connelly,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97476B" w:rsidRPr="007D51AA">
        <w:rPr>
          <w:rFonts w:ascii="Book Antiqua" w:hAnsi="Book Antiqua" w:cs="Times New Roman"/>
          <w:sz w:val="24"/>
          <w:szCs w:val="24"/>
        </w:rPr>
        <w:fldChar w:fldCharType="separate"/>
      </w:r>
      <w:r w:rsidR="0097476B" w:rsidRPr="007D51AA">
        <w:rPr>
          <w:rFonts w:ascii="Book Antiqua" w:hAnsi="Book Antiqua"/>
          <w:sz w:val="24"/>
        </w:rPr>
        <w:t>(Connelly, Gayle and Lambert, 2016)</w:t>
      </w:r>
      <w:r w:rsidR="0097476B" w:rsidRPr="007D51AA">
        <w:rPr>
          <w:rFonts w:ascii="Book Antiqua" w:hAnsi="Book Antiqua" w:cs="Times New Roman"/>
          <w:sz w:val="24"/>
          <w:szCs w:val="24"/>
        </w:rPr>
        <w:fldChar w:fldCharType="end"/>
      </w:r>
      <w:r w:rsidR="0097476B" w:rsidRPr="007D51AA">
        <w:rPr>
          <w:rFonts w:ascii="Book Antiqua" w:hAnsi="Book Antiqua" w:cs="Times New Roman"/>
          <w:sz w:val="24"/>
          <w:szCs w:val="24"/>
        </w:rPr>
        <w:t xml:space="preserve">. Employment of KHB decomposition provides some background on the ability to </w:t>
      </w:r>
      <w:r w:rsidRPr="007D51AA">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cs="Times New Roman"/>
          <w:sz w:val="24"/>
          <w:szCs w:val="24"/>
        </w:rPr>
        <w:t xml:space="preserve"> </w:t>
      </w:r>
      <w:r w:rsidRPr="007D51AA">
        <w:rPr>
          <w:rFonts w:ascii="Book Antiqua" w:hAnsi="Book Antiqua" w:cs="Times New Roman"/>
          <w:sz w:val="24"/>
          <w:szCs w:val="24"/>
        </w:rPr>
        <w:t xml:space="preserve">measures. </w:t>
      </w:r>
    </w:p>
    <w:bookmarkEnd w:id="129"/>
    <w:p w14:paraId="7CBBB985" w14:textId="20EDAB77"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are strong correlations between parental social class measures. Parental NS-SEC and Parental RGSC have a significant Chi-Square statistic at the p&lt;0.01 level. Parental NS-SEC and CAMSIS have a significant Anova at the p&lt;0.01 level. </w:t>
      </w:r>
    </w:p>
    <w:p w14:paraId="691EB648" w14:textId="7A567A25" w:rsidR="00B1586B" w:rsidRPr="007D51AA" w:rsidRDefault="00F25541" w:rsidP="00F25541">
      <w:pPr>
        <w:spacing w:line="480" w:lineRule="auto"/>
        <w:rPr>
          <w:rFonts w:ascii="Book Antiqua" w:hAnsi="Book Antiqua" w:cs="Times New Roman"/>
          <w:sz w:val="24"/>
          <w:szCs w:val="24"/>
        </w:rPr>
      </w:pPr>
      <w:bookmarkStart w:id="130" w:name="_Hlk168057742"/>
      <w:r w:rsidRPr="007D51AA">
        <w:rPr>
          <w:rFonts w:ascii="Book Antiqua" w:hAnsi="Book Antiqua" w:cs="Times New Roman"/>
          <w:sz w:val="24"/>
          <w:szCs w:val="24"/>
        </w:rPr>
        <w:lastRenderedPageBreak/>
        <w:t xml:space="preserve">Three separate multinomial logistic regressions are presented in Table </w:t>
      </w:r>
      <w:r w:rsidR="0097476B" w:rsidRPr="007D51AA">
        <w:rPr>
          <w:rFonts w:ascii="Book Antiqua" w:hAnsi="Book Antiqua" w:cs="Times New Roman"/>
          <w:sz w:val="24"/>
          <w:szCs w:val="24"/>
        </w:rPr>
        <w:t>2</w:t>
      </w:r>
      <w:r w:rsidRPr="007D51AA">
        <w:rPr>
          <w:rFonts w:ascii="Book Antiqua" w:hAnsi="Book Antiqua" w:cs="Times New Roman"/>
          <w:sz w:val="24"/>
          <w:szCs w:val="24"/>
        </w:rPr>
        <w:t>.</w:t>
      </w:r>
      <w:r w:rsidR="0097476B" w:rsidRPr="007D51AA">
        <w:rPr>
          <w:rFonts w:ascii="Book Antiqua" w:hAnsi="Book Antiqua" w:cs="Times New Roman"/>
          <w:sz w:val="24"/>
          <w:szCs w:val="24"/>
        </w:rPr>
        <w:t>24</w:t>
      </w:r>
      <w:r w:rsidRPr="007D51AA">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7D51AA" w:rsidRDefault="00F25541" w:rsidP="00F25541">
      <w:pPr>
        <w:spacing w:line="480" w:lineRule="auto"/>
        <w:rPr>
          <w:rFonts w:ascii="Book Antiqua" w:hAnsi="Book Antiqua" w:cs="Times New Roman"/>
          <w:sz w:val="24"/>
          <w:szCs w:val="24"/>
        </w:rPr>
      </w:pPr>
      <w:r w:rsidRPr="007D51AA">
        <w:rPr>
          <w:rFonts w:ascii="Book Antiqua" w:hAnsi="Book Antiqua" w:cs="Times New Roman"/>
          <w:sz w:val="24"/>
          <w:szCs w:val="24"/>
        </w:rPr>
        <w:t>As with the base NS-SEC model above, model building statistics for both RGSC and CAMSIS measures are provided in tables 2.</w:t>
      </w:r>
      <w:r w:rsidR="00EE06B6" w:rsidRPr="007D51AA">
        <w:rPr>
          <w:rFonts w:ascii="Book Antiqua" w:hAnsi="Book Antiqua" w:cs="Times New Roman"/>
          <w:sz w:val="24"/>
          <w:szCs w:val="24"/>
        </w:rPr>
        <w:t>23</w:t>
      </w:r>
      <w:r w:rsidRPr="007D51AA">
        <w:rPr>
          <w:rFonts w:ascii="Book Antiqua" w:hAnsi="Book Antiqua" w:cs="Times New Roman"/>
          <w:sz w:val="24"/>
          <w:szCs w:val="24"/>
        </w:rPr>
        <w:t>-2.</w:t>
      </w:r>
      <w:r w:rsidR="00EE06B6" w:rsidRPr="007D51AA">
        <w:rPr>
          <w:rFonts w:ascii="Book Antiqua" w:hAnsi="Book Antiqua" w:cs="Times New Roman"/>
          <w:sz w:val="24"/>
          <w:szCs w:val="24"/>
        </w:rPr>
        <w:t>26</w:t>
      </w:r>
      <w:r w:rsidRPr="007D51AA">
        <w:rPr>
          <w:rFonts w:ascii="Book Antiqua" w:hAnsi="Book Antiqua" w:cs="Times New Roman"/>
          <w:sz w:val="24"/>
          <w:szCs w:val="24"/>
        </w:rPr>
        <w:t xml:space="preserve">. </w:t>
      </w:r>
    </w:p>
    <w:p w14:paraId="2811890E" w14:textId="28F6C70B" w:rsidR="00B4615B" w:rsidRPr="007D51AA" w:rsidRDefault="00B4615B" w:rsidP="00DB590F">
      <w:pPr>
        <w:pStyle w:val="Caption"/>
      </w:pPr>
      <w:bookmarkStart w:id="131" w:name="_Toc174390406"/>
      <w:bookmarkEnd w:id="13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24</w:t>
      </w:r>
      <w:r w:rsidR="00333601" w:rsidRPr="007D51AA">
        <w:fldChar w:fldCharType="end"/>
      </w:r>
      <w:r w:rsidRPr="007D51AA">
        <w:t xml:space="preserve"> Model building statistics of RGSC for NCDS model</w:t>
      </w:r>
      <w:bookmarkEnd w:id="131"/>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75679A7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229CDFE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77468E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8DCD3B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DA6875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345C01E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48C2D5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57E2D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049E1C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40C4A9B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53B07E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0DC82F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53CF11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49D003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C1DD6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2FB55D8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5BD15F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54009A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364522B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155170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0450E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245395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35A1AA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18C13C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84D770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5EDBF51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756AAB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12DFA7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29274AA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2000)</w:t>
            </w:r>
          </w:p>
        </w:tc>
        <w:tc>
          <w:tcPr>
            <w:tcW w:w="681" w:type="pct"/>
          </w:tcPr>
          <w:p w14:paraId="15744F8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10236.07</w:t>
            </w:r>
          </w:p>
        </w:tc>
        <w:tc>
          <w:tcPr>
            <w:tcW w:w="638" w:type="pct"/>
          </w:tcPr>
          <w:p w14:paraId="2A1BF2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1,026.66</w:t>
            </w:r>
          </w:p>
        </w:tc>
        <w:tc>
          <w:tcPr>
            <w:tcW w:w="445" w:type="pct"/>
          </w:tcPr>
          <w:p w14:paraId="0D41F08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35B5C4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67" w:type="pct"/>
          </w:tcPr>
          <w:p w14:paraId="194287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10248.06</w:t>
            </w:r>
          </w:p>
        </w:tc>
        <w:tc>
          <w:tcPr>
            <w:tcW w:w="666" w:type="pct"/>
          </w:tcPr>
          <w:p w14:paraId="28515203" w14:textId="77777777" w:rsidR="00B1586B" w:rsidRPr="007D51AA"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10290.29</w:t>
            </w:r>
          </w:p>
        </w:tc>
      </w:tr>
    </w:tbl>
    <w:p w14:paraId="43E205F9" w14:textId="6BE46E5A" w:rsidR="00B1586B" w:rsidRPr="007D51AA" w:rsidRDefault="00B1586B" w:rsidP="00DB590F">
      <w:pPr>
        <w:pStyle w:val="Caption"/>
      </w:pPr>
    </w:p>
    <w:p w14:paraId="16D2197A" w14:textId="684FA558" w:rsidR="00B4615B" w:rsidRPr="007D51AA" w:rsidRDefault="00B4615B" w:rsidP="00DB590F">
      <w:pPr>
        <w:pStyle w:val="Caption"/>
      </w:pPr>
      <w:bookmarkStart w:id="132" w:name="_Toc17439040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25</w:t>
      </w:r>
      <w:r w:rsidR="00333601" w:rsidRPr="007D51AA">
        <w:fldChar w:fldCharType="end"/>
      </w:r>
      <w:r w:rsidRPr="007D51AA">
        <w:t xml:space="preserve"> Model building statistics of CAMSIS for NCDS model</w:t>
      </w:r>
      <w:bookmarkEnd w:id="132"/>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607698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56796E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2155E0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8C63134"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4B61C87"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691C21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30D039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3F3836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AA03F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20C302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744121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0851C1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436F3A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1D214C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17E0C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7BAE89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71D3970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28AF037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5D2415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4C6C62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4FD4F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34F0ED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19D23C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Tenure</w:t>
            </w:r>
          </w:p>
        </w:tc>
        <w:tc>
          <w:tcPr>
            <w:tcW w:w="681" w:type="pct"/>
          </w:tcPr>
          <w:p w14:paraId="3EC739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7C08BB9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76113C0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E3A12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64DACC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38D244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2000)</w:t>
            </w:r>
          </w:p>
        </w:tc>
        <w:tc>
          <w:tcPr>
            <w:tcW w:w="681" w:type="pct"/>
          </w:tcPr>
          <w:p w14:paraId="65F139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1,212.96</w:t>
            </w:r>
          </w:p>
        </w:tc>
        <w:tc>
          <w:tcPr>
            <w:tcW w:w="638" w:type="pct"/>
          </w:tcPr>
          <w:p w14:paraId="72412C0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1,059.64</w:t>
            </w:r>
          </w:p>
        </w:tc>
        <w:tc>
          <w:tcPr>
            <w:tcW w:w="445" w:type="pct"/>
          </w:tcPr>
          <w:p w14:paraId="4943DC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B6EAB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0.11</w:t>
            </w:r>
          </w:p>
        </w:tc>
        <w:tc>
          <w:tcPr>
            <w:tcW w:w="667" w:type="pct"/>
          </w:tcPr>
          <w:p w14:paraId="6FBC3CB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10053.77</w:t>
            </w:r>
          </w:p>
        </w:tc>
        <w:tc>
          <w:tcPr>
            <w:tcW w:w="666" w:type="pct"/>
          </w:tcPr>
          <w:p w14:paraId="2372663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10067.84</w:t>
            </w:r>
          </w:p>
        </w:tc>
      </w:tr>
    </w:tbl>
    <w:p w14:paraId="1B2B9EAC" w14:textId="77777777" w:rsidR="00B1586B" w:rsidRPr="007D51AA" w:rsidRDefault="00B1586B" w:rsidP="00B1586B">
      <w:pPr>
        <w:rPr>
          <w:rFonts w:ascii="Book Antiqua" w:hAnsi="Book Antiqua" w:cs="Times New Roman"/>
          <w:sz w:val="18"/>
          <w:szCs w:val="18"/>
        </w:rPr>
      </w:pPr>
    </w:p>
    <w:p w14:paraId="3A124656" w14:textId="44EFFAA2" w:rsidR="00B4615B" w:rsidRPr="007D51AA" w:rsidRDefault="00B4615B" w:rsidP="00DB590F">
      <w:pPr>
        <w:pStyle w:val="Caption"/>
      </w:pPr>
      <w:bookmarkStart w:id="133" w:name="_Toc17439040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26</w:t>
      </w:r>
      <w:r w:rsidR="00333601" w:rsidRPr="007D51AA">
        <w:fldChar w:fldCharType="end"/>
      </w:r>
      <w:r w:rsidRPr="007D51AA">
        <w:t xml:space="preserve"> Sequential Model building statistics of RGSC for NCDS model</w:t>
      </w:r>
      <w:bookmarkEnd w:id="133"/>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1C148ED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BB9856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7740C24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0A6AC8A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E217FE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68E12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35CB2F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649E3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4B9FF95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532CAE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7426E4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715E92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5427D9C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17DB4D1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32926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6CC9F4F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1AC7193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46EF3C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62FB8C4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6741BF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0523E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4E276AC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59395EB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751C3A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56FD79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552AE91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A3DA73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5A4402B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E288F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2000)</w:t>
            </w:r>
          </w:p>
        </w:tc>
        <w:tc>
          <w:tcPr>
            <w:tcW w:w="685" w:type="pct"/>
          </w:tcPr>
          <w:p w14:paraId="0D2FAB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7024.88</w:t>
            </w:r>
          </w:p>
        </w:tc>
        <w:tc>
          <w:tcPr>
            <w:tcW w:w="692" w:type="pct"/>
          </w:tcPr>
          <w:p w14:paraId="78E5B71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167.68</w:t>
            </w:r>
          </w:p>
        </w:tc>
        <w:tc>
          <w:tcPr>
            <w:tcW w:w="692" w:type="pct"/>
          </w:tcPr>
          <w:p w14:paraId="1FACDC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45A02F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2D48E30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7042.88</w:t>
            </w:r>
          </w:p>
        </w:tc>
        <w:tc>
          <w:tcPr>
            <w:tcW w:w="619" w:type="pct"/>
          </w:tcPr>
          <w:p w14:paraId="60399F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7106.21</w:t>
            </w:r>
          </w:p>
        </w:tc>
      </w:tr>
    </w:tbl>
    <w:p w14:paraId="4AA16A51" w14:textId="77777777" w:rsidR="00B1586B" w:rsidRPr="007D51AA" w:rsidRDefault="00B1586B" w:rsidP="00B1586B">
      <w:pPr>
        <w:rPr>
          <w:rFonts w:ascii="Book Antiqua" w:hAnsi="Book Antiqua" w:cs="Times New Roman"/>
          <w:sz w:val="18"/>
          <w:szCs w:val="18"/>
        </w:rPr>
      </w:pPr>
    </w:p>
    <w:p w14:paraId="1BD4483E" w14:textId="70512165" w:rsidR="00B4615B" w:rsidRPr="007D51AA" w:rsidRDefault="00B4615B" w:rsidP="00DB590F">
      <w:pPr>
        <w:pStyle w:val="Caption"/>
      </w:pPr>
      <w:bookmarkStart w:id="134" w:name="_Toc17439040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27</w:t>
      </w:r>
      <w:r w:rsidR="00333601" w:rsidRPr="007D51AA">
        <w:fldChar w:fldCharType="end"/>
      </w:r>
      <w:r w:rsidRPr="007D51AA">
        <w:t xml:space="preserve"> Sequential Model building statistics of CAMSIS for NCDS model</w:t>
      </w:r>
      <w:bookmarkEnd w:id="134"/>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235CB3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4C1102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5D96BEC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7B22CC9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E1DEB5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032ACF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1C7487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D6D17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1D2C43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46246F7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7ED4F6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3A67659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2BB0E3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3C18D9B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0665A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11B6C30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2B6448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660CE0F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171FE6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3DC7B8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1088B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3F59C7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723E866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02C83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36B46AB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426E01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1493A0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4144A6E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01C34C1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2000)</w:t>
            </w:r>
          </w:p>
        </w:tc>
        <w:tc>
          <w:tcPr>
            <w:tcW w:w="685" w:type="pct"/>
          </w:tcPr>
          <w:p w14:paraId="7C48F61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6984.95</w:t>
            </w:r>
          </w:p>
        </w:tc>
        <w:tc>
          <w:tcPr>
            <w:tcW w:w="692" w:type="pct"/>
          </w:tcPr>
          <w:p w14:paraId="1616092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207.61</w:t>
            </w:r>
          </w:p>
        </w:tc>
        <w:tc>
          <w:tcPr>
            <w:tcW w:w="692" w:type="pct"/>
          </w:tcPr>
          <w:p w14:paraId="66690E2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74FEB5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000463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6994.95</w:t>
            </w:r>
          </w:p>
        </w:tc>
        <w:tc>
          <w:tcPr>
            <w:tcW w:w="619" w:type="pct"/>
          </w:tcPr>
          <w:p w14:paraId="4360E87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7030.13</w:t>
            </w:r>
          </w:p>
        </w:tc>
      </w:tr>
    </w:tbl>
    <w:p w14:paraId="6AB2DE7F" w14:textId="77777777" w:rsidR="00B1586B" w:rsidRPr="007D51AA" w:rsidRDefault="00B1586B" w:rsidP="00B1586B">
      <w:pPr>
        <w:rPr>
          <w:rFonts w:ascii="Book Antiqua" w:hAnsi="Book Antiqua" w:cs="Times New Roman"/>
          <w:sz w:val="18"/>
          <w:szCs w:val="18"/>
        </w:rPr>
      </w:pPr>
    </w:p>
    <w:p w14:paraId="07552951" w14:textId="1E4F90BC" w:rsidR="00B1586B" w:rsidRPr="007D51AA" w:rsidRDefault="00DE5FBC" w:rsidP="00EE06B6">
      <w:pPr>
        <w:pStyle w:val="NormalWeb"/>
        <w:spacing w:line="480" w:lineRule="auto"/>
        <w:rPr>
          <w:rFonts w:ascii="Book Antiqua" w:hAnsi="Book Antiqua"/>
        </w:rPr>
      </w:pPr>
      <w:r w:rsidRPr="007D51AA">
        <w:rPr>
          <w:rFonts w:ascii="Book Antiqua" w:hAnsi="Book Antiqua"/>
        </w:rPr>
        <w:t xml:space="preserve">KHB </w:t>
      </w:r>
      <w:r w:rsidR="00D83E5B" w:rsidRPr="007D51AA">
        <w:rPr>
          <w:rFonts w:ascii="Book Antiqua" w:hAnsi="Book Antiqua"/>
        </w:rPr>
        <w:t>analysis</w:t>
      </w:r>
      <w:r w:rsidRPr="007D51AA">
        <w:rPr>
          <w:rFonts w:ascii="Book Antiqua" w:hAnsi="Book Antiqua"/>
        </w:rPr>
        <w:t xml:space="preserve"> </w:t>
      </w:r>
      <w:r w:rsidR="0097476B" w:rsidRPr="007D51AA">
        <w:rPr>
          <w:rFonts w:ascii="Book Antiqua" w:hAnsi="Book Antiqua"/>
        </w:rPr>
        <w:t xml:space="preserve">is employed </w:t>
      </w:r>
      <w:r w:rsidRPr="007D51AA">
        <w:rPr>
          <w:rFonts w:ascii="Book Antiqua" w:hAnsi="Book Antiqua"/>
        </w:rPr>
        <w:t xml:space="preserve">to check how much of the changing total effect size of log odds within </w:t>
      </w:r>
      <w:r w:rsidR="0097476B" w:rsidRPr="007D51AA">
        <w:rPr>
          <w:rFonts w:ascii="Book Antiqua" w:hAnsi="Book Antiqua"/>
        </w:rPr>
        <w:t>each</w:t>
      </w:r>
      <w:r w:rsidRPr="007D51AA">
        <w:rPr>
          <w:rFonts w:ascii="Book Antiqua" w:hAnsi="Book Antiqua"/>
        </w:rPr>
        <w:t xml:space="preserve"> </w:t>
      </w:r>
      <w:r w:rsidR="00D83E5B" w:rsidRPr="007D51AA">
        <w:rPr>
          <w:rFonts w:ascii="Book Antiqua" w:hAnsi="Book Antiqua"/>
        </w:rPr>
        <w:t>analytical</w:t>
      </w:r>
      <w:r w:rsidRPr="007D51AA">
        <w:rPr>
          <w:rFonts w:ascii="Book Antiqua" w:hAnsi="Book Antiqua"/>
        </w:rPr>
        <w:t xml:space="preserve"> model </w:t>
      </w:r>
      <w:r w:rsidR="0097476B" w:rsidRPr="007D51AA">
        <w:rPr>
          <w:rFonts w:ascii="Book Antiqua" w:hAnsi="Book Antiqua"/>
        </w:rPr>
        <w:t>is</w:t>
      </w:r>
      <w:r w:rsidRPr="007D51AA">
        <w:rPr>
          <w:rFonts w:ascii="Book Antiqua" w:hAnsi="Book Antiqua"/>
        </w:rPr>
        <w:t xml:space="preserve"> representative of rescaling over mediating of additional variables. Table</w:t>
      </w:r>
      <w:r w:rsidR="00EE06B6" w:rsidRPr="007D51AA">
        <w:rPr>
          <w:rFonts w:ascii="Book Antiqua" w:hAnsi="Book Antiqua"/>
        </w:rPr>
        <w:t>s</w:t>
      </w:r>
      <w:r w:rsidRPr="007D51AA">
        <w:rPr>
          <w:rFonts w:ascii="Book Antiqua" w:hAnsi="Book Antiqua"/>
        </w:rPr>
        <w:t xml:space="preserve"> </w:t>
      </w:r>
      <w:r w:rsidR="00EE06B6" w:rsidRPr="007D51AA">
        <w:rPr>
          <w:rFonts w:ascii="Book Antiqua" w:hAnsi="Book Antiqua"/>
        </w:rPr>
        <w:t>2.27-28</w:t>
      </w:r>
      <w:r w:rsidRPr="007D51AA">
        <w:rPr>
          <w:rFonts w:ascii="Book Antiqua" w:hAnsi="Book Antiqua"/>
        </w:rPr>
        <w:t xml:space="preserve"> details a similar </w:t>
      </w:r>
      <w:r w:rsidR="00D83E5B" w:rsidRPr="007D51AA">
        <w:rPr>
          <w:rFonts w:ascii="Book Antiqua" w:hAnsi="Book Antiqua"/>
        </w:rPr>
        <w:t>phenomenon</w:t>
      </w:r>
      <w:r w:rsidRPr="007D51AA">
        <w:rPr>
          <w:rFonts w:ascii="Book Antiqua" w:hAnsi="Book Antiqua"/>
        </w:rPr>
        <w:t xml:space="preserve"> for each full analytical models proposed for a </w:t>
      </w:r>
      <w:r w:rsidR="00D83E5B" w:rsidRPr="007D51AA">
        <w:rPr>
          <w:rFonts w:ascii="Book Antiqua" w:hAnsi="Book Antiqua"/>
        </w:rPr>
        <w:t>sensitivity</w:t>
      </w:r>
      <w:r w:rsidRPr="007D51AA">
        <w:rPr>
          <w:rFonts w:ascii="Book Antiqua" w:hAnsi="Book Antiqua"/>
        </w:rPr>
        <w:t xml:space="preserve"> analysis – model 1 uses NS-SEC, model 2 uses RGSC, and </w:t>
      </w:r>
      <w:r w:rsidR="00D83E5B" w:rsidRPr="007D51AA">
        <w:rPr>
          <w:rFonts w:ascii="Book Antiqua" w:hAnsi="Book Antiqua"/>
        </w:rPr>
        <w:t>model</w:t>
      </w:r>
      <w:r w:rsidRPr="007D51AA">
        <w:rPr>
          <w:rFonts w:ascii="Book Antiqua" w:hAnsi="Book Antiqua"/>
        </w:rPr>
        <w:t xml:space="preserve"> 3 uses CAMSIS. All three models use the same analytical </w:t>
      </w:r>
      <w:r w:rsidRPr="007D51AA">
        <w:rPr>
          <w:rFonts w:ascii="Book Antiqua" w:hAnsi="Book Antiqua"/>
        </w:rPr>
        <w:lastRenderedPageBreak/>
        <w:t xml:space="preserve">sample. The table below provides detail on any variation in the levels of </w:t>
      </w:r>
      <w:r w:rsidR="00D83E5B" w:rsidRPr="007D51AA">
        <w:rPr>
          <w:rFonts w:ascii="Book Antiqua" w:hAnsi="Book Antiqua"/>
        </w:rPr>
        <w:t>rescaling</w:t>
      </w:r>
      <w:r w:rsidRPr="007D51AA">
        <w:rPr>
          <w:rFonts w:ascii="Book Antiqua" w:hAnsi="Book Antiqua"/>
        </w:rPr>
        <w:t xml:space="preserve"> versus mediation for each social </w:t>
      </w:r>
      <w:r w:rsidR="00D83E5B" w:rsidRPr="007D51AA">
        <w:rPr>
          <w:rFonts w:ascii="Book Antiqua" w:hAnsi="Book Antiqua"/>
        </w:rPr>
        <w:t>stratification</w:t>
      </w:r>
      <w:r w:rsidRPr="007D51AA">
        <w:rPr>
          <w:rFonts w:ascii="Book Antiqua" w:hAnsi="Book Antiqua"/>
        </w:rPr>
        <w:t xml:space="preserve"> </w:t>
      </w:r>
      <w:r w:rsidR="00D83E5B" w:rsidRPr="007D51AA">
        <w:rPr>
          <w:rFonts w:ascii="Book Antiqua" w:hAnsi="Book Antiqua"/>
        </w:rPr>
        <w:t>variable</w:t>
      </w:r>
      <w:r w:rsidRPr="007D51AA">
        <w:rPr>
          <w:rFonts w:ascii="Book Antiqua" w:hAnsi="Book Antiqua"/>
        </w:rPr>
        <w:t xml:space="preserve"> added to the proposed model. </w:t>
      </w:r>
      <w:r w:rsidR="00D83E5B" w:rsidRPr="007D51AA">
        <w:rPr>
          <w:rFonts w:ascii="Book Antiqua" w:hAnsi="Book Antiqua"/>
        </w:rPr>
        <w:t>These differences</w:t>
      </w:r>
      <w:r w:rsidRPr="007D51AA">
        <w:rPr>
          <w:rFonts w:ascii="Book Antiqua" w:hAnsi="Book Antiqua"/>
        </w:rPr>
        <w:t xml:space="preserve"> will be briefly discussed prior to </w:t>
      </w:r>
      <w:r w:rsidR="00D83E5B" w:rsidRPr="007D51AA">
        <w:rPr>
          <w:rFonts w:ascii="Book Antiqua" w:hAnsi="Book Antiqua"/>
        </w:rPr>
        <w:t>substantive</w:t>
      </w:r>
      <w:r w:rsidRPr="007D51AA">
        <w:rPr>
          <w:rFonts w:ascii="Book Antiqua" w:hAnsi="Book Antiqua"/>
        </w:rPr>
        <w:t xml:space="preserve"> </w:t>
      </w:r>
      <w:r w:rsidR="00D83E5B" w:rsidRPr="007D51AA">
        <w:rPr>
          <w:rFonts w:ascii="Book Antiqua" w:hAnsi="Book Antiqua"/>
        </w:rPr>
        <w:t>interpretation</w:t>
      </w:r>
      <w:r w:rsidRPr="007D51AA">
        <w:rPr>
          <w:rFonts w:ascii="Book Antiqua" w:hAnsi="Book Antiqua"/>
        </w:rPr>
        <w:t xml:space="preserve"> of each analytical model. </w:t>
      </w:r>
    </w:p>
    <w:p w14:paraId="550102D8" w14:textId="380AB4A1" w:rsidR="00EE06B6" w:rsidRPr="007D51AA" w:rsidRDefault="00EE06B6" w:rsidP="00EE06B6">
      <w:pPr>
        <w:pStyle w:val="NormalWeb"/>
        <w:spacing w:line="480" w:lineRule="auto"/>
        <w:rPr>
          <w:rFonts w:ascii="Book Antiqua" w:hAnsi="Book Antiqua"/>
        </w:rPr>
      </w:pPr>
      <w:r w:rsidRPr="007D51AA">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sidRPr="007D51AA">
        <w:rPr>
          <w:rFonts w:ascii="Book Antiqua" w:hAnsi="Book Antiqua"/>
        </w:rPr>
        <w:t>substantive</w:t>
      </w:r>
      <w:r w:rsidRPr="007D51AA">
        <w:rPr>
          <w:rFonts w:ascii="Book Antiqua" w:hAnsi="Book Antiqua"/>
        </w:rPr>
        <w:t xml:space="preserve"> difference </w:t>
      </w:r>
      <w:r w:rsidR="00D83E5B" w:rsidRPr="007D51AA">
        <w:rPr>
          <w:rFonts w:ascii="Book Antiqua" w:hAnsi="Book Antiqua"/>
        </w:rPr>
        <w:t>between</w:t>
      </w:r>
      <w:r w:rsidRPr="007D51AA">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6C49A475"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28</w:t>
      </w:r>
      <w:r w:rsidR="00333601" w:rsidRPr="007D51AA">
        <w:fldChar w:fldCharType="end"/>
      </w:r>
      <w:r w:rsidRPr="007D51AA">
        <w:t xml:space="preserve"> KHB method of Nested Regression Models for Social Stratification Analysis</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rsidRPr="007D51AA"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Pr="007D51AA"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97EA17C"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0A061B2B"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DE5FBC" w:rsidRPr="007D51AA"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Pr="007D51AA"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6ACA2DB"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7F0A8B0"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46844EF7"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5CD62A34"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1F1DE9E1"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DE5FBC" w:rsidRPr="007D51AA"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48AAFDC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2D63FDD" w14:textId="6395739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505CDE32" w14:textId="2BA80A5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15C506FF" w14:textId="05CE286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903" w:type="dxa"/>
          </w:tcPr>
          <w:p w14:paraId="42AA2E84" w14:textId="2127992B"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166" w:type="dxa"/>
          </w:tcPr>
          <w:p w14:paraId="15C75B8B" w14:textId="30B781E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78" w:type="dxa"/>
          </w:tcPr>
          <w:p w14:paraId="1C0F91F4" w14:textId="43D41BC1"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DE5FBC" w:rsidRPr="007D51AA"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6546143" w14:textId="6F90047C"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98" w:type="dxa"/>
          </w:tcPr>
          <w:p w14:paraId="2E2412CB" w14:textId="0950950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38F1CC37" w14:textId="3371A749"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3.00***</w:t>
            </w:r>
          </w:p>
        </w:tc>
        <w:tc>
          <w:tcPr>
            <w:tcW w:w="903" w:type="dxa"/>
          </w:tcPr>
          <w:p w14:paraId="2F3424FC" w14:textId="044BB3D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7E7BAA90" w14:textId="76FF7CBF"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2.97***</w:t>
            </w:r>
          </w:p>
        </w:tc>
        <w:tc>
          <w:tcPr>
            <w:tcW w:w="878" w:type="dxa"/>
          </w:tcPr>
          <w:p w14:paraId="694B6067" w14:textId="6D376ACE"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7606960" w14:textId="1E944D8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98" w:type="dxa"/>
          </w:tcPr>
          <w:p w14:paraId="58B7543A" w14:textId="27AF49DE"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0C27126F" w14:textId="1D8892A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903" w:type="dxa"/>
          </w:tcPr>
          <w:p w14:paraId="51FAEC3D" w14:textId="6AB3DC1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2245B7AE" w14:textId="72AB69A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0.27***</w:t>
            </w:r>
          </w:p>
        </w:tc>
        <w:tc>
          <w:tcPr>
            <w:tcW w:w="878" w:type="dxa"/>
          </w:tcPr>
          <w:p w14:paraId="67A447AE" w14:textId="11E570A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DE5FBC" w:rsidRPr="007D51AA"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1B9D1443"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41F0CE7" w14:textId="0AB1940E"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63EED75" w14:textId="59899EB9"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7287EF1" w14:textId="2A821C8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079AAA70" w14:textId="1B3FF4E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538937B8" w14:textId="0DC3091B"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78" w:type="dxa"/>
          </w:tcPr>
          <w:p w14:paraId="522B6E0D" w14:textId="4C868753"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542DFF0" w14:textId="0F9AFD8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4195AD10" w14:textId="47FD8B46"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61D2577" w14:textId="1CCFA46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47331A3A" w14:textId="5C57C142"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0E81EE4D" w14:textId="6294BF02"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-0.51***</w:t>
            </w:r>
          </w:p>
        </w:tc>
        <w:tc>
          <w:tcPr>
            <w:tcW w:w="878" w:type="dxa"/>
          </w:tcPr>
          <w:p w14:paraId="299FC189" w14:textId="165BCC0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AEA1DD4" w14:textId="64D4C4BC"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98" w:type="dxa"/>
          </w:tcPr>
          <w:p w14:paraId="728716C5" w14:textId="518C4500"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43816BB8" w14:textId="18AC4CEA"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570E37E7" w14:textId="367C273E"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57836C63" w14:textId="1B3C2C3D"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67E1F924" w14:textId="310993EE"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DE5FBC" w:rsidRPr="007D51AA"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2BA98AB8"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23B7390" w14:textId="0D3FEFA3"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5DCD100F" w14:textId="68D9038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1EEE0ADC" w14:textId="59EDF3BC"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2D23539E" w14:textId="1943C035"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3F4BA8FE" w14:textId="298A40CB"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78" w:type="dxa"/>
          </w:tcPr>
          <w:p w14:paraId="549EF4E2" w14:textId="26F8E9D6"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28E683C5" w14:textId="686823A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98" w:type="dxa"/>
          </w:tcPr>
          <w:p w14:paraId="2E59E52C" w14:textId="7E2DD6C6"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9B9A333" w14:textId="397E1521"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-0.64***</w:t>
            </w:r>
          </w:p>
        </w:tc>
        <w:tc>
          <w:tcPr>
            <w:tcW w:w="903" w:type="dxa"/>
          </w:tcPr>
          <w:p w14:paraId="71B6A9AD" w14:textId="6DCC420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166" w:type="dxa"/>
          </w:tcPr>
          <w:p w14:paraId="07983D00" w14:textId="601BCB55"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-0.60***</w:t>
            </w:r>
          </w:p>
        </w:tc>
        <w:tc>
          <w:tcPr>
            <w:tcW w:w="878" w:type="dxa"/>
          </w:tcPr>
          <w:p w14:paraId="7668D2E2" w14:textId="14705C19"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E5FBC" w:rsidRPr="007D51AA"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Pr="007D51AA"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5068900" w14:textId="3F9560D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98" w:type="dxa"/>
          </w:tcPr>
          <w:p w14:paraId="26C29613" w14:textId="60B0FC22"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12041EE9" w14:textId="197F43F6"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-0.24***</w:t>
            </w:r>
          </w:p>
        </w:tc>
        <w:tc>
          <w:tcPr>
            <w:tcW w:w="903" w:type="dxa"/>
          </w:tcPr>
          <w:p w14:paraId="4322997A" w14:textId="6F51BCC0"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166" w:type="dxa"/>
          </w:tcPr>
          <w:p w14:paraId="2166A614" w14:textId="662F282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-0.29***</w:t>
            </w:r>
          </w:p>
        </w:tc>
        <w:tc>
          <w:tcPr>
            <w:tcW w:w="878" w:type="dxa"/>
          </w:tcPr>
          <w:p w14:paraId="79FE0F0D" w14:textId="4BDF4E4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bl>
    <w:p w14:paraId="2F1A693F" w14:textId="77777777" w:rsidR="00DE5FBC" w:rsidRPr="007D51AA" w:rsidRDefault="00DE5FBC" w:rsidP="00DE5FBC">
      <w:pPr>
        <w:spacing w:line="480" w:lineRule="auto"/>
        <w:rPr>
          <w:rFonts w:ascii="Book Antiqua" w:hAnsi="Book Antiqua" w:cs="Times New Roman"/>
          <w:sz w:val="24"/>
          <w:szCs w:val="24"/>
        </w:rPr>
      </w:pPr>
    </w:p>
    <w:p w14:paraId="5C0EBC6E" w14:textId="0EFE73B2" w:rsidR="00EE06B6" w:rsidRPr="007D51AA" w:rsidRDefault="00EE06B6" w:rsidP="00EE06B6">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29</w:t>
      </w:r>
      <w:r w:rsidR="00333601" w:rsidRPr="007D51AA">
        <w:fldChar w:fldCharType="end"/>
      </w:r>
      <w:r w:rsidRPr="007D51AA">
        <w:t xml:space="preserve"> KHB method Summary Statistics for Nested </w:t>
      </w:r>
      <w:r w:rsidR="00D83E5B" w:rsidRPr="007D51AA">
        <w:t>Regression</w:t>
      </w:r>
      <w:r w:rsidRPr="007D51AA">
        <w:t xml:space="preserve"> Models for Social Stratification </w:t>
      </w:r>
      <w:r w:rsidR="00D83E5B" w:rsidRPr="007D51AA">
        <w:t>Analysis</w:t>
      </w:r>
    </w:p>
    <w:tbl>
      <w:tblPr>
        <w:tblStyle w:val="GridTable6Colourful"/>
        <w:tblW w:w="0" w:type="auto"/>
        <w:tblLook w:val="04A0" w:firstRow="1" w:lastRow="0" w:firstColumn="1" w:lastColumn="0" w:noHBand="0" w:noVBand="1"/>
      </w:tblPr>
      <w:tblGrid>
        <w:gridCol w:w="1003"/>
        <w:gridCol w:w="959"/>
        <w:gridCol w:w="959"/>
        <w:gridCol w:w="751"/>
        <w:gridCol w:w="960"/>
        <w:gridCol w:w="960"/>
        <w:gridCol w:w="752"/>
        <w:gridCol w:w="960"/>
        <w:gridCol w:w="960"/>
        <w:gridCol w:w="752"/>
      </w:tblGrid>
      <w:tr w:rsidR="00DE5FBC" w:rsidRPr="007D51AA"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7D51AA" w:rsidRDefault="00DE5FBC" w:rsidP="005A1675">
            <w:pPr>
              <w:spacing w:line="480" w:lineRule="auto"/>
              <w:rPr>
                <w:rFonts w:ascii="Book Antiqua" w:hAnsi="Book Antiqua" w:cs="Times New Roman"/>
                <w:sz w:val="24"/>
                <w:szCs w:val="24"/>
              </w:rPr>
            </w:pPr>
          </w:p>
        </w:tc>
        <w:tc>
          <w:tcPr>
            <w:tcW w:w="2719" w:type="dxa"/>
            <w:gridSpan w:val="3"/>
          </w:tcPr>
          <w:p w14:paraId="12067530"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2718" w:type="dxa"/>
            <w:gridSpan w:val="3"/>
          </w:tcPr>
          <w:p w14:paraId="1CCA683D"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718" w:type="dxa"/>
            <w:gridSpan w:val="3"/>
          </w:tcPr>
          <w:p w14:paraId="1C0DAFAC" w14:textId="77777777" w:rsidR="00DE5FBC" w:rsidRPr="007D51AA"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DE5FBC" w:rsidRPr="007D51AA"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7D51AA" w:rsidRDefault="00DE5FBC" w:rsidP="005A1675">
            <w:pPr>
              <w:spacing w:line="480" w:lineRule="auto"/>
              <w:rPr>
                <w:rFonts w:ascii="Book Antiqua" w:hAnsi="Book Antiqua" w:cs="Times New Roman"/>
                <w:sz w:val="24"/>
                <w:szCs w:val="24"/>
              </w:rPr>
            </w:pPr>
          </w:p>
        </w:tc>
        <w:tc>
          <w:tcPr>
            <w:tcW w:w="974" w:type="dxa"/>
          </w:tcPr>
          <w:p w14:paraId="004CBD2E"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1B0240BD"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07A60E3"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31E3BE9B"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772" w:type="dxa"/>
          </w:tcPr>
          <w:p w14:paraId="0914077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607035AD" w14:textId="77777777" w:rsidR="00DE5FBC" w:rsidRPr="007D51AA"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BC823E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58176BDA"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59176D8"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0888FE7C"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0A978F80"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7368DAAB"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899C2AB"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5DCDC700"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3A5843A3"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6727889F"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72B135BE"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1367AF24" w14:textId="77777777" w:rsidR="00DE5FBC" w:rsidRPr="007D51AA"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E5FBC" w:rsidRPr="007D51AA"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974" w:type="dxa"/>
          </w:tcPr>
          <w:p w14:paraId="7CA73A9C" w14:textId="5364A26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973" w:type="dxa"/>
          </w:tcPr>
          <w:p w14:paraId="36807BB7" w14:textId="591E87E3"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8.03</w:t>
            </w:r>
          </w:p>
        </w:tc>
        <w:tc>
          <w:tcPr>
            <w:tcW w:w="772" w:type="dxa"/>
          </w:tcPr>
          <w:p w14:paraId="7A16FDDC" w14:textId="2C799E37"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973" w:type="dxa"/>
          </w:tcPr>
          <w:p w14:paraId="5F15CDB7" w14:textId="56BD9436"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1.07</w:t>
            </w:r>
          </w:p>
        </w:tc>
        <w:tc>
          <w:tcPr>
            <w:tcW w:w="973" w:type="dxa"/>
          </w:tcPr>
          <w:p w14:paraId="6281DBCA" w14:textId="40262C8C"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6.78</w:t>
            </w:r>
          </w:p>
        </w:tc>
        <w:tc>
          <w:tcPr>
            <w:tcW w:w="772" w:type="dxa"/>
          </w:tcPr>
          <w:p w14:paraId="2AD9CD52" w14:textId="4338E08D"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c>
          <w:tcPr>
            <w:tcW w:w="973" w:type="dxa"/>
          </w:tcPr>
          <w:p w14:paraId="00A67CB6" w14:textId="49E2946B"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973" w:type="dxa"/>
          </w:tcPr>
          <w:p w14:paraId="0E0B1542" w14:textId="35E2D368"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8.45</w:t>
            </w:r>
          </w:p>
        </w:tc>
        <w:tc>
          <w:tcPr>
            <w:tcW w:w="772" w:type="dxa"/>
          </w:tcPr>
          <w:p w14:paraId="5A3B2EDD" w14:textId="199253B2"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r>
      <w:tr w:rsidR="00DE5FBC" w:rsidRPr="007D51AA"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974" w:type="dxa"/>
          </w:tcPr>
          <w:p w14:paraId="4E1AEA31" w14:textId="50B771AF"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973" w:type="dxa"/>
          </w:tcPr>
          <w:p w14:paraId="79974458" w14:textId="28911EEB"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-0.78</w:t>
            </w:r>
          </w:p>
        </w:tc>
        <w:tc>
          <w:tcPr>
            <w:tcW w:w="772" w:type="dxa"/>
          </w:tcPr>
          <w:p w14:paraId="3B25EF69" w14:textId="625BD6C4" w:rsidR="00DE5FBC" w:rsidRPr="007D51AA"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973" w:type="dxa"/>
          </w:tcPr>
          <w:p w14:paraId="395E6A55" w14:textId="0285B4A6"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973" w:type="dxa"/>
          </w:tcPr>
          <w:p w14:paraId="76221AE3" w14:textId="38B42E63"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-1.35</w:t>
            </w:r>
          </w:p>
        </w:tc>
        <w:tc>
          <w:tcPr>
            <w:tcW w:w="772" w:type="dxa"/>
          </w:tcPr>
          <w:p w14:paraId="156E78C5" w14:textId="20FC5A81"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c>
          <w:tcPr>
            <w:tcW w:w="973" w:type="dxa"/>
          </w:tcPr>
          <w:p w14:paraId="4A1BCC3F" w14:textId="4997B8D5"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0.97</w:t>
            </w:r>
          </w:p>
        </w:tc>
        <w:tc>
          <w:tcPr>
            <w:tcW w:w="973" w:type="dxa"/>
          </w:tcPr>
          <w:p w14:paraId="27776CF2" w14:textId="2B395291"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-2.75</w:t>
            </w:r>
          </w:p>
        </w:tc>
        <w:tc>
          <w:tcPr>
            <w:tcW w:w="772" w:type="dxa"/>
          </w:tcPr>
          <w:p w14:paraId="2B9B5482" w14:textId="138D35B2" w:rsidR="00DE5FBC" w:rsidRPr="007D51AA"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E5FBC" w:rsidRPr="007D51AA"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Pr="007D51AA" w:rsidRDefault="00DE5FBC" w:rsidP="00DE5FBC">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974" w:type="dxa"/>
          </w:tcPr>
          <w:p w14:paraId="2D89D62E" w14:textId="784AFC49"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1.40</w:t>
            </w:r>
          </w:p>
        </w:tc>
        <w:tc>
          <w:tcPr>
            <w:tcW w:w="973" w:type="dxa"/>
          </w:tcPr>
          <w:p w14:paraId="1BEA63E7" w14:textId="6FBD699D"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28.38</w:t>
            </w:r>
          </w:p>
        </w:tc>
        <w:tc>
          <w:tcPr>
            <w:tcW w:w="772" w:type="dxa"/>
          </w:tcPr>
          <w:p w14:paraId="0A074972" w14:textId="508997DB" w:rsidR="00DE5FBC" w:rsidRPr="007D51AA"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973" w:type="dxa"/>
          </w:tcPr>
          <w:p w14:paraId="54995A8D" w14:textId="747F8D95"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1.37</w:t>
            </w:r>
          </w:p>
        </w:tc>
        <w:tc>
          <w:tcPr>
            <w:tcW w:w="973" w:type="dxa"/>
          </w:tcPr>
          <w:p w14:paraId="1A33BFA6" w14:textId="3BF8D15A"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27.06</w:t>
            </w:r>
          </w:p>
        </w:tc>
        <w:tc>
          <w:tcPr>
            <w:tcW w:w="772" w:type="dxa"/>
          </w:tcPr>
          <w:p w14:paraId="4E4BF069" w14:textId="18760857"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973" w:type="dxa"/>
          </w:tcPr>
          <w:p w14:paraId="5252D352" w14:textId="433255A4"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1.48</w:t>
            </w:r>
          </w:p>
        </w:tc>
        <w:tc>
          <w:tcPr>
            <w:tcW w:w="973" w:type="dxa"/>
          </w:tcPr>
          <w:p w14:paraId="4E81CF33" w14:textId="18E22033"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32.45</w:t>
            </w:r>
          </w:p>
        </w:tc>
        <w:tc>
          <w:tcPr>
            <w:tcW w:w="772" w:type="dxa"/>
          </w:tcPr>
          <w:p w14:paraId="64F6AC45" w14:textId="289B441E" w:rsidR="00DE5FBC" w:rsidRPr="007D51AA"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r>
    </w:tbl>
    <w:p w14:paraId="0E22F0A2" w14:textId="77777777" w:rsidR="00DE5FBC" w:rsidRPr="007D51AA" w:rsidRDefault="00DE5FBC" w:rsidP="00B1586B">
      <w:pPr>
        <w:pStyle w:val="NormalWeb"/>
        <w:rPr>
          <w:rFonts w:ascii="Book Antiqua" w:hAnsi="Book Antiqua"/>
        </w:rPr>
      </w:pPr>
    </w:p>
    <w:p w14:paraId="311BB2BC" w14:textId="5B4AE9AF"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w:t>
      </w:r>
      <w:r w:rsidR="00F25541" w:rsidRPr="007D51AA">
        <w:rPr>
          <w:rFonts w:ascii="Book Antiqua" w:hAnsi="Book Antiqua"/>
        </w:rPr>
        <w:t>interpretation</w:t>
      </w:r>
      <w:r w:rsidRPr="007D51AA">
        <w:rPr>
          <w:rFonts w:ascii="Book Antiqua" w:hAnsi="Book Antiqua"/>
        </w:rPr>
        <w:t xml:space="preserve"> of the </w:t>
      </w:r>
      <w:r w:rsidR="00F25541" w:rsidRPr="007D51AA">
        <w:rPr>
          <w:rFonts w:ascii="Book Antiqua" w:hAnsi="Book Antiqua"/>
        </w:rPr>
        <w:t>sensitivity</w:t>
      </w:r>
      <w:r w:rsidRPr="007D51AA">
        <w:rPr>
          <w:rFonts w:ascii="Book Antiqua" w:hAnsi="Book Antiqua"/>
        </w:rPr>
        <w:t xml:space="preserve"> analysis of social </w:t>
      </w:r>
      <w:r w:rsidR="00F25541" w:rsidRPr="007D51AA">
        <w:rPr>
          <w:rFonts w:ascii="Book Antiqua" w:hAnsi="Book Antiqua"/>
        </w:rPr>
        <w:t>stratification</w:t>
      </w:r>
      <w:r w:rsidRPr="007D51AA">
        <w:rPr>
          <w:rFonts w:ascii="Book Antiqua" w:hAnsi="Book Antiqua"/>
        </w:rPr>
        <w:t xml:space="preserve"> measures</w:t>
      </w:r>
      <w:r w:rsidR="003C2BAF" w:rsidRPr="007D51AA">
        <w:rPr>
          <w:rFonts w:ascii="Book Antiqua" w:hAnsi="Book Antiqua"/>
        </w:rPr>
        <w:t xml:space="preserve">, there are </w:t>
      </w:r>
      <w:r w:rsidRPr="007D51AA">
        <w:rPr>
          <w:rFonts w:ascii="Book Antiqua" w:hAnsi="Book Antiqua"/>
        </w:rPr>
        <w:t xml:space="preserve">key substantive differences in the three models. Model one, or the NS-SEC model will not be </w:t>
      </w:r>
      <w:r w:rsidR="00F25541" w:rsidRPr="007D51AA">
        <w:rPr>
          <w:rFonts w:ascii="Book Antiqua" w:hAnsi="Book Antiqua"/>
        </w:rPr>
        <w:t>substantively</w:t>
      </w:r>
      <w:r w:rsidRPr="007D51AA">
        <w:rPr>
          <w:rFonts w:ascii="Book Antiqua" w:hAnsi="Book Antiqua"/>
        </w:rPr>
        <w:t xml:space="preserve"> </w:t>
      </w:r>
      <w:r w:rsidR="00F25541" w:rsidRPr="007D51AA">
        <w:rPr>
          <w:rFonts w:ascii="Book Antiqua" w:hAnsi="Book Antiqua"/>
        </w:rPr>
        <w:t>interoperated</w:t>
      </w:r>
      <w:r w:rsidRPr="007D51AA">
        <w:rPr>
          <w:rFonts w:ascii="Book Antiqua" w:hAnsi="Book Antiqua"/>
        </w:rPr>
        <w:t xml:space="preserve"> here as it has already been extensively interpretated in table </w:t>
      </w:r>
      <w:r w:rsidR="00F25541" w:rsidRPr="007D51AA">
        <w:rPr>
          <w:rFonts w:ascii="Book Antiqua" w:hAnsi="Book Antiqua"/>
        </w:rPr>
        <w:t>2.</w:t>
      </w:r>
      <w:r w:rsidR="00EE06B6" w:rsidRPr="007D51AA">
        <w:rPr>
          <w:rFonts w:ascii="Book Antiqua" w:hAnsi="Book Antiqua"/>
        </w:rPr>
        <w:t>21</w:t>
      </w:r>
      <w:r w:rsidRPr="007D51AA">
        <w:rPr>
          <w:rFonts w:ascii="Book Antiqua" w:hAnsi="Book Antiqua"/>
        </w:rPr>
        <w:t xml:space="preserve"> and its </w:t>
      </w:r>
      <w:r w:rsidR="00F25541" w:rsidRPr="007D51AA">
        <w:rPr>
          <w:rFonts w:ascii="Book Antiqua" w:hAnsi="Book Antiqua"/>
        </w:rPr>
        <w:t>subsequent</w:t>
      </w:r>
      <w:r w:rsidRPr="007D51AA">
        <w:rPr>
          <w:rFonts w:ascii="Book Antiqua" w:hAnsi="Book Antiqua"/>
        </w:rPr>
        <w:t xml:space="preserve"> discussion. As such, this model will only be </w:t>
      </w:r>
      <w:r w:rsidR="00F25541" w:rsidRPr="007D51AA">
        <w:rPr>
          <w:rFonts w:ascii="Book Antiqua" w:hAnsi="Book Antiqua"/>
        </w:rPr>
        <w:t>discussed</w:t>
      </w:r>
      <w:r w:rsidRPr="007D51AA">
        <w:rPr>
          <w:rFonts w:ascii="Book Antiqua" w:hAnsi="Book Antiqua"/>
        </w:rPr>
        <w:t xml:space="preserve"> </w:t>
      </w:r>
      <w:r w:rsidR="005D02C3" w:rsidRPr="007D51AA">
        <w:rPr>
          <w:rFonts w:ascii="Book Antiqua" w:hAnsi="Book Antiqua"/>
        </w:rPr>
        <w:t>as far as</w:t>
      </w:r>
      <w:r w:rsidRPr="007D51AA">
        <w:rPr>
          <w:rFonts w:ascii="Book Antiqua" w:hAnsi="Book Antiqua"/>
        </w:rPr>
        <w:t xml:space="preserve"> it contrasts and compares with the CAMSIS and RGSC models. Unsurprisingly, all non-social </w:t>
      </w:r>
      <w:r w:rsidR="00F25541" w:rsidRPr="007D51AA">
        <w:rPr>
          <w:rFonts w:ascii="Book Antiqua" w:hAnsi="Book Antiqua"/>
        </w:rPr>
        <w:t>stratification-based</w:t>
      </w:r>
      <w:r w:rsidRPr="007D51AA">
        <w:rPr>
          <w:rFonts w:ascii="Book Antiqua" w:hAnsi="Book Antiqua"/>
        </w:rPr>
        <w:t xml:space="preserve"> measures </w:t>
      </w:r>
      <w:r w:rsidRPr="007D51AA">
        <w:rPr>
          <w:rFonts w:ascii="Book Antiqua" w:hAnsi="Book Antiqua"/>
        </w:rPr>
        <w:lastRenderedPageBreak/>
        <w:t xml:space="preserve">provide near-identical substantive findings: educational attainment, sex, and housing tenure. </w:t>
      </w:r>
    </w:p>
    <w:p w14:paraId="0EA4A62D" w14:textId="59EB8217"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 comparison of the NS-SEC and RGSC models identifies a remarkable </w:t>
      </w:r>
      <w:r w:rsidR="00F25541" w:rsidRPr="007D51AA">
        <w:rPr>
          <w:rFonts w:ascii="Book Antiqua" w:hAnsi="Book Antiqua"/>
        </w:rPr>
        <w:t>substantive</w:t>
      </w:r>
      <w:r w:rsidRPr="007D51AA">
        <w:rPr>
          <w:rFonts w:ascii="Book Antiqua" w:hAnsi="Book Antiqua"/>
        </w:rPr>
        <w:t xml:space="preserve"> </w:t>
      </w:r>
      <w:r w:rsidR="00F25541" w:rsidRPr="007D51AA">
        <w:rPr>
          <w:rFonts w:ascii="Book Antiqua" w:hAnsi="Book Antiqua"/>
        </w:rPr>
        <w:t>similarity</w:t>
      </w:r>
      <w:r w:rsidRPr="007D51AA">
        <w:rPr>
          <w:rFonts w:ascii="Book Antiqua" w:hAnsi="Book Antiqua"/>
        </w:rPr>
        <w:t xml:space="preserve">. Just as NS-SEC follows a decreased </w:t>
      </w:r>
      <w:r w:rsidR="00F25541" w:rsidRPr="007D51AA">
        <w:rPr>
          <w:rFonts w:ascii="Book Antiqua" w:hAnsi="Book Antiqua"/>
        </w:rPr>
        <w:t xml:space="preserve">near </w:t>
      </w:r>
      <w:r w:rsidRPr="007D51AA">
        <w:rPr>
          <w:rFonts w:ascii="Book Antiqua" w:hAnsi="Book Antiqua"/>
        </w:rPr>
        <w:t xml:space="preserve">monotonic pattern from NS-SEC 1.2 to 7, the RGSC model is statistically </w:t>
      </w:r>
      <w:r w:rsidR="00F25541" w:rsidRPr="007D51AA">
        <w:rPr>
          <w:rFonts w:ascii="Book Antiqua" w:hAnsi="Book Antiqua"/>
        </w:rPr>
        <w:t>significant</w:t>
      </w:r>
      <w:r w:rsidRPr="007D51AA">
        <w:rPr>
          <w:rFonts w:ascii="Book Antiqua" w:hAnsi="Book Antiqua"/>
        </w:rPr>
        <w:t xml:space="preserve"> at RGSC 1, 3M, and 4. These also follow a decreased monotonic pattern. Those individuals from social origins RGSC 1 </w:t>
      </w:r>
      <w:r w:rsidR="00F25541" w:rsidRPr="007D51AA">
        <w:rPr>
          <w:rFonts w:ascii="Book Antiqua" w:hAnsi="Book Antiqua"/>
        </w:rPr>
        <w:t>compared</w:t>
      </w:r>
      <w:r w:rsidRPr="007D51AA">
        <w:rPr>
          <w:rFonts w:ascii="Book Antiqua" w:hAnsi="Book Antiqua"/>
        </w:rPr>
        <w:t xml:space="preserve"> to RGSC 2 had an increased </w:t>
      </w:r>
      <w:r w:rsidR="00F25541" w:rsidRPr="007D51AA">
        <w:rPr>
          <w:rFonts w:ascii="Book Antiqua" w:hAnsi="Book Antiqua"/>
        </w:rPr>
        <w:t>likelihood</w:t>
      </w:r>
      <w:r w:rsidRPr="007D51AA">
        <w:rPr>
          <w:rFonts w:ascii="Book Antiqua" w:hAnsi="Book Antiqua"/>
        </w:rPr>
        <w:t xml:space="preserve"> of continuing schooling. Translated to </w:t>
      </w:r>
      <w:r w:rsidR="00F25541" w:rsidRPr="007D51AA">
        <w:rPr>
          <w:rFonts w:ascii="Book Antiqua" w:hAnsi="Book Antiqua"/>
        </w:rPr>
        <w:t>average</w:t>
      </w:r>
      <w:r w:rsidRPr="007D51AA">
        <w:rPr>
          <w:rFonts w:ascii="Book Antiqua" w:hAnsi="Book Antiqua"/>
        </w:rPr>
        <w:t xml:space="preserve"> marginal effects this represents a </w:t>
      </w:r>
      <w:proofErr w:type="gramStart"/>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w:t>
      </w:r>
      <w:proofErr w:type="gramEnd"/>
      <w:r w:rsidR="0097476B" w:rsidRPr="007D51AA">
        <w:rPr>
          <w:rFonts w:ascii="Book Antiqua" w:hAnsi="Book Antiqua"/>
        </w:rPr>
        <w:t xml:space="preserve"> point increase</w:t>
      </w:r>
      <w:r w:rsidRPr="007D51AA">
        <w:rPr>
          <w:rFonts w:ascii="Book Antiqua" w:hAnsi="Book Antiqua"/>
        </w:rPr>
        <w:t xml:space="preserve"> of continuing schooling over not continuing schooling. Those </w:t>
      </w:r>
      <w:r w:rsidR="00F25541" w:rsidRPr="007D51AA">
        <w:rPr>
          <w:rFonts w:ascii="Book Antiqua" w:hAnsi="Book Antiqua"/>
        </w:rPr>
        <w:t>individuals</w:t>
      </w:r>
      <w:r w:rsidRPr="007D51AA">
        <w:rPr>
          <w:rFonts w:ascii="Book Antiqua" w:hAnsi="Book Antiqua"/>
        </w:rPr>
        <w:t xml:space="preserve"> from social origins RGSC 3M and 4 had a decreased </w:t>
      </w:r>
      <w:r w:rsidR="00F25541" w:rsidRPr="007D51AA">
        <w:rPr>
          <w:rFonts w:ascii="Book Antiqua" w:hAnsi="Book Antiqua"/>
        </w:rPr>
        <w:t>likelihood</w:t>
      </w:r>
      <w:r w:rsidRPr="007D51AA">
        <w:rPr>
          <w:rFonts w:ascii="Book Antiqua" w:hAnsi="Book Antiqua"/>
        </w:rPr>
        <w:t xml:space="preserve"> of continuing schooling </w:t>
      </w:r>
      <w:r w:rsidR="00F25541" w:rsidRPr="007D51AA">
        <w:rPr>
          <w:rFonts w:ascii="Book Antiqua" w:hAnsi="Book Antiqua"/>
        </w:rPr>
        <w:t>compared</w:t>
      </w:r>
      <w:r w:rsidRPr="007D51AA">
        <w:rPr>
          <w:rFonts w:ascii="Book Antiqua" w:hAnsi="Book Antiqua"/>
        </w:rPr>
        <w:t xml:space="preserve"> to their RGSC 2 peers. This translates to a decreased </w:t>
      </w:r>
      <w:r w:rsidR="00F25541" w:rsidRPr="007D51AA">
        <w:rPr>
          <w:rFonts w:ascii="Book Antiqua" w:hAnsi="Book Antiqua"/>
        </w:rPr>
        <w:t>9</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and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of continuing schooling versus not continuing schooling. The NS-SEC and RGSC models both present data that is </w:t>
      </w:r>
      <w:r w:rsidR="00F25541" w:rsidRPr="007D51AA">
        <w:rPr>
          <w:rFonts w:ascii="Book Antiqua" w:hAnsi="Book Antiqua"/>
        </w:rPr>
        <w:t>substantively</w:t>
      </w:r>
      <w:r w:rsidRPr="007D51AA">
        <w:rPr>
          <w:rFonts w:ascii="Book Antiqua" w:hAnsi="Book Antiqua"/>
        </w:rPr>
        <w:t xml:space="preserve"> similar. The CAMSIS model however diverges from both. Whilst CAMSIS is statistically </w:t>
      </w:r>
      <w:r w:rsidR="00F25541" w:rsidRPr="007D51AA">
        <w:rPr>
          <w:rFonts w:ascii="Book Antiqua" w:hAnsi="Book Antiqua"/>
        </w:rPr>
        <w:t>significant</w:t>
      </w:r>
      <w:r w:rsidRPr="007D51AA">
        <w:rPr>
          <w:rFonts w:ascii="Book Antiqua" w:hAnsi="Book Antiqua"/>
        </w:rPr>
        <w:t xml:space="preserve"> and represents an </w:t>
      </w:r>
      <w:r w:rsidR="00F25541" w:rsidRPr="007D51AA">
        <w:rPr>
          <w:rFonts w:ascii="Book Antiqua" w:hAnsi="Book Antiqua"/>
        </w:rPr>
        <w:t>increased log odds of continuing schooling</w:t>
      </w:r>
      <w:r w:rsidRPr="007D51AA">
        <w:rPr>
          <w:rFonts w:ascii="Book Antiqua" w:hAnsi="Book Antiqua"/>
        </w:rPr>
        <w:t xml:space="preserve"> for each point increase of CAMSIS when translated to average </w:t>
      </w:r>
      <w:r w:rsidR="00F25541" w:rsidRPr="007D51AA">
        <w:rPr>
          <w:rFonts w:ascii="Book Antiqua" w:hAnsi="Book Antiqua"/>
        </w:rPr>
        <w:t>marginal</w:t>
      </w:r>
      <w:r w:rsidRPr="007D51AA">
        <w:rPr>
          <w:rFonts w:ascii="Book Antiqua" w:hAnsi="Book Antiqua"/>
        </w:rPr>
        <w:t xml:space="preserve"> effects this represents a </w:t>
      </w:r>
      <w:proofErr w:type="gramStart"/>
      <w:r w:rsidRPr="007D51AA">
        <w:rPr>
          <w:rFonts w:ascii="Book Antiqua" w:hAnsi="Book Antiqua"/>
        </w:rPr>
        <w:t xml:space="preserve">0 </w:t>
      </w:r>
      <w:r w:rsidR="0097476B" w:rsidRPr="007D51AA">
        <w:rPr>
          <w:rFonts w:ascii="Book Antiqua" w:hAnsi="Book Antiqua"/>
        </w:rPr>
        <w:t>percentage</w:t>
      </w:r>
      <w:proofErr w:type="gramEnd"/>
      <w:r w:rsidR="0097476B" w:rsidRPr="007D51AA">
        <w:rPr>
          <w:rFonts w:ascii="Book Antiqua" w:hAnsi="Book Antiqua"/>
        </w:rPr>
        <w:t xml:space="preserve"> point</w:t>
      </w:r>
      <w:r w:rsidRPr="007D51AA">
        <w:rPr>
          <w:rFonts w:ascii="Book Antiqua" w:hAnsi="Book Antiqua"/>
        </w:rPr>
        <w:t xml:space="preserve"> </w:t>
      </w:r>
      <w:r w:rsidR="0097476B" w:rsidRPr="007D51AA">
        <w:rPr>
          <w:rFonts w:ascii="Book Antiqua" w:hAnsi="Book Antiqua"/>
        </w:rPr>
        <w:t>increase</w:t>
      </w:r>
      <w:r w:rsidRPr="007D51AA">
        <w:rPr>
          <w:rFonts w:ascii="Book Antiqua" w:hAnsi="Book Antiqua"/>
        </w:rPr>
        <w:t xml:space="preserve">. It is not overly surprising that NS-SEC and RGSC present similar </w:t>
      </w:r>
      <w:r w:rsidR="00F25541" w:rsidRPr="007D51AA">
        <w:rPr>
          <w:rFonts w:ascii="Book Antiqua" w:hAnsi="Book Antiqua"/>
        </w:rPr>
        <w:t>substantive</w:t>
      </w:r>
      <w:r w:rsidRPr="007D51AA">
        <w:rPr>
          <w:rFonts w:ascii="Book Antiqua" w:hAnsi="Book Antiqua"/>
        </w:rPr>
        <w:t xml:space="preserve"> results whilst CAMSIS does not considering the first two social </w:t>
      </w:r>
      <w:r w:rsidR="00F25541" w:rsidRPr="007D51AA">
        <w:rPr>
          <w:rFonts w:ascii="Book Antiqua" w:hAnsi="Book Antiqua"/>
        </w:rPr>
        <w:t>stratification</w:t>
      </w:r>
      <w:r w:rsidRPr="007D51AA">
        <w:rPr>
          <w:rFonts w:ascii="Book Antiqua" w:hAnsi="Book Antiqua"/>
        </w:rPr>
        <w:t xml:space="preserve"> measures are measures of social class and CAMSIS is not, it is in fact a measure of social distance. </w:t>
      </w:r>
    </w:p>
    <w:p w14:paraId="5D87C897" w14:textId="0B8B7170"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has an increased measure of 53 per cent </w:t>
      </w:r>
      <w:r w:rsidRPr="007D51AA">
        <w:rPr>
          <w:rFonts w:ascii="Book Antiqua" w:hAnsi="Book Antiqua"/>
        </w:rPr>
        <w:lastRenderedPageBreak/>
        <w:t xml:space="preserve">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 measures agree that this model explains a large amount of variance.</w:t>
      </w:r>
    </w:p>
    <w:p w14:paraId="3D272432" w14:textId="466B76E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7D51AA">
        <w:rPr>
          <w:rFonts w:ascii="Book Antiqua" w:hAnsi="Book Antiqua"/>
        </w:rPr>
        <w:t>CAMSIS</w:t>
      </w:r>
      <w:r w:rsidRPr="007D51AA">
        <w:rPr>
          <w:rFonts w:ascii="Book Antiqua" w:hAnsi="Book Antiqua"/>
        </w:rPr>
        <w:t xml:space="preserve"> model when using AIC </w:t>
      </w:r>
      <w:r w:rsidR="00F25541" w:rsidRPr="007D51AA">
        <w:rPr>
          <w:rFonts w:ascii="Book Antiqua" w:hAnsi="Book Antiqua"/>
        </w:rPr>
        <w:t>and BIC</w:t>
      </w:r>
      <w:r w:rsidRPr="007D51AA">
        <w:rPr>
          <w:rFonts w:ascii="Book Antiqua" w:hAnsi="Book Antiqua"/>
        </w:rPr>
        <w:t xml:space="preserve">. Considering that BIC penalises models for estimating additional parameters, it is not entirely surprising that it considers the CAMSIS a better fit than the NS-SEC </w:t>
      </w:r>
      <w:r w:rsidR="00F25541" w:rsidRPr="007D51AA">
        <w:rPr>
          <w:rFonts w:ascii="Book Antiqua" w:hAnsi="Book Antiqua"/>
        </w:rPr>
        <w:t xml:space="preserve">or RGSC </w:t>
      </w:r>
      <w:r w:rsidRPr="007D51AA">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7D51AA">
        <w:rPr>
          <w:rFonts w:ascii="Book Antiqua" w:hAnsi="Book Antiqua"/>
        </w:rPr>
        <w:t>stratification</w:t>
      </w:r>
      <w:r w:rsidRPr="007D51AA">
        <w:rPr>
          <w:rFonts w:ascii="Book Antiqua" w:hAnsi="Book Antiqua"/>
        </w:rPr>
        <w:t xml:space="preserve"> measures. As such, going forward, the preferred model of choice for subsequent analysis will be the NS-SEC model.</w:t>
      </w:r>
    </w:p>
    <w:p w14:paraId="6066D057" w14:textId="77777777" w:rsidR="00B1586B" w:rsidRPr="007D51AA" w:rsidRDefault="00B1586B" w:rsidP="00B1586B">
      <w:pPr>
        <w:pStyle w:val="NormalWeb"/>
        <w:rPr>
          <w:rFonts w:ascii="Book Antiqua" w:hAnsi="Book Antiqua"/>
        </w:rPr>
        <w:sectPr w:rsidR="00B1586B" w:rsidRPr="007D51AA" w:rsidSect="00E71055">
          <w:pgSz w:w="11906" w:h="16838"/>
          <w:pgMar w:top="1440" w:right="1440" w:bottom="1440" w:left="1440" w:header="708" w:footer="708" w:gutter="0"/>
          <w:cols w:space="708"/>
          <w:docGrid w:linePitch="360"/>
        </w:sectPr>
      </w:pPr>
    </w:p>
    <w:p w14:paraId="04D3F16D" w14:textId="090A7574" w:rsidR="00B4615B" w:rsidRPr="007D51AA" w:rsidRDefault="00B4615B" w:rsidP="00DB590F">
      <w:pPr>
        <w:pStyle w:val="Caption"/>
      </w:pPr>
      <w:bookmarkStart w:id="135" w:name="_Toc17439041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30</w:t>
      </w:r>
      <w:r w:rsidR="00333601" w:rsidRPr="007D51AA">
        <w:fldChar w:fldCharType="end"/>
      </w:r>
      <w:r w:rsidRPr="007D51AA">
        <w:t xml:space="preserve"> Sensitivity analysis of social stratification measures for NCDS model</w:t>
      </w:r>
      <w:bookmarkEnd w:id="135"/>
    </w:p>
    <w:tbl>
      <w:tblPr>
        <w:tblStyle w:val="GridTable6Colourful"/>
        <w:tblW w:w="0" w:type="auto"/>
        <w:tblLook w:val="04A0" w:firstRow="1" w:lastRow="0" w:firstColumn="1" w:lastColumn="0" w:noHBand="0" w:noVBand="1"/>
      </w:tblPr>
      <w:tblGrid>
        <w:gridCol w:w="1760"/>
        <w:gridCol w:w="621"/>
        <w:gridCol w:w="603"/>
        <w:gridCol w:w="496"/>
        <w:gridCol w:w="687"/>
        <w:gridCol w:w="653"/>
        <w:gridCol w:w="496"/>
        <w:gridCol w:w="504"/>
        <w:gridCol w:w="504"/>
        <w:gridCol w:w="621"/>
        <w:gridCol w:w="603"/>
        <w:gridCol w:w="496"/>
        <w:gridCol w:w="687"/>
        <w:gridCol w:w="653"/>
        <w:gridCol w:w="496"/>
        <w:gridCol w:w="504"/>
        <w:gridCol w:w="504"/>
        <w:gridCol w:w="621"/>
        <w:gridCol w:w="603"/>
        <w:gridCol w:w="496"/>
        <w:gridCol w:w="687"/>
        <w:gridCol w:w="653"/>
      </w:tblGrid>
      <w:tr w:rsidR="00B4615B" w:rsidRPr="007D51AA"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702CD1D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gridSpan w:val="2"/>
          </w:tcPr>
          <w:p w14:paraId="027C17EE"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6DAEB6B0"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62A364BD"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w:t>
            </w:r>
          </w:p>
        </w:tc>
        <w:tc>
          <w:tcPr>
            <w:tcW w:w="0" w:type="auto"/>
            <w:gridSpan w:val="2"/>
          </w:tcPr>
          <w:p w14:paraId="315C9FAC"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49664A5F"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44003E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w:t>
            </w:r>
          </w:p>
        </w:tc>
        <w:tc>
          <w:tcPr>
            <w:tcW w:w="0" w:type="auto"/>
            <w:gridSpan w:val="2"/>
          </w:tcPr>
          <w:p w14:paraId="56E2127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8C262D" w:rsidRPr="007D51AA"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7D51AA" w:rsidRDefault="008C262D" w:rsidP="008C262D">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6A7BD4FF" w14:textId="2DB1338D"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Log odds</w:t>
            </w:r>
          </w:p>
        </w:tc>
        <w:tc>
          <w:tcPr>
            <w:tcW w:w="0" w:type="auto"/>
          </w:tcPr>
          <w:p w14:paraId="2BA737FE"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491BE0B1"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4D87C2D6"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6C4A7218"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7F07E133"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C5763AD"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6F97D151"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2E45F8CD" w14:textId="4489D415"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Log odds</w:t>
            </w:r>
          </w:p>
        </w:tc>
        <w:tc>
          <w:tcPr>
            <w:tcW w:w="0" w:type="auto"/>
          </w:tcPr>
          <w:p w14:paraId="4D66AB5C"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76C8CEEC"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10B72029"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5C597213"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E7A310B"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0B873A5"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F397C80"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7B6A0221" w14:textId="7955D923"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Log odds</w:t>
            </w:r>
          </w:p>
        </w:tc>
        <w:tc>
          <w:tcPr>
            <w:tcW w:w="0" w:type="auto"/>
          </w:tcPr>
          <w:p w14:paraId="2CE09EB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40353CD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556B57E6"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217E5F4" w14:textId="77777777" w:rsidR="008C262D" w:rsidRPr="007D51AA" w:rsidRDefault="008C262D" w:rsidP="008C262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B4615B" w:rsidRPr="007D51AA"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58EFD02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10966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678C0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36D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2B059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81DCA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FABCF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3163A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C979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49F02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8F6D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66A7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3D40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F23E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6742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5D09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4B99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5B67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9D1D7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7F506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3BEC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4B2812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58FA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A044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6DBEA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37B0D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88B7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F459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0FFB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1E50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031C3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5F238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E3DEC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E6F4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361C2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E33EF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F35D0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4594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70881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21DBA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F58F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95EE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Less than five O’levels</w:t>
            </w:r>
          </w:p>
        </w:tc>
        <w:tc>
          <w:tcPr>
            <w:tcW w:w="0" w:type="auto"/>
          </w:tcPr>
          <w:p w14:paraId="35643A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137D287" w14:textId="4E61C1A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945D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E65754" w14:textId="254475A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B0EFA1" w14:textId="26F1CCA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E5E394" w14:textId="6F3387E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589AC7" w14:textId="01BDF38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36A16D" w14:textId="30BA9A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DBCA56" w14:textId="6A0DDBE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EE02C3" w14:textId="69407D2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ECAB3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701AB1" w14:textId="35A07F4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BCD25E" w14:textId="5493654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DF205D" w14:textId="1F106F8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E95CD1" w14:textId="3976D68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9A7DEA" w14:textId="73B6736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DD587F" w14:textId="53BC23C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98B57D" w14:textId="00BFA8D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773C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57D36A" w14:textId="5F7E062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563ABB" w14:textId="2DCE541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Five or More O’levels</w:t>
            </w:r>
          </w:p>
        </w:tc>
        <w:tc>
          <w:tcPr>
            <w:tcW w:w="0" w:type="auto"/>
            <w:vAlign w:val="bottom"/>
          </w:tcPr>
          <w:p w14:paraId="61B93E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2.98</w:t>
            </w:r>
          </w:p>
        </w:tc>
        <w:tc>
          <w:tcPr>
            <w:tcW w:w="0" w:type="auto"/>
            <w:vAlign w:val="bottom"/>
          </w:tcPr>
          <w:p w14:paraId="1AA3A5B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tcPr>
          <w:p w14:paraId="131821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CC55E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7D072D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176C008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55DD1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B486D9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4A1FC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3.00</w:t>
            </w:r>
          </w:p>
        </w:tc>
        <w:tc>
          <w:tcPr>
            <w:tcW w:w="0" w:type="auto"/>
            <w:vAlign w:val="bottom"/>
          </w:tcPr>
          <w:p w14:paraId="1563536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E8301D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2E964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6EB8B7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3F72320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AF574D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58FDDC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B3B0EC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2.97</w:t>
            </w:r>
          </w:p>
        </w:tc>
        <w:tc>
          <w:tcPr>
            <w:tcW w:w="0" w:type="auto"/>
            <w:vAlign w:val="bottom"/>
          </w:tcPr>
          <w:p w14:paraId="73B3B8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50BC9A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E8686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39D0E1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5A7404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E6239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F06EC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D601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15188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5A99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B924C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C3BB0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EB7CA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1A319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ED51A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2982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73451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2E5D0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B4591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ECACF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817D2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ABD3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EE2E4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72F5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3FF11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Female</w:t>
            </w:r>
          </w:p>
        </w:tc>
        <w:tc>
          <w:tcPr>
            <w:tcW w:w="0" w:type="auto"/>
          </w:tcPr>
          <w:p w14:paraId="108FAC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2C7678D" w14:textId="6587536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DC725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1BB05A" w14:textId="083E9FD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493560" w14:textId="53F8BB8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291850E" w14:textId="206814F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AA5A8D" w14:textId="7A08030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60C5CA" w14:textId="5EC300F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90A5CF" w14:textId="1C2F545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35BE5A" w14:textId="14FBD53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D47F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38A888" w14:textId="242AB20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62C04" w14:textId="68FBEFC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F381A7" w14:textId="50C9CE4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CC1A23B" w14:textId="6D938E5F"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79A4FA" w14:textId="3A5F1ACA"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BAC1E4" w14:textId="1AFEC1D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AD3513" w14:textId="359472A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D9ED7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9771C90" w14:textId="7C5DCD28"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8F7463" w14:textId="17503DC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Male</w:t>
            </w:r>
          </w:p>
        </w:tc>
        <w:tc>
          <w:tcPr>
            <w:tcW w:w="0" w:type="auto"/>
            <w:vAlign w:val="bottom"/>
          </w:tcPr>
          <w:p w14:paraId="0A50D0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594ED79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0B096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181783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EED6A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251634D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FF6322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2F02E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338E1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4841FC5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67AF2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5C6F71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4D0325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0CC24C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5049D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D15865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DCFD97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-0.51</w:t>
            </w:r>
          </w:p>
        </w:tc>
        <w:tc>
          <w:tcPr>
            <w:tcW w:w="0" w:type="auto"/>
            <w:vAlign w:val="bottom"/>
          </w:tcPr>
          <w:p w14:paraId="59D5F7C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00906A6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F4E158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vAlign w:val="bottom"/>
          </w:tcPr>
          <w:p w14:paraId="319DCE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5B2CF9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5AC00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85029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C129F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7454D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E730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33861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ABA45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CBF60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AAE1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9726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A192A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83CA8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9FCE61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151EA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44B5D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00F1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3E2A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FDB15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89953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2E89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Own Home</w:t>
            </w:r>
          </w:p>
        </w:tc>
        <w:tc>
          <w:tcPr>
            <w:tcW w:w="0" w:type="auto"/>
          </w:tcPr>
          <w:p w14:paraId="5664AAF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EFF5BE8" w14:textId="49C2D7E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5CA7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E61D51" w14:textId="43B6756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FF6239" w14:textId="37DA10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680E95" w14:textId="5BE6947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0436EF" w14:textId="225CC46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BC2944" w14:textId="085E3D2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88099E" w14:textId="1851776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E5E32B" w14:textId="68A18AA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48AA5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DBB642E" w14:textId="6CDCAB3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FF28BB" w14:textId="0632FB3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CA56B1" w14:textId="7412898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6C8616" w14:textId="2D8F789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60E644" w14:textId="7055FB1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E843D" w14:textId="3EE19D2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D3E136" w14:textId="42D34A9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73D8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4AE784" w14:textId="52C0A05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A087FF" w14:textId="13983F4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7D51AA" w:rsidRDefault="00BA53E3"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 xml:space="preserve">  </w:t>
            </w:r>
            <w:r w:rsidR="00B1586B" w:rsidRPr="007D51AA">
              <w:rPr>
                <w:rFonts w:ascii="Book Antiqua" w:hAnsi="Book Antiqua" w:cs="Times New Roman"/>
                <w:i/>
                <w:iCs/>
                <w:color w:val="auto"/>
                <w:sz w:val="16"/>
                <w:szCs w:val="16"/>
              </w:rPr>
              <w:t>Do not Own Home</w:t>
            </w:r>
          </w:p>
        </w:tc>
        <w:tc>
          <w:tcPr>
            <w:tcW w:w="0" w:type="auto"/>
            <w:vAlign w:val="bottom"/>
          </w:tcPr>
          <w:p w14:paraId="458B869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14B715D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ECCA6E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C2CAE3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792323F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42825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3217D7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6D65A9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85DA3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3B4DA78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D2073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0EE973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C2B7F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5BBEBB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F276A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627F1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556C7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0D22F7B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184F09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40E4F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24017E3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tcPr>
          <w:p w14:paraId="491812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89970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73D7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F0D58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1847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711D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7C7F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2450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3017D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102D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C004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7747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F476A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C78C4C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22C8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60D9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8ED52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94DE3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71DA6A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8FBAE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02DC0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1.1 Large employers and higher managerial occupations</w:t>
            </w:r>
          </w:p>
        </w:tc>
        <w:tc>
          <w:tcPr>
            <w:tcW w:w="0" w:type="auto"/>
            <w:vAlign w:val="bottom"/>
          </w:tcPr>
          <w:p w14:paraId="773415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2423F9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1326D12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332AD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5A35A87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578BB45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25925DC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-0.36       </w:t>
            </w:r>
          </w:p>
        </w:tc>
        <w:tc>
          <w:tcPr>
            <w:tcW w:w="0" w:type="auto"/>
          </w:tcPr>
          <w:p w14:paraId="7B244B8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tcPr>
          <w:p w14:paraId="3A7312C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A50D5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FD149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0C1DB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DC60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692DF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16464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923BC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0C07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775BA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051A0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C41CA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8C80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1.2 higher professional   occupations</w:t>
            </w:r>
          </w:p>
        </w:tc>
        <w:tc>
          <w:tcPr>
            <w:tcW w:w="0" w:type="auto"/>
            <w:vAlign w:val="bottom"/>
          </w:tcPr>
          <w:p w14:paraId="2FB163B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0.48</w:t>
            </w:r>
          </w:p>
        </w:tc>
        <w:tc>
          <w:tcPr>
            <w:tcW w:w="0" w:type="auto"/>
            <w:vAlign w:val="bottom"/>
          </w:tcPr>
          <w:p w14:paraId="434A532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tcPr>
          <w:p w14:paraId="156578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70D09FE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0E94748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704858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0.15      </w:t>
            </w:r>
          </w:p>
        </w:tc>
        <w:tc>
          <w:tcPr>
            <w:tcW w:w="0" w:type="auto"/>
          </w:tcPr>
          <w:p w14:paraId="227C172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0.14       </w:t>
            </w:r>
          </w:p>
        </w:tc>
        <w:tc>
          <w:tcPr>
            <w:tcW w:w="0" w:type="auto"/>
          </w:tcPr>
          <w:p w14:paraId="0D916C9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0.82</w:t>
            </w:r>
          </w:p>
        </w:tc>
        <w:tc>
          <w:tcPr>
            <w:tcW w:w="0" w:type="auto"/>
          </w:tcPr>
          <w:p w14:paraId="1F00B2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C809E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31CF5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ED362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43F47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06B2A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01863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85DC7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68ADA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DBD93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29915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BA69F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7FDFC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2 Lower managerial and professional </w:t>
            </w:r>
            <w:r w:rsidR="00D83E5B" w:rsidRPr="007D51AA">
              <w:rPr>
                <w:rFonts w:ascii="Book Antiqua" w:eastAsia="Times New Roman" w:hAnsi="Book Antiqua" w:cs="Times New Roman"/>
                <w:i/>
                <w:iCs/>
                <w:color w:val="auto"/>
                <w:sz w:val="16"/>
                <w:szCs w:val="16"/>
              </w:rPr>
              <w:t>occupations</w:t>
            </w:r>
          </w:p>
        </w:tc>
        <w:tc>
          <w:tcPr>
            <w:tcW w:w="0" w:type="auto"/>
          </w:tcPr>
          <w:p w14:paraId="0AB3FA5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598CAAE" w14:textId="19A5C3C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A4499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A7A0D6" w14:textId="26655CC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D2050F" w14:textId="52E1401C"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19100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0F89A97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-0.19      </w:t>
            </w:r>
          </w:p>
        </w:tc>
        <w:tc>
          <w:tcPr>
            <w:tcW w:w="0" w:type="auto"/>
          </w:tcPr>
          <w:p w14:paraId="2F367BB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tcPr>
          <w:p w14:paraId="5835EF2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23AD4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BBBC3B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509A3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396D0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1863C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B9D3D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01B30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3EFDE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9F23E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31AD2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CCDFF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B94AB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3 Intermediate occupations</w:t>
            </w:r>
          </w:p>
        </w:tc>
        <w:tc>
          <w:tcPr>
            <w:tcW w:w="0" w:type="auto"/>
            <w:vAlign w:val="bottom"/>
          </w:tcPr>
          <w:p w14:paraId="0BF99DC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02267D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19B64A7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1539B4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7F78369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1D4776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0EF6C48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-0.46      </w:t>
            </w:r>
          </w:p>
        </w:tc>
        <w:tc>
          <w:tcPr>
            <w:tcW w:w="0" w:type="auto"/>
          </w:tcPr>
          <w:p w14:paraId="2BDD40E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-0.04</w:t>
            </w:r>
          </w:p>
        </w:tc>
        <w:tc>
          <w:tcPr>
            <w:tcW w:w="0" w:type="auto"/>
          </w:tcPr>
          <w:p w14:paraId="620FFF6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C5638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877DA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ECE43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FCA6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99662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F12DD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78E0D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552C2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8BD4E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733CB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EE1FE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4B142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4 Small employers and own account workers</w:t>
            </w:r>
          </w:p>
        </w:tc>
        <w:tc>
          <w:tcPr>
            <w:tcW w:w="0" w:type="auto"/>
            <w:vAlign w:val="bottom"/>
          </w:tcPr>
          <w:p w14:paraId="4812334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7D467C5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141DFDD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DA0C7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7C0C86C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079BA4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7906DB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-1.08</w:t>
            </w:r>
          </w:p>
        </w:tc>
        <w:tc>
          <w:tcPr>
            <w:tcW w:w="0" w:type="auto"/>
          </w:tcPr>
          <w:p w14:paraId="172172C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-0.70</w:t>
            </w:r>
          </w:p>
        </w:tc>
        <w:tc>
          <w:tcPr>
            <w:tcW w:w="0" w:type="auto"/>
          </w:tcPr>
          <w:p w14:paraId="793C61B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7D1F7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2BFF0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E291B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FE11B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F9B42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820C6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21732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4C56F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B0545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0399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FCE213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DDCA7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5 Lower supervisory and technical occupations</w:t>
            </w:r>
          </w:p>
        </w:tc>
        <w:tc>
          <w:tcPr>
            <w:tcW w:w="0" w:type="auto"/>
            <w:vAlign w:val="bottom"/>
          </w:tcPr>
          <w:p w14:paraId="51B6891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-0.76</w:t>
            </w:r>
          </w:p>
        </w:tc>
        <w:tc>
          <w:tcPr>
            <w:tcW w:w="0" w:type="auto"/>
            <w:vAlign w:val="bottom"/>
          </w:tcPr>
          <w:p w14:paraId="62B662C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09F8D00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9506A1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D01CE6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9579F5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5189356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-0.93    </w:t>
            </w:r>
          </w:p>
        </w:tc>
        <w:tc>
          <w:tcPr>
            <w:tcW w:w="0" w:type="auto"/>
          </w:tcPr>
          <w:p w14:paraId="17D2BE5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0ADC9DC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9D4EB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E13BD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C06E0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4A101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57D40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6E586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41456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11255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CD1492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F1186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41A20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F197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7D51AA" w:rsidRDefault="00BA53E3" w:rsidP="00BA53E3">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 xml:space="preserve">  6 Semi-routine occupations</w:t>
            </w:r>
          </w:p>
        </w:tc>
        <w:tc>
          <w:tcPr>
            <w:tcW w:w="0" w:type="auto"/>
            <w:vAlign w:val="bottom"/>
          </w:tcPr>
          <w:p w14:paraId="6BDDB9D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3430844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444F000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5C1699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07FC4CD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51C105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50ACDE8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-1.05</w:t>
            </w:r>
          </w:p>
        </w:tc>
        <w:tc>
          <w:tcPr>
            <w:tcW w:w="0" w:type="auto"/>
          </w:tcPr>
          <w:p w14:paraId="12E2E9E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-0.72</w:t>
            </w:r>
          </w:p>
        </w:tc>
        <w:tc>
          <w:tcPr>
            <w:tcW w:w="0" w:type="auto"/>
          </w:tcPr>
          <w:p w14:paraId="2633B6C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F7E02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5F660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D8F76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98D9E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EB58F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BFE4F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C012F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A4D7A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F25C5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CC54C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DE6AA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AF7B1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i/>
                <w:iCs/>
                <w:color w:val="auto"/>
                <w:sz w:val="16"/>
                <w:szCs w:val="16"/>
              </w:rPr>
              <w:lastRenderedPageBreak/>
              <w:t xml:space="preserve">  7 Routine occupations</w:t>
            </w:r>
          </w:p>
        </w:tc>
        <w:tc>
          <w:tcPr>
            <w:tcW w:w="0" w:type="auto"/>
            <w:vAlign w:val="bottom"/>
          </w:tcPr>
          <w:p w14:paraId="2111FF8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-1.11</w:t>
            </w:r>
          </w:p>
        </w:tc>
        <w:tc>
          <w:tcPr>
            <w:tcW w:w="0" w:type="auto"/>
            <w:vAlign w:val="bottom"/>
          </w:tcPr>
          <w:p w14:paraId="4A83A5B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377963F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6FD49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7DF50D1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D04190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6141DE9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-1.26     </w:t>
            </w:r>
          </w:p>
        </w:tc>
        <w:tc>
          <w:tcPr>
            <w:tcW w:w="0" w:type="auto"/>
          </w:tcPr>
          <w:p w14:paraId="3704282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-0.95</w:t>
            </w:r>
          </w:p>
        </w:tc>
        <w:tc>
          <w:tcPr>
            <w:tcW w:w="0" w:type="auto"/>
          </w:tcPr>
          <w:p w14:paraId="35856B5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29B4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BCBE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E5130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19094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85D90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E40BD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A7A56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80456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F2EE4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AC420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6D184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481AB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6868DA1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198494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46B54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9A49D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B47F40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26AAA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23B1A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62391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350B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13DA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B12F1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690A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C9AAF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AF9AF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D8F78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9C00C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D6C8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CF356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40547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F4F48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54D73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1</w:t>
            </w:r>
            <w:r w:rsidR="008C262D" w:rsidRPr="007D51AA">
              <w:rPr>
                <w:rFonts w:ascii="Book Antiqua" w:eastAsia="Times New Roman" w:hAnsi="Book Antiqua" w:cs="Times New Roman"/>
                <w:i/>
                <w:iCs/>
                <w:color w:val="auto"/>
                <w:sz w:val="16"/>
                <w:szCs w:val="16"/>
              </w:rPr>
              <w:t xml:space="preserve"> Professional occupations</w:t>
            </w:r>
          </w:p>
        </w:tc>
        <w:tc>
          <w:tcPr>
            <w:tcW w:w="0" w:type="auto"/>
          </w:tcPr>
          <w:p w14:paraId="1DB6851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E1CED7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6CDEE5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3CE41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C07C69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15B30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646D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C1BEE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C6340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7EC7F2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(0.18)</w:t>
            </w:r>
          </w:p>
        </w:tc>
        <w:tc>
          <w:tcPr>
            <w:tcW w:w="0" w:type="auto"/>
          </w:tcPr>
          <w:p w14:paraId="57AEE44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B775DA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5D512A9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DDC733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5D3D0F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0.31</w:t>
            </w:r>
          </w:p>
        </w:tc>
        <w:tc>
          <w:tcPr>
            <w:tcW w:w="0" w:type="auto"/>
          </w:tcPr>
          <w:p w14:paraId="0A80BC4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tcPr>
          <w:p w14:paraId="07C4290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6658E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6D05E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878DE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5B0EC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2</w:t>
            </w:r>
            <w:r w:rsidR="008C262D" w:rsidRPr="007D51AA">
              <w:rPr>
                <w:rFonts w:ascii="Book Antiqua" w:eastAsia="Times New Roman" w:hAnsi="Book Antiqua" w:cs="Times New Roman"/>
                <w:i/>
                <w:iCs/>
                <w:color w:val="auto"/>
                <w:sz w:val="16"/>
                <w:szCs w:val="16"/>
              </w:rPr>
              <w:t xml:space="preserve"> Managerial and technical occupations</w:t>
            </w:r>
          </w:p>
        </w:tc>
        <w:tc>
          <w:tcPr>
            <w:tcW w:w="0" w:type="auto"/>
          </w:tcPr>
          <w:p w14:paraId="6F77E90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632CF4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64804F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3F2FD2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BE5917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10A37B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08CEF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F7840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9125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15CB16D" w14:textId="513904CD"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0FA8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E9B2A" w14:textId="66C93D14"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8838D0B" w14:textId="075519BE"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C6E9B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0EFFE72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0A543B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C7AB5D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A0243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99797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D69CC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488AF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3NM</w:t>
            </w:r>
            <w:r w:rsidR="008C262D" w:rsidRPr="007D51AA">
              <w:rPr>
                <w:rFonts w:ascii="Book Antiqua" w:eastAsia="Times New Roman" w:hAnsi="Book Antiqua" w:cs="Times New Roman"/>
                <w:i/>
                <w:iCs/>
                <w:color w:val="auto"/>
                <w:sz w:val="16"/>
                <w:szCs w:val="16"/>
              </w:rPr>
              <w:t xml:space="preserve"> Skilled non-manual occupations</w:t>
            </w:r>
          </w:p>
        </w:tc>
        <w:tc>
          <w:tcPr>
            <w:tcW w:w="0" w:type="auto"/>
          </w:tcPr>
          <w:p w14:paraId="144AB91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1AB80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B65AE6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6DFF07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8180F3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E0CADF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7A8F4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D8947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C4F0C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5C56B24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502246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E3BA91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1D27BC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52E3190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D44AB1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-0.18</w:t>
            </w:r>
          </w:p>
        </w:tc>
        <w:tc>
          <w:tcPr>
            <w:tcW w:w="0" w:type="auto"/>
          </w:tcPr>
          <w:p w14:paraId="7E64610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6BEA40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B93FF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D711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D4204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E7F07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3M</w:t>
            </w:r>
            <w:r w:rsidR="008C262D" w:rsidRPr="007D51AA">
              <w:rPr>
                <w:rFonts w:ascii="Book Antiqua" w:eastAsia="Times New Roman" w:hAnsi="Book Antiqua" w:cs="Times New Roman"/>
                <w:i/>
                <w:iCs/>
                <w:color w:val="auto"/>
                <w:sz w:val="16"/>
                <w:szCs w:val="16"/>
              </w:rPr>
              <w:t xml:space="preserve"> Skilled manual occupations</w:t>
            </w:r>
          </w:p>
        </w:tc>
        <w:tc>
          <w:tcPr>
            <w:tcW w:w="0" w:type="auto"/>
          </w:tcPr>
          <w:p w14:paraId="1536FA5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92F0E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D44CE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BABF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59674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6DD12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1D5E5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B86B5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4FAFCF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5BC75C1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0A246F1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2C5A60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38060D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F101EA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3875B56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-0.75</w:t>
            </w:r>
          </w:p>
        </w:tc>
        <w:tc>
          <w:tcPr>
            <w:tcW w:w="0" w:type="auto"/>
          </w:tcPr>
          <w:p w14:paraId="16BC1E9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tcPr>
          <w:p w14:paraId="49EF0E6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07728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C2B12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14652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79D74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4 </w:t>
            </w:r>
            <w:proofErr w:type="gramStart"/>
            <w:r w:rsidR="008C262D" w:rsidRPr="007D51AA">
              <w:rPr>
                <w:rFonts w:ascii="Book Antiqua" w:eastAsia="Times New Roman" w:hAnsi="Book Antiqua" w:cs="Times New Roman"/>
                <w:i/>
                <w:iCs/>
                <w:color w:val="auto"/>
                <w:sz w:val="16"/>
                <w:szCs w:val="16"/>
              </w:rPr>
              <w:t>Partly-skilled</w:t>
            </w:r>
            <w:proofErr w:type="gramEnd"/>
            <w:r w:rsidR="008C262D" w:rsidRPr="007D51AA">
              <w:rPr>
                <w:rFonts w:ascii="Book Antiqua" w:eastAsia="Times New Roman" w:hAnsi="Book Antiqua" w:cs="Times New Roman"/>
                <w:i/>
                <w:iCs/>
                <w:color w:val="auto"/>
                <w:sz w:val="16"/>
                <w:szCs w:val="16"/>
              </w:rPr>
              <w:t xml:space="preserve"> occupations</w:t>
            </w:r>
          </w:p>
        </w:tc>
        <w:tc>
          <w:tcPr>
            <w:tcW w:w="0" w:type="auto"/>
          </w:tcPr>
          <w:p w14:paraId="75785F3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5E9EE3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A648C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E5C861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900361"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5DE8BD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A7644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BF32A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F077E0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-0.77</w:t>
            </w:r>
          </w:p>
        </w:tc>
        <w:tc>
          <w:tcPr>
            <w:tcW w:w="0" w:type="auto"/>
            <w:vAlign w:val="bottom"/>
          </w:tcPr>
          <w:p w14:paraId="0D7B677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523D9A5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05718C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485F73D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0EB291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28941D1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552DBF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57183C6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D34B3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FA1FA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9C2D5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854CB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A53E3" w:rsidRPr="007D51AA"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7D51AA" w:rsidRDefault="00BA53E3" w:rsidP="00BA53E3">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 xml:space="preserve">  5</w:t>
            </w:r>
            <w:r w:rsidR="008C262D" w:rsidRPr="007D51AA">
              <w:rPr>
                <w:rFonts w:ascii="Book Antiqua" w:eastAsia="Times New Roman" w:hAnsi="Book Antiqua" w:cs="Times New Roman"/>
                <w:i/>
                <w:iCs/>
                <w:color w:val="auto"/>
                <w:sz w:val="16"/>
                <w:szCs w:val="16"/>
              </w:rPr>
              <w:t xml:space="preserve"> Unskilled occupations</w:t>
            </w:r>
          </w:p>
        </w:tc>
        <w:tc>
          <w:tcPr>
            <w:tcW w:w="0" w:type="auto"/>
          </w:tcPr>
          <w:p w14:paraId="163BFAC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60FA09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08FCE7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7EF90E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C95DAB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BF3485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2AE022"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E570D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F269E9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-1.01</w:t>
            </w:r>
          </w:p>
        </w:tc>
        <w:tc>
          <w:tcPr>
            <w:tcW w:w="0" w:type="auto"/>
            <w:vAlign w:val="bottom"/>
          </w:tcPr>
          <w:p w14:paraId="479E6FA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242D417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736359E"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75B3ED1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29BDE4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00AB2FE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-1.29</w:t>
            </w:r>
          </w:p>
        </w:tc>
        <w:tc>
          <w:tcPr>
            <w:tcW w:w="0" w:type="auto"/>
          </w:tcPr>
          <w:p w14:paraId="425A3A50"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-0.73</w:t>
            </w:r>
          </w:p>
        </w:tc>
        <w:tc>
          <w:tcPr>
            <w:tcW w:w="0" w:type="auto"/>
          </w:tcPr>
          <w:p w14:paraId="1A7BF72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C4EA7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6458AF"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AB0FE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8E2B6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7D51AA" w:rsidRDefault="00BA53E3" w:rsidP="00BA53E3">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0" w:type="auto"/>
          </w:tcPr>
          <w:p w14:paraId="7A82C060"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51B0C8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9BC4F0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8301A3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86B11E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E9A241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67F65A"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62ACA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86EB0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F302E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C3E4FD"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34874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377EC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08A79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136DD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69C8F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45083BB"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6FDA4D0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tcPr>
          <w:p w14:paraId="24CA43A3"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7E91974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32669C66"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BA53E3" w:rsidRPr="007D51AA"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500242E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-0.40</w:t>
            </w:r>
          </w:p>
        </w:tc>
        <w:tc>
          <w:tcPr>
            <w:tcW w:w="0" w:type="auto"/>
            <w:vAlign w:val="bottom"/>
          </w:tcPr>
          <w:p w14:paraId="01CE0A64"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tcPr>
          <w:p w14:paraId="587149B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0D25AB7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30486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57670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0181A8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BECCF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DC904D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23CC0E17"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66455B9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0DD7F53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E729C1"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39A4B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718F0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89958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53A318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-2.64</w:t>
            </w:r>
          </w:p>
        </w:tc>
        <w:tc>
          <w:tcPr>
            <w:tcW w:w="0" w:type="auto"/>
            <w:vAlign w:val="bottom"/>
          </w:tcPr>
          <w:p w14:paraId="748B384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1BFAB7AA"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7C64AD53"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5A4EA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A53E3" w:rsidRPr="007D51AA"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12F7D48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8"/>
          </w:tcPr>
          <w:p w14:paraId="48A22A9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5"/>
          </w:tcPr>
          <w:p w14:paraId="1048EF59"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A53E3" w:rsidRPr="007D51AA"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8"/>
          </w:tcPr>
          <w:p w14:paraId="4F9AAF7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5"/>
          </w:tcPr>
          <w:p w14:paraId="7C4A0A8B"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A53E3" w:rsidRPr="007D51AA"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gridSpan w:val="8"/>
          </w:tcPr>
          <w:p w14:paraId="338082D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5"/>
          </w:tcPr>
          <w:p w14:paraId="6428FE32"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r>
      <w:tr w:rsidR="00BA53E3" w:rsidRPr="007D51AA"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5BBA181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5"/>
          </w:tcPr>
          <w:p w14:paraId="0D3BBE7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r>
      <w:tr w:rsidR="00BA53E3" w:rsidRPr="007D51AA"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gridSpan w:val="8"/>
          </w:tcPr>
          <w:p w14:paraId="595E48D7"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0" w:type="auto"/>
            <w:gridSpan w:val="5"/>
          </w:tcPr>
          <w:p w14:paraId="111D48B5"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r>
      <w:tr w:rsidR="00BA53E3" w:rsidRPr="007D51AA"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25342546"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C86B6F5"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5"/>
          </w:tcPr>
          <w:p w14:paraId="3725CE9D"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A53E3" w:rsidRPr="007D51AA"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0CEF3BCC"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7009.62</w:t>
            </w:r>
          </w:p>
        </w:tc>
        <w:tc>
          <w:tcPr>
            <w:tcW w:w="0" w:type="auto"/>
            <w:gridSpan w:val="8"/>
            <w:vAlign w:val="bottom"/>
          </w:tcPr>
          <w:p w14:paraId="50D5A97F"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6994.95</w:t>
            </w:r>
          </w:p>
        </w:tc>
        <w:tc>
          <w:tcPr>
            <w:tcW w:w="0" w:type="auto"/>
            <w:gridSpan w:val="5"/>
            <w:vAlign w:val="bottom"/>
          </w:tcPr>
          <w:p w14:paraId="2FD4434E" w14:textId="77777777" w:rsidR="00BA53E3" w:rsidRPr="007D51AA"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6390.51</w:t>
            </w:r>
          </w:p>
        </w:tc>
      </w:tr>
      <w:tr w:rsidR="00BA53E3" w:rsidRPr="007D51AA"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7D51AA" w:rsidRDefault="00BA53E3" w:rsidP="00BA53E3">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3338948C"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7087.03</w:t>
            </w:r>
          </w:p>
        </w:tc>
        <w:tc>
          <w:tcPr>
            <w:tcW w:w="0" w:type="auto"/>
            <w:gridSpan w:val="8"/>
            <w:vAlign w:val="bottom"/>
          </w:tcPr>
          <w:p w14:paraId="1CA79DB9"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7030.13</w:t>
            </w:r>
          </w:p>
        </w:tc>
        <w:tc>
          <w:tcPr>
            <w:tcW w:w="0" w:type="auto"/>
            <w:gridSpan w:val="5"/>
            <w:vAlign w:val="bottom"/>
          </w:tcPr>
          <w:p w14:paraId="655A7408" w14:textId="77777777" w:rsidR="00BA53E3" w:rsidRPr="007D51AA"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6425.69</w:t>
            </w:r>
          </w:p>
        </w:tc>
      </w:tr>
      <w:tr w:rsidR="00BA53E3" w:rsidRPr="007D51AA"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7D51AA" w:rsidRDefault="00BA53E3" w:rsidP="00BA53E3">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67905B8E" w14:textId="77777777" w:rsidR="00BA53E3" w:rsidRPr="007D51AA" w:rsidRDefault="00BA53E3" w:rsidP="00BA53E3">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414EFD89"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7F28E2BA" w14:textId="65ABEA49" w:rsidR="00B1586B" w:rsidRPr="007D51AA" w:rsidRDefault="00363EB4" w:rsidP="00F25541">
      <w:pPr>
        <w:pStyle w:val="NormalWeb"/>
        <w:spacing w:line="480" w:lineRule="auto"/>
        <w:rPr>
          <w:rFonts w:ascii="Book Antiqua" w:hAnsi="Book Antiqua"/>
        </w:rPr>
      </w:pPr>
      <w:r w:rsidRPr="007D51AA">
        <w:rPr>
          <w:rFonts w:ascii="Book Antiqua" w:hAnsi="Book Antiqua"/>
        </w:rPr>
        <w:lastRenderedPageBreak/>
        <w:t>The comparative coefficients for all models are plotted in figure 2.</w:t>
      </w:r>
      <w:r w:rsidR="00DB590F" w:rsidRPr="007D51AA">
        <w:rPr>
          <w:rFonts w:ascii="Book Antiqua" w:hAnsi="Book Antiqua"/>
        </w:rPr>
        <w:t>13</w:t>
      </w:r>
      <w:r w:rsidRPr="007D51AA">
        <w:rPr>
          <w:rFonts w:ascii="Book Antiqua" w:hAnsi="Book Antiqua"/>
        </w:rPr>
        <w:t xml:space="preserve"> to aid in interpretation alongside table 2.</w:t>
      </w:r>
      <w:r w:rsidR="00EE06B6" w:rsidRPr="007D51AA">
        <w:rPr>
          <w:rFonts w:ascii="Book Antiqua" w:hAnsi="Book Antiqua"/>
        </w:rPr>
        <w:t>29</w:t>
      </w:r>
      <w:r w:rsidRPr="007D51AA">
        <w:rPr>
          <w:rFonts w:ascii="Book Antiqua" w:hAnsi="Book Antiqua"/>
        </w:rPr>
        <w:t xml:space="preserve">. </w:t>
      </w:r>
      <w:r w:rsidR="00F25541" w:rsidRPr="007D51AA">
        <w:rPr>
          <w:rFonts w:ascii="Book Antiqua" w:hAnsi="Book Antiqua"/>
        </w:rPr>
        <w:t>T</w:t>
      </w:r>
      <w:r w:rsidR="00B1586B" w:rsidRPr="007D51AA">
        <w:rPr>
          <w:rFonts w:ascii="Book Antiqua" w:hAnsi="Book Antiqua"/>
        </w:rPr>
        <w:t xml:space="preserve">he log odds and quasi-variance statistics are graphed visually for RGSC </w:t>
      </w:r>
      <w:r w:rsidRPr="007D51AA">
        <w:rPr>
          <w:rFonts w:ascii="Book Antiqua" w:hAnsi="Book Antiqua"/>
        </w:rPr>
        <w:t xml:space="preserve">and compared to NS-SEC </w:t>
      </w:r>
      <w:r w:rsidR="00B1586B" w:rsidRPr="007D51AA">
        <w:rPr>
          <w:rFonts w:ascii="Book Antiqua" w:hAnsi="Book Antiqua"/>
        </w:rPr>
        <w:t xml:space="preserve">in </w:t>
      </w:r>
      <w:r w:rsidR="003C2BAF" w:rsidRPr="007D51AA">
        <w:rPr>
          <w:rFonts w:ascii="Book Antiqua" w:hAnsi="Book Antiqua"/>
        </w:rPr>
        <w:t>figure</w:t>
      </w:r>
      <w:r w:rsidR="00B1586B" w:rsidRPr="007D51AA">
        <w:rPr>
          <w:rFonts w:ascii="Book Antiqua" w:hAnsi="Book Antiqua"/>
        </w:rPr>
        <w:t xml:space="preserve"> </w:t>
      </w:r>
      <w:r w:rsidR="00F25541" w:rsidRPr="007D51AA">
        <w:rPr>
          <w:rFonts w:ascii="Book Antiqua" w:hAnsi="Book Antiqua"/>
        </w:rPr>
        <w:t>2.</w:t>
      </w:r>
      <w:r w:rsidR="00DB590F" w:rsidRPr="007D51AA">
        <w:rPr>
          <w:rFonts w:ascii="Book Antiqua" w:hAnsi="Book Antiqua"/>
        </w:rPr>
        <w:t>14</w:t>
      </w:r>
      <w:r w:rsidR="00B1586B" w:rsidRPr="007D51AA">
        <w:rPr>
          <w:rFonts w:ascii="Book Antiqua" w:hAnsi="Book Antiqua"/>
        </w:rPr>
        <w:t xml:space="preserve">. </w:t>
      </w:r>
      <w:bookmarkStart w:id="136" w:name="_Hlk168058395"/>
      <w:r w:rsidR="00B1586B" w:rsidRPr="007D51AA">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7D51AA">
        <w:rPr>
          <w:rFonts w:ascii="Book Antiqua" w:hAnsi="Book Antiqua"/>
        </w:rPr>
        <w:t>individuals</w:t>
      </w:r>
      <w:r w:rsidR="00B1586B" w:rsidRPr="007D51AA">
        <w:rPr>
          <w:rFonts w:ascii="Book Antiqua" w:hAnsi="Book Antiqua"/>
        </w:rPr>
        <w:t xml:space="preserve"> from manual social origins have a </w:t>
      </w:r>
      <w:r w:rsidR="005D02C3" w:rsidRPr="007D51AA">
        <w:rPr>
          <w:rFonts w:ascii="Book Antiqua" w:hAnsi="Book Antiqua"/>
        </w:rPr>
        <w:t>decreased log odd of continuing schooling</w:t>
      </w:r>
      <w:r w:rsidR="00B1586B" w:rsidRPr="007D51AA">
        <w:rPr>
          <w:rFonts w:ascii="Book Antiqua" w:hAnsi="Book Antiqua"/>
        </w:rPr>
        <w:t xml:space="preserve">. </w:t>
      </w:r>
      <w:bookmarkEnd w:id="136"/>
      <w:r w:rsidR="00B1586B" w:rsidRPr="007D51AA">
        <w:rPr>
          <w:rFonts w:ascii="Book Antiqua" w:hAnsi="Book Antiqua"/>
        </w:rPr>
        <w:t xml:space="preserve">There is a general pattern that emerges from both measures. As the schema decreases from 1.1 to 7 for NS-SEC and 1 to 5 for RGSC, </w:t>
      </w:r>
      <w:r w:rsidR="00F25541" w:rsidRPr="007D51AA">
        <w:rPr>
          <w:rFonts w:ascii="Book Antiqua" w:hAnsi="Book Antiqua"/>
        </w:rPr>
        <w:t>there</w:t>
      </w:r>
      <w:r w:rsidR="00B1586B" w:rsidRPr="007D51AA">
        <w:rPr>
          <w:rFonts w:ascii="Book Antiqua" w:hAnsi="Book Antiqua"/>
        </w:rPr>
        <w:t xml:space="preserve"> is a decreased log odds of continuing schooling compared to the reference category.</w:t>
      </w:r>
      <w:r w:rsidR="00F25541" w:rsidRPr="007D51AA">
        <w:rPr>
          <w:rFonts w:ascii="Book Antiqua" w:hAnsi="Book Antiqua"/>
        </w:rPr>
        <w:t xml:space="preserve"> Both log odds and quasi-variance statistics from figure 2.</w:t>
      </w:r>
      <w:r w:rsidR="00DB590F" w:rsidRPr="007D51AA">
        <w:rPr>
          <w:rFonts w:ascii="Book Antiqua" w:hAnsi="Book Antiqua"/>
        </w:rPr>
        <w:t>14</w:t>
      </w:r>
      <w:r w:rsidR="00F25541" w:rsidRPr="007D51AA">
        <w:rPr>
          <w:rFonts w:ascii="Book Antiqua" w:hAnsi="Book Antiqua"/>
        </w:rPr>
        <w:t xml:space="preserve"> illustrate the relative substrative similarities between NS-SEC and RGSC based measures. </w:t>
      </w:r>
    </w:p>
    <w:p w14:paraId="3495C789" w14:textId="4AC55954" w:rsidR="00363EB4" w:rsidRPr="007D51AA" w:rsidRDefault="005D3ADD"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20BD37DF" wp14:editId="3369F819">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93331FA" w:rsidR="00363EB4" w:rsidRPr="007D51AA" w:rsidRDefault="00363EB4" w:rsidP="00DB590F">
      <w:pPr>
        <w:pStyle w:val="Caption"/>
      </w:pPr>
      <w:bookmarkStart w:id="137" w:name="_Toc17439054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13</w:t>
      </w:r>
      <w:r w:rsidRPr="007D51AA">
        <w:rPr>
          <w:noProof/>
        </w:rPr>
        <w:fldChar w:fldCharType="end"/>
      </w:r>
      <w:r w:rsidRPr="007D51AA">
        <w:t xml:space="preserve"> Coefficient plot </w:t>
      </w:r>
      <w:r w:rsidR="005D3ADD" w:rsidRPr="007D51AA">
        <w:t>c</w:t>
      </w:r>
      <w:r w:rsidRPr="007D51AA">
        <w:t xml:space="preserve">omparing all three </w:t>
      </w:r>
      <w:r w:rsidR="005D3ADD" w:rsidRPr="007D51AA">
        <w:t>social stratification models</w:t>
      </w:r>
      <w:bookmarkEnd w:id="137"/>
    </w:p>
    <w:p w14:paraId="5BE8A5C8" w14:textId="77777777" w:rsidR="00363EB4" w:rsidRPr="007D51AA" w:rsidRDefault="00363EB4" w:rsidP="00F25541">
      <w:pPr>
        <w:pStyle w:val="NormalWeb"/>
        <w:spacing w:line="480" w:lineRule="auto"/>
        <w:rPr>
          <w:rFonts w:ascii="Book Antiqua" w:hAnsi="Book Antiqua"/>
        </w:rPr>
      </w:pPr>
    </w:p>
    <w:p w14:paraId="0194F6E5" w14:textId="7C46A74D" w:rsidR="005D3ADD" w:rsidRPr="007D51AA" w:rsidRDefault="005D3ADD" w:rsidP="005D3ADD">
      <w:pPr>
        <w:rPr>
          <w:rFonts w:ascii="Book Antiqua" w:hAnsi="Book Antiqua"/>
        </w:rPr>
      </w:pPr>
    </w:p>
    <w:p w14:paraId="3C1CB6AC" w14:textId="77777777" w:rsidR="00B1586B" w:rsidRPr="007D51AA" w:rsidRDefault="00B1586B" w:rsidP="00B1586B">
      <w:pPr>
        <w:rPr>
          <w:rFonts w:ascii="Book Antiqua" w:hAnsi="Book Antiqua"/>
        </w:rPr>
      </w:pPr>
    </w:p>
    <w:p w14:paraId="48BDA3E9" w14:textId="77777777" w:rsidR="005D3ADD" w:rsidRPr="007D51AA" w:rsidRDefault="005D3ADD" w:rsidP="00D9733D">
      <w:pPr>
        <w:pStyle w:val="NormalWeb"/>
        <w:keepNext/>
        <w:rPr>
          <w:rFonts w:ascii="Book Antiqua" w:hAnsi="Book Antiqua"/>
        </w:rPr>
        <w:sectPr w:rsidR="005D3ADD" w:rsidRPr="007D51AA" w:rsidSect="00E93280">
          <w:pgSz w:w="11906" w:h="16838"/>
          <w:pgMar w:top="1440" w:right="1440" w:bottom="1440" w:left="1440" w:header="709" w:footer="709" w:gutter="0"/>
          <w:cols w:space="708"/>
          <w:docGrid w:linePitch="360"/>
        </w:sectPr>
      </w:pPr>
    </w:p>
    <w:p w14:paraId="418A579B"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C3CE05B" wp14:editId="474EC1B4">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74B71AF0" w:rsidR="00E62B45" w:rsidRPr="007D51AA" w:rsidRDefault="00D9733D" w:rsidP="00DB590F">
      <w:pPr>
        <w:pStyle w:val="Caption"/>
      </w:pPr>
      <w:bookmarkStart w:id="138" w:name="_Toc17439054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14</w:t>
      </w:r>
      <w:r w:rsidRPr="007D51AA">
        <w:rPr>
          <w:noProof/>
        </w:rPr>
        <w:fldChar w:fldCharType="end"/>
      </w:r>
      <w:r w:rsidRPr="007D51AA">
        <w:t xml:space="preserve"> Comparison of log odds versus quasi-variance statistics of NS-SEC and RGSC measures for NCDS model</w:t>
      </w:r>
      <w:bookmarkEnd w:id="138"/>
    </w:p>
    <w:p w14:paraId="2E4608BF" w14:textId="77777777" w:rsidR="005D3ADD" w:rsidRPr="007D51AA" w:rsidRDefault="005D3ADD" w:rsidP="00B1586B">
      <w:pPr>
        <w:rPr>
          <w:rFonts w:ascii="Book Antiqua" w:hAnsi="Book Antiqua"/>
        </w:rPr>
        <w:sectPr w:rsidR="005D3ADD" w:rsidRPr="007D51AA" w:rsidSect="005D3ADD">
          <w:pgSz w:w="16838" w:h="11906" w:orient="landscape"/>
          <w:pgMar w:top="1440" w:right="1440" w:bottom="1440" w:left="1440" w:header="709" w:footer="709" w:gutter="0"/>
          <w:cols w:space="708"/>
          <w:docGrid w:linePitch="360"/>
        </w:sectPr>
      </w:pPr>
    </w:p>
    <w:p w14:paraId="146C128D" w14:textId="77777777" w:rsidR="00B1586B" w:rsidRPr="007D51AA" w:rsidRDefault="00B1586B" w:rsidP="00B1586B">
      <w:pPr>
        <w:rPr>
          <w:rFonts w:ascii="Book Antiqua" w:hAnsi="Book Antiqua"/>
        </w:rPr>
      </w:pPr>
    </w:p>
    <w:p w14:paraId="11106F7C" w14:textId="07CE6411" w:rsidR="00B1586B" w:rsidRPr="007D51AA" w:rsidRDefault="00F25541" w:rsidP="00F25541">
      <w:pPr>
        <w:pStyle w:val="NormalWeb"/>
        <w:spacing w:line="480" w:lineRule="auto"/>
        <w:rPr>
          <w:rFonts w:ascii="Book Antiqua" w:hAnsi="Book Antiqua"/>
        </w:rPr>
      </w:pPr>
      <w:r w:rsidRPr="007D51AA">
        <w:rPr>
          <w:rFonts w:ascii="Book Antiqua" w:hAnsi="Book Antiqua"/>
        </w:rPr>
        <w:t>F</w:t>
      </w:r>
      <w:r w:rsidR="00B1586B" w:rsidRPr="007D51AA">
        <w:rPr>
          <w:rFonts w:ascii="Book Antiqua" w:hAnsi="Book Antiqua"/>
        </w:rPr>
        <w:t xml:space="preserve">igure </w:t>
      </w:r>
      <w:r w:rsidRPr="007D51AA">
        <w:rPr>
          <w:rFonts w:ascii="Book Antiqua" w:hAnsi="Book Antiqua"/>
        </w:rPr>
        <w:t>2.</w:t>
      </w:r>
      <w:r w:rsidR="00DB590F" w:rsidRPr="007D51AA">
        <w:rPr>
          <w:rFonts w:ascii="Book Antiqua" w:hAnsi="Book Antiqua"/>
        </w:rPr>
        <w:t>15</w:t>
      </w:r>
      <w:r w:rsidR="00B1586B" w:rsidRPr="007D51AA">
        <w:rPr>
          <w:rFonts w:ascii="Book Antiqua" w:hAnsi="Book Antiqua"/>
        </w:rPr>
        <w:t xml:space="preserve"> depicts the predicted probabilities at means of economic activity alongside the average marginal effects of </w:t>
      </w:r>
      <w:r w:rsidR="00363EB4" w:rsidRPr="007D51AA">
        <w:rPr>
          <w:rFonts w:ascii="Book Antiqua" w:hAnsi="Book Antiqua"/>
        </w:rPr>
        <w:t>each respective social stratification measure. All</w:t>
      </w:r>
      <w:r w:rsidR="00B1586B" w:rsidRPr="007D51AA">
        <w:rPr>
          <w:rFonts w:ascii="Book Antiqua" w:hAnsi="Book Antiqua"/>
        </w:rPr>
        <w:t xml:space="preserve"> graphs are </w:t>
      </w:r>
      <w:r w:rsidRPr="007D51AA">
        <w:rPr>
          <w:rFonts w:ascii="Book Antiqua" w:hAnsi="Book Antiqua"/>
        </w:rPr>
        <w:t>represented</w:t>
      </w:r>
      <w:r w:rsidR="00B1586B" w:rsidRPr="007D51AA">
        <w:rPr>
          <w:rFonts w:ascii="Book Antiqua" w:hAnsi="Book Antiqua"/>
        </w:rPr>
        <w:t xml:space="preserve"> using the same common y axis to aid interpretation. </w:t>
      </w:r>
      <w:r w:rsidR="00363EB4" w:rsidRPr="007D51AA">
        <w:rPr>
          <w:rFonts w:ascii="Book Antiqua" w:hAnsi="Book Antiqua"/>
        </w:rPr>
        <w:t>Starting with RGSC, w</w:t>
      </w:r>
      <w:r w:rsidR="00B1586B" w:rsidRPr="007D51AA">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7D51AA">
        <w:rPr>
          <w:rFonts w:ascii="Book Antiqua" w:hAnsi="Book Antiqua"/>
        </w:rPr>
        <w:t>compared</w:t>
      </w:r>
      <w:r w:rsidR="00B1586B" w:rsidRPr="007D51AA">
        <w:rPr>
          <w:rFonts w:ascii="Book Antiqua" w:hAnsi="Book Antiqua"/>
        </w:rPr>
        <w:t xml:space="preserve"> to RGSC 2. The largest </w:t>
      </w:r>
      <w:r w:rsidRPr="007D51AA">
        <w:rPr>
          <w:rFonts w:ascii="Book Antiqua" w:hAnsi="Book Antiqua"/>
        </w:rPr>
        <w:t>average</w:t>
      </w:r>
      <w:r w:rsidR="00B1586B" w:rsidRPr="007D51AA">
        <w:rPr>
          <w:rFonts w:ascii="Book Antiqua" w:hAnsi="Book Antiqua"/>
        </w:rPr>
        <w:t xml:space="preserve"> decreased </w:t>
      </w:r>
      <w:r w:rsidRPr="007D51AA">
        <w:rPr>
          <w:rFonts w:ascii="Book Antiqua" w:hAnsi="Book Antiqua"/>
        </w:rPr>
        <w:t>marginal</w:t>
      </w:r>
      <w:r w:rsidR="00B1586B" w:rsidRPr="007D51AA">
        <w:rPr>
          <w:rFonts w:ascii="Book Antiqua" w:hAnsi="Book Antiqua"/>
        </w:rPr>
        <w:t xml:space="preserve"> probability reported in the graph relates to a </w:t>
      </w:r>
      <w:r w:rsidRPr="007D51AA">
        <w:rPr>
          <w:rFonts w:ascii="Book Antiqua" w:hAnsi="Book Antiqua"/>
        </w:rPr>
        <w:t>11</w:t>
      </w:r>
      <w:r w:rsidR="00B1586B" w:rsidRPr="007D51AA">
        <w:rPr>
          <w:rFonts w:ascii="Book Antiqua" w:hAnsi="Book Antiqua"/>
        </w:rPr>
        <w:t xml:space="preserve"> per cent decreased probability of continuing schooling for RGSC 5 </w:t>
      </w:r>
      <w:r w:rsidRPr="007D51AA">
        <w:rPr>
          <w:rFonts w:ascii="Book Antiqua" w:hAnsi="Book Antiqua"/>
        </w:rPr>
        <w:t>compared</w:t>
      </w:r>
      <w:r w:rsidR="00B1586B" w:rsidRPr="007D51AA">
        <w:rPr>
          <w:rFonts w:ascii="Book Antiqua" w:hAnsi="Book Antiqua"/>
        </w:rPr>
        <w:t xml:space="preserve"> to RGSC 2.</w:t>
      </w:r>
    </w:p>
    <w:p w14:paraId="3E91ADBB" w14:textId="78BCCF5C"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CAMSIS, 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depicts the predicted probabilities at means of continuing schooling alongside the average </w:t>
      </w:r>
      <w:r w:rsidR="00F25541" w:rsidRPr="007D51AA">
        <w:rPr>
          <w:rFonts w:ascii="Book Antiqua" w:hAnsi="Book Antiqua"/>
        </w:rPr>
        <w:t>marginal</w:t>
      </w:r>
      <w:r w:rsidRPr="007D51AA">
        <w:rPr>
          <w:rFonts w:ascii="Book Antiqua" w:hAnsi="Book Antiqua"/>
        </w:rPr>
        <w:t xml:space="preserve"> effects of CAMSIS. The predicted probabilities show a linear monotonic increase for individuals to </w:t>
      </w:r>
      <w:r w:rsidR="00F25541" w:rsidRPr="007D51AA">
        <w:rPr>
          <w:rFonts w:ascii="Book Antiqua" w:hAnsi="Book Antiqua"/>
        </w:rPr>
        <w:t>continue</w:t>
      </w:r>
      <w:r w:rsidRPr="007D51AA">
        <w:rPr>
          <w:rFonts w:ascii="Book Antiqua" w:hAnsi="Book Antiqua"/>
        </w:rPr>
        <w:t xml:space="preserve"> schooling for each point increase in CAMSIS. Average marginal effects flatline are consistently zero. </w:t>
      </w:r>
    </w:p>
    <w:p w14:paraId="75C2B5EC" w14:textId="0A372E0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provides a common y axis comparison of each predicted probability and average marginal effects graph for each social stratification measure</w:t>
      </w:r>
      <w:r w:rsidR="00F25541" w:rsidRPr="007D51AA">
        <w:rPr>
          <w:rFonts w:ascii="Book Antiqua" w:hAnsi="Book Antiqua"/>
        </w:rPr>
        <w:t xml:space="preserve"> used within this sensitivity analysis</w:t>
      </w:r>
      <w:r w:rsidRPr="007D51AA">
        <w:rPr>
          <w:rFonts w:ascii="Book Antiqua" w:hAnsi="Book Antiqua"/>
        </w:rPr>
        <w:t xml:space="preserve">. As interpreted from table </w:t>
      </w:r>
      <w:r w:rsidR="00F25541" w:rsidRPr="007D51AA">
        <w:rPr>
          <w:rFonts w:ascii="Book Antiqua" w:hAnsi="Book Antiqua"/>
        </w:rPr>
        <w:t>2.</w:t>
      </w:r>
      <w:r w:rsidR="00DB590F" w:rsidRPr="007D51AA">
        <w:rPr>
          <w:rFonts w:ascii="Book Antiqua" w:hAnsi="Book Antiqua"/>
        </w:rPr>
        <w:t>25</w:t>
      </w:r>
      <w:r w:rsidRPr="007D51AA">
        <w:rPr>
          <w:rFonts w:ascii="Book Antiqua" w:hAnsi="Book Antiqua"/>
        </w:rPr>
        <w:t xml:space="preserve">, figure </w:t>
      </w:r>
      <w:r w:rsidR="00F25541" w:rsidRPr="007D51AA">
        <w:rPr>
          <w:rFonts w:ascii="Book Antiqua" w:hAnsi="Book Antiqua"/>
        </w:rPr>
        <w:t>2.</w:t>
      </w:r>
      <w:r w:rsidR="00DB590F" w:rsidRPr="007D51AA">
        <w:rPr>
          <w:rFonts w:ascii="Book Antiqua" w:hAnsi="Book Antiqua"/>
        </w:rPr>
        <w:t>15</w:t>
      </w:r>
      <w:r w:rsidRPr="007D51AA">
        <w:rPr>
          <w:rFonts w:ascii="Book Antiqua" w:hAnsi="Book Antiqua"/>
        </w:rPr>
        <w:t xml:space="preserve"> demonstrates that NS-SEC and RGSC based models provide </w:t>
      </w:r>
      <w:r w:rsidR="00F25541" w:rsidRPr="007D51AA">
        <w:rPr>
          <w:rFonts w:ascii="Book Antiqua" w:hAnsi="Book Antiqua"/>
        </w:rPr>
        <w:t>substantively</w:t>
      </w:r>
      <w:r w:rsidRPr="007D51AA">
        <w:rPr>
          <w:rFonts w:ascii="Book Antiqua" w:hAnsi="Book Antiqua"/>
        </w:rPr>
        <w:t xml:space="preserve"> identical interpretations, whereas CAMSIS does not. </w:t>
      </w:r>
    </w:p>
    <w:p w14:paraId="68D19337" w14:textId="77777777" w:rsidR="005D3ADD" w:rsidRPr="007D51AA" w:rsidRDefault="005D3ADD" w:rsidP="00DB590F">
      <w:pPr>
        <w:pStyle w:val="Caption"/>
        <w:sectPr w:rsidR="005D3ADD" w:rsidRPr="007D51AA" w:rsidSect="00E93280">
          <w:pgSz w:w="11906" w:h="16838"/>
          <w:pgMar w:top="1440" w:right="1440" w:bottom="1440" w:left="1440" w:header="709" w:footer="709" w:gutter="0"/>
          <w:cols w:space="708"/>
          <w:docGrid w:linePitch="360"/>
        </w:sectPr>
      </w:pPr>
    </w:p>
    <w:p w14:paraId="0A4F8D35" w14:textId="77777777" w:rsidR="00D9733D" w:rsidRPr="007D51AA" w:rsidRDefault="009E0F08" w:rsidP="00DB590F">
      <w:pPr>
        <w:pStyle w:val="Caption"/>
      </w:pPr>
      <w:r w:rsidRPr="007D51AA">
        <w:rPr>
          <w:noProof/>
        </w:rPr>
        <w:lastRenderedPageBreak/>
        <w:drawing>
          <wp:inline distT="0" distB="0" distL="0" distR="0" wp14:anchorId="7E3A882C" wp14:editId="1589174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12B55EE1" w:rsidR="005D3ADD" w:rsidRPr="007D51AA" w:rsidRDefault="00D9733D" w:rsidP="00DB590F">
      <w:pPr>
        <w:pStyle w:val="Caption"/>
        <w:sectPr w:rsidR="005D3ADD" w:rsidRPr="007D51AA" w:rsidSect="005D3ADD">
          <w:pgSz w:w="16838" w:h="11906" w:orient="landscape"/>
          <w:pgMar w:top="1440" w:right="1440" w:bottom="1440" w:left="1440" w:header="709" w:footer="709" w:gutter="0"/>
          <w:cols w:space="708"/>
          <w:docGrid w:linePitch="360"/>
        </w:sectPr>
      </w:pPr>
      <w:bookmarkStart w:id="139" w:name="_Toc17439054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15</w:t>
      </w:r>
      <w:r w:rsidRPr="007D51AA">
        <w:rPr>
          <w:noProof/>
        </w:rPr>
        <w:fldChar w:fldCharType="end"/>
      </w:r>
      <w:r w:rsidRPr="007D51AA">
        <w:t xml:space="preserve"> Comparison of Predictive and AMEs for each social stratification measure for NCDS mode</w:t>
      </w:r>
      <w:r w:rsidR="005D3ADD" w:rsidRPr="007D51AA">
        <w:t>l</w:t>
      </w:r>
      <w:bookmarkEnd w:id="139"/>
    </w:p>
    <w:p w14:paraId="1A3CB73F" w14:textId="496DD670" w:rsidR="00C9608B" w:rsidRPr="007D51AA" w:rsidRDefault="00C9608B" w:rsidP="00C9608B">
      <w:pPr>
        <w:pStyle w:val="Heading4"/>
      </w:pPr>
      <w:bookmarkStart w:id="140" w:name="_Toc174390671"/>
      <w:r w:rsidRPr="007D51AA">
        <w:lastRenderedPageBreak/>
        <w:t>Discussion and Conclusion</w:t>
      </w:r>
      <w:bookmarkEnd w:id="140"/>
    </w:p>
    <w:p w14:paraId="5487430C" w14:textId="77777777" w:rsidR="00F25541" w:rsidRPr="007D51AA" w:rsidRDefault="00F25541" w:rsidP="00F25541">
      <w:pPr>
        <w:rPr>
          <w:rFonts w:ascii="Book Antiqua" w:hAnsi="Book Antiqua"/>
        </w:rPr>
      </w:pPr>
    </w:p>
    <w:p w14:paraId="7B921BA4" w14:textId="150EFA65" w:rsidR="0084195E" w:rsidRPr="007D51AA" w:rsidRDefault="0084195E" w:rsidP="001A4494">
      <w:pPr>
        <w:spacing w:line="480" w:lineRule="auto"/>
        <w:rPr>
          <w:rFonts w:ascii="Book Antiqua" w:hAnsi="Book Antiqua"/>
          <w:sz w:val="24"/>
          <w:szCs w:val="24"/>
        </w:rPr>
      </w:pPr>
      <w:bookmarkStart w:id="141" w:name="_Hlk168396774"/>
      <w:r w:rsidRPr="007D51AA">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7D51AA">
        <w:rPr>
          <w:rFonts w:ascii="Book Antiqua" w:hAnsi="Book Antiqua"/>
          <w:sz w:val="24"/>
          <w:szCs w:val="24"/>
        </w:rPr>
        <w:t>similarity</w:t>
      </w:r>
      <w:r w:rsidRPr="007D51AA">
        <w:rPr>
          <w:rFonts w:ascii="Book Antiqua" w:hAnsi="Book Antiqua"/>
          <w:sz w:val="24"/>
          <w:szCs w:val="24"/>
        </w:rPr>
        <w:t xml:space="preserve"> between NS-SEC and RGSC models. There is across both models </w:t>
      </w:r>
      <w:r w:rsidR="005D02C3" w:rsidRPr="007D51AA">
        <w:rPr>
          <w:rFonts w:ascii="Book Antiqua" w:hAnsi="Book Antiqua"/>
          <w:sz w:val="24"/>
          <w:szCs w:val="24"/>
        </w:rPr>
        <w:t>substantively</w:t>
      </w:r>
      <w:r w:rsidRPr="007D51AA">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7D51AA">
        <w:rPr>
          <w:rFonts w:ascii="Book Antiqua" w:hAnsi="Book Antiqua"/>
          <w:sz w:val="24"/>
          <w:szCs w:val="24"/>
        </w:rPr>
        <w:t>its</w:t>
      </w:r>
      <w:r w:rsidRPr="007D51AA">
        <w:rPr>
          <w:rFonts w:ascii="Book Antiqua" w:hAnsi="Book Antiqua"/>
          <w:sz w:val="24"/>
          <w:szCs w:val="24"/>
        </w:rPr>
        <w:t xml:space="preserve"> fundamental </w:t>
      </w:r>
      <w:r w:rsidR="005D02C3" w:rsidRPr="007D51AA">
        <w:rPr>
          <w:rFonts w:ascii="Book Antiqua" w:hAnsi="Book Antiqua"/>
          <w:sz w:val="24"/>
          <w:szCs w:val="24"/>
        </w:rPr>
        <w:t>theoretical</w:t>
      </w:r>
      <w:r w:rsidRPr="007D51AA">
        <w:rPr>
          <w:rFonts w:ascii="Book Antiqua" w:hAnsi="Book Antiqua"/>
          <w:sz w:val="24"/>
          <w:szCs w:val="24"/>
        </w:rPr>
        <w:t xml:space="preserve"> desire to </w:t>
      </w:r>
      <w:r w:rsidR="005D02C3" w:rsidRPr="007D51AA">
        <w:rPr>
          <w:rFonts w:ascii="Book Antiqua" w:hAnsi="Book Antiqua"/>
          <w:sz w:val="24"/>
          <w:szCs w:val="24"/>
        </w:rPr>
        <w:t>investigate</w:t>
      </w:r>
      <w:r w:rsidRPr="007D51AA">
        <w:rPr>
          <w:rFonts w:ascii="Book Antiqua" w:hAnsi="Book Antiqua"/>
          <w:sz w:val="24"/>
          <w:szCs w:val="24"/>
        </w:rPr>
        <w:t xml:space="preserve"> the manual/non-manual distinction in </w:t>
      </w:r>
      <w:r w:rsidR="005D02C3" w:rsidRPr="007D51AA">
        <w:rPr>
          <w:rFonts w:ascii="Book Antiqua" w:hAnsi="Book Antiqua"/>
          <w:sz w:val="24"/>
          <w:szCs w:val="24"/>
        </w:rPr>
        <w:t>British</w:t>
      </w:r>
      <w:r w:rsidRPr="007D51AA">
        <w:rPr>
          <w:rFonts w:ascii="Book Antiqua" w:hAnsi="Book Antiqua"/>
          <w:sz w:val="24"/>
          <w:szCs w:val="24"/>
        </w:rPr>
        <w:t xml:space="preserve"> society provides a </w:t>
      </w:r>
      <w:r w:rsidR="005D02C3" w:rsidRPr="007D51AA">
        <w:rPr>
          <w:rFonts w:ascii="Book Antiqua" w:hAnsi="Book Antiqua"/>
          <w:sz w:val="24"/>
          <w:szCs w:val="24"/>
        </w:rPr>
        <w:t>substantive</w:t>
      </w:r>
      <w:r w:rsidRPr="007D51AA">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7D51AA">
        <w:rPr>
          <w:rFonts w:ascii="Book Antiqua" w:hAnsi="Book Antiqua"/>
          <w:sz w:val="24"/>
          <w:szCs w:val="24"/>
        </w:rPr>
        <w:t>explicit</w:t>
      </w:r>
      <w:r w:rsidRPr="007D51AA">
        <w:rPr>
          <w:rFonts w:ascii="Book Antiqua" w:hAnsi="Book Antiqua"/>
          <w:sz w:val="24"/>
          <w:szCs w:val="24"/>
        </w:rPr>
        <w:t xml:space="preserve"> rejection of the manual/non-manual divide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cs="Calibri"/>
          <w:sz w:val="24"/>
          <w:szCs w:val="24"/>
        </w:rPr>
        <w:t>(ISER, 2024)</w:t>
      </w:r>
      <w:r w:rsidRPr="007D51AA">
        <w:rPr>
          <w:rFonts w:ascii="Book Antiqua" w:hAnsi="Book Antiqua"/>
          <w:sz w:val="24"/>
          <w:szCs w:val="24"/>
        </w:rPr>
        <w:fldChar w:fldCharType="end"/>
      </w:r>
      <w:r w:rsidRPr="007D51AA">
        <w:rPr>
          <w:rFonts w:ascii="Book Antiqua" w:hAnsi="Book Antiqua"/>
          <w:sz w:val="24"/>
          <w:szCs w:val="24"/>
        </w:rPr>
        <w:t xml:space="preserve"> makes it much more difficult to see this sociological trend. </w:t>
      </w:r>
    </w:p>
    <w:p w14:paraId="2781F6CD" w14:textId="0ADC5B19" w:rsidR="006E4F87" w:rsidRPr="007D51AA" w:rsidRDefault="0084195E" w:rsidP="001A4494">
      <w:pPr>
        <w:spacing w:line="480" w:lineRule="auto"/>
        <w:rPr>
          <w:rFonts w:ascii="Book Antiqua" w:hAnsi="Book Antiqua"/>
          <w:sz w:val="24"/>
          <w:szCs w:val="24"/>
        </w:rPr>
      </w:pPr>
      <w:r w:rsidRPr="007D51AA">
        <w:rPr>
          <w:rFonts w:ascii="Book Antiqua" w:hAnsi="Book Antiqua"/>
          <w:sz w:val="24"/>
          <w:szCs w:val="24"/>
        </w:rPr>
        <w:t xml:space="preserve">Whilst NS-SEC does not in of itself provide </w:t>
      </w:r>
      <w:r w:rsidR="005D02C3" w:rsidRPr="007D51AA">
        <w:rPr>
          <w:rFonts w:ascii="Book Antiqua" w:hAnsi="Book Antiqua"/>
          <w:sz w:val="24"/>
          <w:szCs w:val="24"/>
        </w:rPr>
        <w:t>improved</w:t>
      </w:r>
      <w:r w:rsidRPr="007D51AA">
        <w:rPr>
          <w:rFonts w:ascii="Book Antiqua" w:hAnsi="Book Antiqua"/>
          <w:sz w:val="24"/>
          <w:szCs w:val="24"/>
        </w:rPr>
        <w:t xml:space="preserve"> statistical associations – or even different </w:t>
      </w:r>
      <w:r w:rsidR="005D02C3" w:rsidRPr="007D51AA">
        <w:rPr>
          <w:rFonts w:ascii="Book Antiqua" w:hAnsi="Book Antiqua"/>
          <w:sz w:val="24"/>
          <w:szCs w:val="24"/>
        </w:rPr>
        <w:t>statistical</w:t>
      </w:r>
      <w:r w:rsidRPr="007D51AA">
        <w:rPr>
          <w:rFonts w:ascii="Book Antiqua" w:hAnsi="Book Antiqua"/>
          <w:sz w:val="24"/>
          <w:szCs w:val="24"/>
        </w:rPr>
        <w:t xml:space="preserve"> </w:t>
      </w:r>
      <w:r w:rsidR="005D02C3" w:rsidRPr="007D51AA">
        <w:rPr>
          <w:rFonts w:ascii="Book Antiqua" w:hAnsi="Book Antiqua"/>
          <w:sz w:val="24"/>
          <w:szCs w:val="24"/>
        </w:rPr>
        <w:t>associations</w:t>
      </w:r>
      <w:r w:rsidRPr="007D51AA">
        <w:rPr>
          <w:rFonts w:ascii="Book Antiqua" w:hAnsi="Book Antiqua"/>
          <w:sz w:val="24"/>
          <w:szCs w:val="24"/>
        </w:rPr>
        <w:t xml:space="preserve">, it does provide a non a priori </w:t>
      </w:r>
      <w:r w:rsidR="005D02C3" w:rsidRPr="007D51AA">
        <w:rPr>
          <w:rFonts w:ascii="Book Antiqua" w:hAnsi="Book Antiqua"/>
          <w:sz w:val="24"/>
          <w:szCs w:val="24"/>
        </w:rPr>
        <w:t>definition</w:t>
      </w:r>
      <w:r w:rsidRPr="007D51AA">
        <w:rPr>
          <w:rFonts w:ascii="Book Antiqua" w:hAnsi="Book Antiqua"/>
          <w:sz w:val="24"/>
          <w:szCs w:val="24"/>
        </w:rPr>
        <w:t xml:space="preserve"> of class</w:t>
      </w:r>
      <w:r w:rsidR="00AE633D" w:rsidRPr="007D51AA">
        <w:rPr>
          <w:rFonts w:ascii="Book Antiqua" w:hAnsi="Book Antiqua"/>
          <w:sz w:val="24"/>
          <w:szCs w:val="24"/>
        </w:rPr>
        <w:t>. As well as</w:t>
      </w:r>
      <w:r w:rsidRPr="007D51AA">
        <w:rPr>
          <w:rFonts w:ascii="Book Antiqua" w:hAnsi="Book Antiqua"/>
          <w:sz w:val="24"/>
          <w:szCs w:val="24"/>
        </w:rPr>
        <w:t xml:space="preserve"> a way to explore the causal mechanisms more </w:t>
      </w:r>
      <w:r w:rsidR="005D02C3" w:rsidRPr="007D51AA">
        <w:rPr>
          <w:rFonts w:ascii="Book Antiqua" w:hAnsi="Book Antiqua"/>
          <w:sz w:val="24"/>
          <w:szCs w:val="24"/>
        </w:rPr>
        <w:t>readily</w:t>
      </w:r>
      <w:r w:rsidRPr="007D51AA">
        <w:rPr>
          <w:rFonts w:ascii="Book Antiqua" w:hAnsi="Book Antiqua"/>
          <w:sz w:val="24"/>
          <w:szCs w:val="24"/>
        </w:rPr>
        <w:t xml:space="preserve"> than the RGSC measure. The a priori nature of RGSC does provide </w:t>
      </w:r>
      <w:r w:rsidR="005D02C3" w:rsidRPr="007D51AA">
        <w:rPr>
          <w:rFonts w:ascii="Book Antiqua" w:hAnsi="Book Antiqua"/>
          <w:sz w:val="24"/>
          <w:szCs w:val="24"/>
        </w:rPr>
        <w:t>substantively</w:t>
      </w:r>
      <w:r w:rsidRPr="007D51AA">
        <w:rPr>
          <w:rFonts w:ascii="Book Antiqua" w:hAnsi="Book Antiqua"/>
          <w:sz w:val="24"/>
          <w:szCs w:val="24"/>
        </w:rPr>
        <w:t xml:space="preserve"> identical results to the NS-SEC based measure</w:t>
      </w:r>
      <w:r w:rsidR="00AE633D" w:rsidRPr="007D51AA">
        <w:rPr>
          <w:rFonts w:ascii="Book Antiqua" w:hAnsi="Book Antiqua"/>
          <w:sz w:val="24"/>
          <w:szCs w:val="24"/>
        </w:rPr>
        <w:t xml:space="preserve">. However, RGSC is not theoretically informed </w:t>
      </w:r>
      <w:r w:rsidR="00AE633D" w:rsidRPr="007D51AA">
        <w:rPr>
          <w:rFonts w:ascii="Book Antiqua" w:hAnsi="Book Antiqua"/>
          <w:sz w:val="24"/>
          <w:szCs w:val="24"/>
        </w:rPr>
        <w:fldChar w:fldCharType="begin"/>
      </w:r>
      <w:r w:rsidR="00AE633D" w:rsidRPr="007D51AA">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sidRPr="007D51AA">
        <w:rPr>
          <w:rFonts w:ascii="Book Antiqua" w:hAnsi="Book Antiqua"/>
          <w:sz w:val="24"/>
          <w:szCs w:val="24"/>
        </w:rPr>
        <w:fldChar w:fldCharType="separate"/>
      </w:r>
      <w:r w:rsidR="00AE633D" w:rsidRPr="007D51AA">
        <w:rPr>
          <w:rFonts w:ascii="Book Antiqua" w:hAnsi="Book Antiqua"/>
          <w:sz w:val="24"/>
        </w:rPr>
        <w:t>(Rose and Pevalin, 2001)</w:t>
      </w:r>
      <w:r w:rsidR="00AE633D" w:rsidRPr="007D51AA">
        <w:rPr>
          <w:rFonts w:ascii="Book Antiqua" w:hAnsi="Book Antiqua"/>
          <w:sz w:val="24"/>
          <w:szCs w:val="24"/>
        </w:rPr>
        <w:fldChar w:fldCharType="end"/>
      </w:r>
      <w:r w:rsidRPr="007D51AA">
        <w:rPr>
          <w:rFonts w:ascii="Book Antiqua" w:hAnsi="Book Antiqua"/>
          <w:sz w:val="24"/>
          <w:szCs w:val="24"/>
        </w:rPr>
        <w:t xml:space="preserve">. Sociology is not and should not be a data dredging exercise. </w:t>
      </w:r>
    </w:p>
    <w:p w14:paraId="197F763A" w14:textId="4FC1C406" w:rsidR="003A6AE1" w:rsidRPr="007D51AA" w:rsidRDefault="00AE633D" w:rsidP="001A4494">
      <w:pPr>
        <w:spacing w:line="480" w:lineRule="auto"/>
        <w:rPr>
          <w:rFonts w:ascii="Book Antiqua" w:hAnsi="Book Antiqua"/>
          <w:sz w:val="24"/>
          <w:szCs w:val="24"/>
        </w:rPr>
      </w:pPr>
      <w:r w:rsidRPr="007D51AA">
        <w:rPr>
          <w:rFonts w:ascii="Book Antiqua" w:hAnsi="Book Antiqua"/>
          <w:sz w:val="24"/>
          <w:szCs w:val="24"/>
        </w:rPr>
        <w:t>There are critiques present of NS-SEC as a measure of social class that also need to be considered</w:t>
      </w:r>
      <w:r w:rsidR="003A6AE1" w:rsidRPr="007D51AA">
        <w:rPr>
          <w:rFonts w:ascii="Book Antiqua" w:hAnsi="Book Antiqua"/>
          <w:sz w:val="24"/>
          <w:szCs w:val="24"/>
        </w:rPr>
        <w:t xml:space="preserve">. The abandonment of the manual/non-manual divide in </w:t>
      </w:r>
      <w:r w:rsidR="005D02C3" w:rsidRPr="007D51AA">
        <w:rPr>
          <w:rFonts w:ascii="Book Antiqua" w:hAnsi="Book Antiqua"/>
          <w:sz w:val="24"/>
          <w:szCs w:val="24"/>
        </w:rPr>
        <w:t>British</w:t>
      </w:r>
      <w:r w:rsidR="003A6AE1" w:rsidRPr="007D51AA">
        <w:rPr>
          <w:rFonts w:ascii="Book Antiqua" w:hAnsi="Book Antiqua"/>
          <w:sz w:val="24"/>
          <w:szCs w:val="24"/>
        </w:rPr>
        <w:t xml:space="preserve"> society </w:t>
      </w:r>
      <w:r w:rsidRPr="007D51AA">
        <w:rPr>
          <w:rFonts w:ascii="Book Antiqua" w:hAnsi="Book Antiqua"/>
          <w:sz w:val="24"/>
          <w:szCs w:val="24"/>
        </w:rPr>
        <w:t>(</w:t>
      </w:r>
      <w:r w:rsidR="003A6AE1"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7D51AA">
        <w:rPr>
          <w:rFonts w:ascii="Book Antiqua" w:hAnsi="Book Antiqua"/>
          <w:sz w:val="24"/>
          <w:szCs w:val="24"/>
        </w:rPr>
        <w:fldChar w:fldCharType="separate"/>
      </w:r>
      <w:r w:rsidR="003A6AE1" w:rsidRPr="007D51AA">
        <w:rPr>
          <w:rFonts w:ascii="Book Antiqua" w:hAnsi="Book Antiqua" w:cs="Calibri"/>
          <w:sz w:val="24"/>
          <w:szCs w:val="24"/>
        </w:rPr>
        <w:t>Goldthorpe and Hope 1974)</w:t>
      </w:r>
      <w:r w:rsidR="003A6AE1" w:rsidRPr="007D51AA">
        <w:rPr>
          <w:rFonts w:ascii="Book Antiqua" w:hAnsi="Book Antiqua"/>
          <w:sz w:val="24"/>
          <w:szCs w:val="24"/>
        </w:rPr>
        <w:fldChar w:fldCharType="end"/>
      </w:r>
      <w:r w:rsidR="003A6AE1" w:rsidRPr="007D51AA">
        <w:rPr>
          <w:rFonts w:ascii="Book Antiqua" w:hAnsi="Book Antiqua"/>
          <w:sz w:val="24"/>
          <w:szCs w:val="24"/>
        </w:rPr>
        <w:t xml:space="preserve"> </w:t>
      </w:r>
      <w:r w:rsidRPr="007D51AA">
        <w:rPr>
          <w:rFonts w:ascii="Book Antiqua" w:hAnsi="Book Antiqua"/>
          <w:sz w:val="24"/>
          <w:szCs w:val="24"/>
        </w:rPr>
        <w:t xml:space="preserve">was an intentional decision when creating the </w:t>
      </w:r>
      <w:r w:rsidRPr="007D51AA">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sidRPr="007D51AA">
        <w:rPr>
          <w:rFonts w:ascii="Book Antiqua" w:hAnsi="Book Antiqua"/>
          <w:sz w:val="24"/>
          <w:szCs w:val="24"/>
        </w:rPr>
        <w:t>contemporary</w:t>
      </w:r>
      <w:r w:rsidRPr="007D51AA">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w:t>
      </w:r>
      <w:r w:rsidR="0097476B" w:rsidRPr="007D51AA">
        <w:rPr>
          <w:rFonts w:ascii="Book Antiqua" w:hAnsi="Book Antiqua"/>
          <w:sz w:val="24"/>
          <w:szCs w:val="24"/>
        </w:rPr>
        <w:t xml:space="preserve">. </w:t>
      </w:r>
      <w:r w:rsidRPr="007D51AA">
        <w:rPr>
          <w:rFonts w:ascii="Book Antiqua" w:hAnsi="Book Antiqua"/>
          <w:sz w:val="24"/>
          <w:szCs w:val="24"/>
        </w:rPr>
        <w:t>British society around the time of the NCDS is characterised by a manual/non-manual division, something that a solely NS-SEC based measure of social stratification finds difficult to capture – at least to the same degree as an RGSC measure</w:t>
      </w:r>
      <w:r w:rsidR="003A6AE1" w:rsidRPr="007D51AA">
        <w:rPr>
          <w:rFonts w:ascii="Book Antiqua" w:hAnsi="Book Antiqua"/>
          <w:sz w:val="24"/>
          <w:szCs w:val="24"/>
        </w:rPr>
        <w:t xml:space="preserve">. Without using another schema that is </w:t>
      </w:r>
      <w:r w:rsidR="005D02C3" w:rsidRPr="007D51AA">
        <w:rPr>
          <w:rFonts w:ascii="Book Antiqua" w:hAnsi="Book Antiqua"/>
          <w:sz w:val="24"/>
          <w:szCs w:val="24"/>
        </w:rPr>
        <w:t>sensitive</w:t>
      </w:r>
      <w:r w:rsidR="003A6AE1" w:rsidRPr="007D51AA">
        <w:rPr>
          <w:rFonts w:ascii="Book Antiqua" w:hAnsi="Book Antiqua"/>
          <w:sz w:val="24"/>
          <w:szCs w:val="24"/>
        </w:rPr>
        <w:t xml:space="preserve"> to this divide such as RGSC, an analyst may miss the importance of this divide </w:t>
      </w:r>
      <w:r w:rsidR="005D02C3" w:rsidRPr="007D51AA">
        <w:rPr>
          <w:rFonts w:ascii="Book Antiqua" w:hAnsi="Book Antiqua"/>
          <w:sz w:val="24"/>
          <w:szCs w:val="24"/>
        </w:rPr>
        <w:t>altogether</w:t>
      </w:r>
      <w:r w:rsidR="003A6AE1" w:rsidRPr="007D51AA">
        <w:rPr>
          <w:rFonts w:ascii="Book Antiqua" w:hAnsi="Book Antiqua"/>
          <w:sz w:val="24"/>
          <w:szCs w:val="24"/>
        </w:rPr>
        <w:t xml:space="preserve">. Using the NS-SEC schema on its own for historical data prior to its implementation in 2000 may lead to a whitewashing of </w:t>
      </w:r>
      <w:r w:rsidR="005D02C3" w:rsidRPr="007D51AA">
        <w:rPr>
          <w:rFonts w:ascii="Book Antiqua" w:hAnsi="Book Antiqua"/>
          <w:sz w:val="24"/>
          <w:szCs w:val="24"/>
        </w:rPr>
        <w:t>British</w:t>
      </w:r>
      <w:r w:rsidR="003A6AE1" w:rsidRPr="007D51AA">
        <w:rPr>
          <w:rFonts w:ascii="Book Antiqua" w:hAnsi="Book Antiqua"/>
          <w:sz w:val="24"/>
          <w:szCs w:val="24"/>
        </w:rPr>
        <w:t xml:space="preserve"> socio-historical context. Whilst it would not be appropriate to </w:t>
      </w:r>
      <w:r w:rsidR="005D02C3" w:rsidRPr="007D51AA">
        <w:rPr>
          <w:rFonts w:ascii="Book Antiqua" w:hAnsi="Book Antiqua"/>
          <w:sz w:val="24"/>
          <w:szCs w:val="24"/>
        </w:rPr>
        <w:t>solely</w:t>
      </w:r>
      <w:r w:rsidR="003A6AE1" w:rsidRPr="007D51AA">
        <w:rPr>
          <w:rFonts w:ascii="Book Antiqua" w:hAnsi="Book Antiqua"/>
          <w:sz w:val="24"/>
          <w:szCs w:val="24"/>
        </w:rPr>
        <w:t xml:space="preserve"> use the RGSC measure on its own considering its lack of </w:t>
      </w:r>
      <w:r w:rsidR="005D02C3" w:rsidRPr="007D51AA">
        <w:rPr>
          <w:rFonts w:ascii="Book Antiqua" w:hAnsi="Book Antiqua"/>
          <w:sz w:val="24"/>
          <w:szCs w:val="24"/>
        </w:rPr>
        <w:t>theoretical</w:t>
      </w:r>
      <w:r w:rsidR="003A6AE1" w:rsidRPr="007D51AA">
        <w:rPr>
          <w:rFonts w:ascii="Book Antiqua" w:hAnsi="Book Antiqua"/>
          <w:sz w:val="24"/>
          <w:szCs w:val="24"/>
        </w:rPr>
        <w:t xml:space="preserve"> </w:t>
      </w:r>
      <w:r w:rsidR="005D02C3" w:rsidRPr="007D51AA">
        <w:rPr>
          <w:rFonts w:ascii="Book Antiqua" w:hAnsi="Book Antiqua"/>
          <w:sz w:val="24"/>
          <w:szCs w:val="24"/>
        </w:rPr>
        <w:t>justification</w:t>
      </w:r>
      <w:r w:rsidR="003A6AE1" w:rsidRPr="007D51AA">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7D51AA" w:rsidRDefault="003A6AE1" w:rsidP="001A4494">
      <w:pPr>
        <w:spacing w:line="480" w:lineRule="auto"/>
        <w:rPr>
          <w:rFonts w:ascii="Book Antiqua" w:hAnsi="Book Antiqua"/>
          <w:sz w:val="24"/>
          <w:szCs w:val="24"/>
        </w:rPr>
      </w:pPr>
      <w:r w:rsidRPr="007D51AA">
        <w:rPr>
          <w:rFonts w:ascii="Book Antiqua" w:hAnsi="Book Antiqua"/>
          <w:sz w:val="24"/>
          <w:szCs w:val="24"/>
        </w:rPr>
        <w:t xml:space="preserve">The remarkable </w:t>
      </w:r>
      <w:r w:rsidR="005D02C3" w:rsidRPr="007D51AA">
        <w:rPr>
          <w:rFonts w:ascii="Book Antiqua" w:hAnsi="Book Antiqua"/>
          <w:sz w:val="24"/>
          <w:szCs w:val="24"/>
        </w:rPr>
        <w:t>similarity</w:t>
      </w:r>
      <w:r w:rsidRPr="007D51AA">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7D51AA">
        <w:rPr>
          <w:rFonts w:ascii="Book Antiqua" w:hAnsi="Book Antiqua"/>
          <w:sz w:val="24"/>
          <w:szCs w:val="24"/>
        </w:rPr>
        <w:t>ultimately</w:t>
      </w:r>
      <w:r w:rsidRPr="007D51AA">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7D51AA">
        <w:rPr>
          <w:rFonts w:ascii="Book Antiqua" w:hAnsi="Book Antiqua"/>
          <w:sz w:val="24"/>
          <w:szCs w:val="24"/>
        </w:rPr>
        <w:t>theoretically</w:t>
      </w:r>
      <w:r w:rsidRPr="007D51AA">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AE633D" w:rsidRPr="007D51AA">
        <w:rPr>
          <w:rFonts w:ascii="Book Antiqua" w:hAnsi="Book Antiqua"/>
          <w:sz w:val="24"/>
          <w:szCs w:val="24"/>
        </w:rPr>
        <w:lastRenderedPageBreak/>
        <w:t>epiphenomenal</w:t>
      </w:r>
      <w:r w:rsidRPr="007D51AA">
        <w:rPr>
          <w:rFonts w:ascii="Book Antiqua" w:hAnsi="Book Antiqua"/>
          <w:sz w:val="24"/>
          <w:szCs w:val="24"/>
        </w:rPr>
        <w:t xml:space="preserve"> with social class, the options for </w:t>
      </w:r>
      <w:r w:rsidR="005D02C3" w:rsidRPr="007D51AA">
        <w:rPr>
          <w:rFonts w:ascii="Book Antiqua" w:hAnsi="Book Antiqua"/>
          <w:sz w:val="24"/>
          <w:szCs w:val="24"/>
        </w:rPr>
        <w:t>comparing</w:t>
      </w:r>
      <w:r w:rsidRPr="007D51AA">
        <w:rPr>
          <w:rFonts w:ascii="Book Antiqua" w:hAnsi="Book Antiqua"/>
          <w:sz w:val="24"/>
          <w:szCs w:val="24"/>
        </w:rPr>
        <w:t xml:space="preserve"> social class measures is limited. The dominance of one </w:t>
      </w:r>
      <w:r w:rsidR="00944AE7" w:rsidRPr="007D51AA">
        <w:rPr>
          <w:rFonts w:ascii="Book Antiqua" w:hAnsi="Book Antiqua"/>
          <w:sz w:val="24"/>
          <w:szCs w:val="24"/>
        </w:rPr>
        <w:t>manifestation</w:t>
      </w:r>
      <w:r w:rsidRPr="007D51AA">
        <w:rPr>
          <w:rFonts w:ascii="Book Antiqua" w:hAnsi="Book Antiqua"/>
          <w:sz w:val="24"/>
          <w:szCs w:val="24"/>
        </w:rPr>
        <w:t xml:space="preserve"> of social class – in the </w:t>
      </w:r>
      <w:r w:rsidR="005D02C3" w:rsidRPr="007D51AA">
        <w:rPr>
          <w:rFonts w:ascii="Book Antiqua" w:hAnsi="Book Antiqua"/>
          <w:sz w:val="24"/>
          <w:szCs w:val="24"/>
        </w:rPr>
        <w:t>British</w:t>
      </w:r>
      <w:r w:rsidRPr="007D51AA">
        <w:rPr>
          <w:rFonts w:ascii="Book Antiqua" w:hAnsi="Book Antiqua"/>
          <w:sz w:val="24"/>
          <w:szCs w:val="24"/>
        </w:rPr>
        <w:t xml:space="preserve"> case NS-SEC – is damaging to the exploration of social class as a sociological </w:t>
      </w:r>
      <w:r w:rsidR="005D02C3" w:rsidRPr="007D51AA">
        <w:rPr>
          <w:rFonts w:ascii="Book Antiqua" w:hAnsi="Book Antiqua"/>
          <w:sz w:val="24"/>
          <w:szCs w:val="24"/>
        </w:rPr>
        <w:t>phenomenon</w:t>
      </w:r>
      <w:r w:rsidRPr="007D51AA">
        <w:rPr>
          <w:rFonts w:ascii="Book Antiqua" w:hAnsi="Book Antiqua"/>
          <w:sz w:val="24"/>
          <w:szCs w:val="24"/>
        </w:rPr>
        <w:t xml:space="preserve"> in </w:t>
      </w:r>
      <w:r w:rsidR="005D02C3" w:rsidRPr="007D51AA">
        <w:rPr>
          <w:rFonts w:ascii="Book Antiqua" w:hAnsi="Book Antiqua"/>
          <w:sz w:val="24"/>
          <w:szCs w:val="24"/>
        </w:rPr>
        <w:t>British</w:t>
      </w:r>
      <w:r w:rsidRPr="007D51AA">
        <w:rPr>
          <w:rFonts w:ascii="Book Antiqua" w:hAnsi="Book Antiqua"/>
          <w:sz w:val="24"/>
          <w:szCs w:val="24"/>
        </w:rPr>
        <w:t xml:space="preserve"> society and forces social stratification research into a static normal science. </w:t>
      </w:r>
    </w:p>
    <w:p w14:paraId="245E2956" w14:textId="437FEF9B" w:rsidR="00AE633D" w:rsidRPr="007D51AA" w:rsidRDefault="005D02C3" w:rsidP="001A4494">
      <w:pPr>
        <w:spacing w:line="480" w:lineRule="auto"/>
        <w:rPr>
          <w:rFonts w:ascii="Book Antiqua" w:hAnsi="Book Antiqua"/>
          <w:sz w:val="24"/>
          <w:szCs w:val="24"/>
        </w:rPr>
      </w:pPr>
      <w:r w:rsidRPr="007D51AA">
        <w:rPr>
          <w:rFonts w:ascii="Book Antiqua" w:hAnsi="Book Antiqua"/>
          <w:sz w:val="24"/>
          <w:szCs w:val="24"/>
        </w:rPr>
        <w:t>Whilst the</w:t>
      </w:r>
      <w:r w:rsidR="003A6AE1" w:rsidRPr="007D51AA">
        <w:rPr>
          <w:rFonts w:ascii="Book Antiqua" w:hAnsi="Book Antiqua"/>
          <w:sz w:val="24"/>
          <w:szCs w:val="24"/>
        </w:rPr>
        <w:t xml:space="preserve"> RGSC and NS-SEC models are </w:t>
      </w:r>
      <w:r w:rsidRPr="007D51AA">
        <w:rPr>
          <w:rFonts w:ascii="Book Antiqua" w:hAnsi="Book Antiqua"/>
          <w:sz w:val="24"/>
          <w:szCs w:val="24"/>
        </w:rPr>
        <w:t>remarkably</w:t>
      </w:r>
      <w:r w:rsidR="003A6AE1" w:rsidRPr="007D51AA">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7D51AA">
        <w:rPr>
          <w:rFonts w:ascii="Book Antiqua" w:hAnsi="Book Antiqua"/>
          <w:sz w:val="24"/>
          <w:szCs w:val="24"/>
        </w:rPr>
        <w:t>theoretically</w:t>
      </w:r>
      <w:r w:rsidR="003A6AE1" w:rsidRPr="007D51AA">
        <w:rPr>
          <w:rFonts w:ascii="Book Antiqua" w:hAnsi="Book Antiqua"/>
          <w:sz w:val="24"/>
          <w:szCs w:val="24"/>
        </w:rPr>
        <w:t xml:space="preserve"> distinct from social class measures</w:t>
      </w:r>
      <w:r w:rsidR="00AE633D" w:rsidRPr="007D51AA">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7D51AA">
        <w:rPr>
          <w:rFonts w:ascii="Book Antiqua" w:hAnsi="Book Antiqua"/>
          <w:sz w:val="24"/>
          <w:szCs w:val="24"/>
        </w:rPr>
        <w:t xml:space="preserve">The literature is very careful in distinguishing between social class measures and social scales of </w:t>
      </w:r>
      <w:r w:rsidRPr="007D51AA">
        <w:rPr>
          <w:rFonts w:ascii="Book Antiqua" w:hAnsi="Book Antiqua"/>
          <w:sz w:val="24"/>
          <w:szCs w:val="24"/>
        </w:rPr>
        <w:t>distance</w:t>
      </w:r>
      <w:r w:rsidR="003A6AE1" w:rsidRPr="007D51AA">
        <w:rPr>
          <w:rFonts w:ascii="Book Antiqua" w:hAnsi="Book Antiqua"/>
          <w:sz w:val="24"/>
          <w:szCs w:val="24"/>
        </w:rPr>
        <w:t xml:space="preserve"> or prestige, but given their </w:t>
      </w:r>
      <w:r w:rsidRPr="007D51AA">
        <w:rPr>
          <w:rFonts w:ascii="Book Antiqua" w:hAnsi="Book Antiqua"/>
          <w:sz w:val="24"/>
          <w:szCs w:val="24"/>
        </w:rPr>
        <w:t>theoretical</w:t>
      </w:r>
      <w:r w:rsidR="003A6AE1" w:rsidRPr="007D51AA">
        <w:rPr>
          <w:rFonts w:ascii="Book Antiqua" w:hAnsi="Book Antiqua"/>
          <w:sz w:val="24"/>
          <w:szCs w:val="24"/>
        </w:rPr>
        <w:t xml:space="preserve"> </w:t>
      </w:r>
      <w:r w:rsidRPr="007D51AA">
        <w:rPr>
          <w:rFonts w:ascii="Book Antiqua" w:hAnsi="Book Antiqua"/>
          <w:sz w:val="24"/>
          <w:szCs w:val="24"/>
        </w:rPr>
        <w:t>and</w:t>
      </w:r>
      <w:r w:rsidR="003A6AE1" w:rsidRPr="007D51AA">
        <w:rPr>
          <w:rFonts w:ascii="Book Antiqua" w:hAnsi="Book Antiqua"/>
          <w:sz w:val="24"/>
          <w:szCs w:val="24"/>
        </w:rPr>
        <w:t xml:space="preserve"> </w:t>
      </w:r>
      <w:r w:rsidRPr="007D51AA">
        <w:rPr>
          <w:rFonts w:ascii="Book Antiqua" w:hAnsi="Book Antiqua"/>
          <w:sz w:val="24"/>
          <w:szCs w:val="24"/>
        </w:rPr>
        <w:t>substantive</w:t>
      </w:r>
      <w:r w:rsidR="003A6AE1" w:rsidRPr="007D51AA">
        <w:rPr>
          <w:rFonts w:ascii="Book Antiqua" w:hAnsi="Book Antiqua"/>
          <w:sz w:val="24"/>
          <w:szCs w:val="24"/>
        </w:rPr>
        <w:t xml:space="preserve"> differences, they should rightfully be included alongside one another and yet they are not. </w:t>
      </w:r>
      <w:r w:rsidR="00AE633D" w:rsidRPr="007D51AA">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7D13DF9E" w14:textId="578A03C1" w:rsidR="006E4F87" w:rsidRPr="007D51AA" w:rsidRDefault="001A4494" w:rsidP="0097476B">
      <w:pPr>
        <w:spacing w:line="480" w:lineRule="auto"/>
        <w:rPr>
          <w:rFonts w:ascii="Book Antiqua" w:hAnsi="Book Antiqua"/>
          <w:sz w:val="24"/>
          <w:szCs w:val="24"/>
        </w:rPr>
      </w:pPr>
      <w:r w:rsidRPr="007D51AA">
        <w:rPr>
          <w:rFonts w:ascii="Book Antiqua" w:hAnsi="Book Antiqua"/>
          <w:sz w:val="24"/>
          <w:szCs w:val="24"/>
        </w:rPr>
        <w:t xml:space="preserve">This sensitivity analysis was an exploration of different </w:t>
      </w:r>
      <w:r w:rsidR="005D02C3" w:rsidRPr="007D51AA">
        <w:rPr>
          <w:rFonts w:ascii="Book Antiqua" w:hAnsi="Book Antiqua"/>
          <w:sz w:val="24"/>
          <w:szCs w:val="24"/>
        </w:rPr>
        <w:t>manifestations</w:t>
      </w:r>
      <w:r w:rsidRPr="007D51AA">
        <w:rPr>
          <w:rFonts w:ascii="Book Antiqua" w:hAnsi="Book Antiqua"/>
          <w:sz w:val="24"/>
          <w:szCs w:val="24"/>
        </w:rPr>
        <w:t xml:space="preserve"> of social stratification. Each social </w:t>
      </w:r>
      <w:r w:rsidR="005D02C3" w:rsidRPr="007D51AA">
        <w:rPr>
          <w:rFonts w:ascii="Book Antiqua" w:hAnsi="Book Antiqua"/>
          <w:sz w:val="24"/>
          <w:szCs w:val="24"/>
        </w:rPr>
        <w:t>stratification</w:t>
      </w:r>
      <w:r w:rsidRPr="007D51AA">
        <w:rPr>
          <w:rFonts w:ascii="Book Antiqua" w:hAnsi="Book Antiqua"/>
          <w:sz w:val="24"/>
          <w:szCs w:val="24"/>
        </w:rPr>
        <w:t xml:space="preserve"> measure has been statistically and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and </w:t>
      </w:r>
      <w:r w:rsidR="005D02C3" w:rsidRPr="007D51AA">
        <w:rPr>
          <w:rFonts w:ascii="Book Antiqua" w:hAnsi="Book Antiqua"/>
          <w:sz w:val="24"/>
          <w:szCs w:val="24"/>
        </w:rPr>
        <w:t>critiqued</w:t>
      </w:r>
      <w:r w:rsidRPr="007D51AA">
        <w:rPr>
          <w:rFonts w:ascii="Book Antiqua" w:hAnsi="Book Antiqua"/>
          <w:sz w:val="24"/>
          <w:szCs w:val="24"/>
        </w:rPr>
        <w:t xml:space="preserve">. </w:t>
      </w:r>
      <w:r w:rsidR="00AE633D" w:rsidRPr="007D51AA">
        <w:rPr>
          <w:rFonts w:ascii="Book Antiqua" w:hAnsi="Book Antiqua"/>
          <w:sz w:val="24"/>
          <w:szCs w:val="24"/>
        </w:rPr>
        <w:t xml:space="preserve">The result of this section has provided a detailed analysis of different measures of social stratification and their </w:t>
      </w:r>
      <w:r w:rsidR="00D83E5B" w:rsidRPr="007D51AA">
        <w:rPr>
          <w:rFonts w:ascii="Book Antiqua" w:hAnsi="Book Antiqua"/>
          <w:sz w:val="24"/>
          <w:szCs w:val="24"/>
        </w:rPr>
        <w:t>similarities</w:t>
      </w:r>
      <w:r w:rsidR="00AE633D" w:rsidRPr="007D51AA">
        <w:rPr>
          <w:rFonts w:ascii="Book Antiqua" w:hAnsi="Book Antiqua"/>
          <w:sz w:val="24"/>
          <w:szCs w:val="24"/>
        </w:rPr>
        <w:t xml:space="preserve"> and differences with one another. Overall, this section concludes that when </w:t>
      </w:r>
      <w:r w:rsidR="00AE633D" w:rsidRPr="007D51AA">
        <w:rPr>
          <w:rFonts w:ascii="Book Antiqua" w:hAnsi="Book Antiqua"/>
          <w:sz w:val="24"/>
          <w:szCs w:val="24"/>
        </w:rPr>
        <w:lastRenderedPageBreak/>
        <w:t xml:space="preserve">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bookmarkEnd w:id="141"/>
    </w:p>
    <w:p w14:paraId="7EAA86DC" w14:textId="11B2E0F3" w:rsidR="00C9608B" w:rsidRPr="007D51AA" w:rsidRDefault="00C9608B" w:rsidP="00C9608B">
      <w:pPr>
        <w:pStyle w:val="Heading3"/>
      </w:pPr>
      <w:bookmarkStart w:id="142" w:name="_Toc174390672"/>
      <w:r w:rsidRPr="007D51AA">
        <w:t>SOC Code Sensitivity analysis using NCDS</w:t>
      </w:r>
      <w:bookmarkEnd w:id="142"/>
      <w:r w:rsidRPr="007D51AA">
        <w:t xml:space="preserve">  </w:t>
      </w:r>
    </w:p>
    <w:p w14:paraId="31B02372" w14:textId="4C12AF80" w:rsidR="0097476B" w:rsidRPr="007D51AA" w:rsidRDefault="00CC54E5" w:rsidP="00CC54E5">
      <w:pPr>
        <w:spacing w:line="480" w:lineRule="auto"/>
        <w:rPr>
          <w:rFonts w:ascii="Book Antiqua" w:hAnsi="Book Antiqua"/>
          <w:sz w:val="24"/>
          <w:szCs w:val="24"/>
        </w:rPr>
      </w:pPr>
      <w:r w:rsidRPr="007D51AA">
        <w:rPr>
          <w:rFonts w:ascii="Book Antiqua" w:hAnsi="Book Antiqua"/>
          <w:sz w:val="24"/>
          <w:szCs w:val="24"/>
        </w:rPr>
        <w:t xml:space="preserve">Given the sensitivity analysis of social stratification measures, NS-SEC has been </w:t>
      </w:r>
      <w:r w:rsidR="00E57242" w:rsidRPr="007D51AA">
        <w:rPr>
          <w:rFonts w:ascii="Book Antiqua" w:hAnsi="Book Antiqua"/>
          <w:sz w:val="24"/>
          <w:szCs w:val="24"/>
        </w:rPr>
        <w:t>selected as the primary model going forward</w:t>
      </w:r>
      <w:r w:rsidRPr="007D51AA">
        <w:rPr>
          <w:rFonts w:ascii="Book Antiqua" w:hAnsi="Book Antiqua"/>
          <w:sz w:val="24"/>
          <w:szCs w:val="24"/>
        </w:rPr>
        <w:t xml:space="preserve">. </w:t>
      </w:r>
      <w:r w:rsidR="0097476B" w:rsidRPr="007D51AA">
        <w:rPr>
          <w:rFonts w:ascii="Book Antiqua" w:hAnsi="Book Antiqua"/>
          <w:sz w:val="24"/>
          <w:szCs w:val="24"/>
        </w:rPr>
        <w:t xml:space="preserve">The sensitivity analysis of social stratification measures provided insight into the construction of different measures and the important of context when dealing with historical datasets like the NCDS. A key component in the construction of all three social stratification measures is the standard occupation classification code or SOC code. This hierarchically organised set of occupations is used when constructing all social stratification variables mentioned hitherto. SOC codes are constructed and organised every 10 years, starting in 1990. Every 10 years the organisation of occupations is reformed through the addition/subtraction of occupations, and through re-organising occupations into different levels. In line with the theme of socio-historical context that has been a constant throughout this thesis, an assessment of SOC codes is a prudent exercise. </w:t>
      </w:r>
    </w:p>
    <w:p w14:paraId="74A0718C" w14:textId="1504D834" w:rsidR="00CC54E5" w:rsidRPr="007D51AA" w:rsidRDefault="0097476B" w:rsidP="00CC54E5">
      <w:pPr>
        <w:spacing w:line="480" w:lineRule="auto"/>
        <w:rPr>
          <w:rFonts w:ascii="Book Antiqua" w:hAnsi="Book Antiqua"/>
          <w:sz w:val="24"/>
          <w:szCs w:val="24"/>
        </w:rPr>
      </w:pPr>
      <w:bookmarkStart w:id="143" w:name="_Hlk168063777"/>
      <w:r w:rsidRPr="007D51AA">
        <w:rPr>
          <w:rFonts w:ascii="Book Antiqua" w:hAnsi="Book Antiqua"/>
          <w:sz w:val="24"/>
          <w:szCs w:val="24"/>
        </w:rPr>
        <w:t>A</w:t>
      </w:r>
      <w:r w:rsidR="00CC54E5" w:rsidRPr="007D51AA">
        <w:rPr>
          <w:rFonts w:ascii="Book Antiqua" w:hAnsi="Book Antiqua"/>
          <w:sz w:val="24"/>
          <w:szCs w:val="24"/>
        </w:rPr>
        <w:t xml:space="preserve">nother sensitivity analysis will be conducted comparing the measure of NS-SEC under two different constructions. The first will be NS-SEC constructed using SOC </w:t>
      </w:r>
      <w:r w:rsidR="00CC54E5" w:rsidRPr="007D51AA">
        <w:rPr>
          <w:rFonts w:ascii="Book Antiqua" w:hAnsi="Book Antiqua"/>
          <w:sz w:val="24"/>
          <w:szCs w:val="24"/>
        </w:rPr>
        <w:lastRenderedPageBreak/>
        <w:t>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w:t>
      </w:r>
      <w:r w:rsidR="00E57242" w:rsidRPr="007D51AA">
        <w:rPr>
          <w:rFonts w:ascii="Book Antiqua" w:hAnsi="Book Antiqua"/>
          <w:sz w:val="24"/>
          <w:szCs w:val="24"/>
        </w:rPr>
        <w:t xml:space="preserve"> to estimate any differences in </w:t>
      </w:r>
      <w:r w:rsidR="005D02C3" w:rsidRPr="007D51AA">
        <w:rPr>
          <w:rFonts w:ascii="Book Antiqua" w:hAnsi="Book Antiqua"/>
          <w:sz w:val="24"/>
          <w:szCs w:val="24"/>
        </w:rPr>
        <w:t>substantive</w:t>
      </w:r>
      <w:r w:rsidR="00E57242" w:rsidRPr="007D51AA">
        <w:rPr>
          <w:rFonts w:ascii="Book Antiqua" w:hAnsi="Book Antiqua"/>
          <w:sz w:val="24"/>
          <w:szCs w:val="24"/>
        </w:rPr>
        <w:t xml:space="preserve"> interpretation if using a different social </w:t>
      </w:r>
      <w:r w:rsidR="005D02C3" w:rsidRPr="007D51AA">
        <w:rPr>
          <w:rFonts w:ascii="Book Antiqua" w:hAnsi="Book Antiqua"/>
          <w:sz w:val="24"/>
          <w:szCs w:val="24"/>
        </w:rPr>
        <w:t>stratification</w:t>
      </w:r>
      <w:r w:rsidR="00E57242" w:rsidRPr="007D51AA">
        <w:rPr>
          <w:rFonts w:ascii="Book Antiqua" w:hAnsi="Book Antiqua"/>
          <w:sz w:val="24"/>
          <w:szCs w:val="24"/>
        </w:rPr>
        <w:t xml:space="preserve"> measure. </w:t>
      </w:r>
      <w:r w:rsidRPr="007D51AA">
        <w:rPr>
          <w:rFonts w:ascii="Book Antiqua" w:hAnsi="Book Antiqua"/>
          <w:sz w:val="24"/>
          <w:szCs w:val="24"/>
        </w:rPr>
        <w:t xml:space="preserve">The purpose of this section is to assess if there is any change in the substantive interpretation of a model if using a different SOC code to construct a given social stratification variable. The SOC codes are meant to resemble the social reality of British occupational structures when they are created. The closer a dataset is to a given SOC code construction, the more likely it is that the dataset reflects the social reality of the occupational structure captured by that given SOC code construction. If a dataset is analysed with the same measure using SOC 90 and SOC 2000 codes and presents different substantive interpretation then there are serious implications for the selection of SOC codes used going forward. </w:t>
      </w:r>
    </w:p>
    <w:bookmarkEnd w:id="143"/>
    <w:p w14:paraId="238A9F7A" w14:textId="6901D006" w:rsidR="00CC54E5" w:rsidRPr="007D51AA" w:rsidRDefault="00CC54E5" w:rsidP="00CC54E5">
      <w:pPr>
        <w:spacing w:line="480" w:lineRule="auto"/>
        <w:rPr>
          <w:rFonts w:ascii="Book Antiqua" w:eastAsiaTheme="minorEastAsia" w:hAnsi="Book Antiqua"/>
          <w:sz w:val="24"/>
          <w:szCs w:val="24"/>
        </w:rPr>
      </w:pPr>
      <w:r w:rsidRPr="007D51AA">
        <w:rPr>
          <w:rFonts w:ascii="Book Antiqua" w:hAnsi="Book Antiqua"/>
          <w:sz w:val="24"/>
          <w:szCs w:val="24"/>
        </w:rPr>
        <w:t>The following tables – 2.</w:t>
      </w:r>
      <w:r w:rsidR="00DB590F" w:rsidRPr="007D51AA">
        <w:rPr>
          <w:rFonts w:ascii="Book Antiqua" w:hAnsi="Book Antiqua"/>
          <w:sz w:val="24"/>
          <w:szCs w:val="24"/>
        </w:rPr>
        <w:t>26</w:t>
      </w:r>
      <w:r w:rsidRPr="007D51AA">
        <w:rPr>
          <w:rFonts w:ascii="Book Antiqua" w:hAnsi="Book Antiqua"/>
          <w:sz w:val="24"/>
          <w:szCs w:val="24"/>
        </w:rPr>
        <w:t xml:space="preserve"> and 2.</w:t>
      </w:r>
      <w:r w:rsidR="00DB590F" w:rsidRPr="007D51AA">
        <w:rPr>
          <w:rFonts w:ascii="Book Antiqua" w:hAnsi="Book Antiqua"/>
          <w:sz w:val="24"/>
          <w:szCs w:val="24"/>
        </w:rPr>
        <w:t>27</w:t>
      </w:r>
      <w:r w:rsidRPr="007D51AA">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2.</w:t>
      </w:r>
      <w:r w:rsidR="00DB590F" w:rsidRPr="007D51AA">
        <w:rPr>
          <w:rFonts w:ascii="Book Antiqua" w:hAnsi="Book Antiqua"/>
          <w:sz w:val="24"/>
          <w:szCs w:val="24"/>
        </w:rPr>
        <w:t>26</w:t>
      </w:r>
      <w:r w:rsidRPr="007D51AA">
        <w:rPr>
          <w:rFonts w:ascii="Book Antiqua" w:hAnsi="Book Antiqua"/>
          <w:sz w:val="24"/>
          <w:szCs w:val="24"/>
        </w:rPr>
        <w:t xml:space="preserve">, whilst NS-SEC using the SOC 2000 construction as a difference of 1155.46 deviance from the null, the SOC 90 construction has 847.42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2.</w:t>
      </w:r>
      <w:r w:rsidR="00DB590F" w:rsidRPr="007D51AA">
        <w:rPr>
          <w:rFonts w:ascii="Book Antiqua" w:eastAsiaTheme="minorEastAsia" w:hAnsi="Book Antiqua"/>
          <w:sz w:val="24"/>
          <w:szCs w:val="24"/>
        </w:rPr>
        <w:t>27</w:t>
      </w:r>
      <w:r w:rsidRPr="007D51AA">
        <w:rPr>
          <w:rFonts w:ascii="Book Antiqua" w:eastAsiaTheme="minorEastAsia" w:hAnsi="Book Antiqua"/>
          <w:sz w:val="24"/>
          <w:szCs w:val="24"/>
        </w:rPr>
        <w:t xml:space="preserve">, the full model with SOC 2000 construction of NS-SEC has a 204.94 </w:t>
      </w:r>
      <w:r w:rsidRPr="007D51AA">
        <w:rPr>
          <w:rFonts w:ascii="Book Antiqua" w:eastAsiaTheme="minorEastAsia" w:hAnsi="Book Antiqua"/>
          <w:sz w:val="24"/>
          <w:szCs w:val="24"/>
        </w:rPr>
        <w:lastRenderedPageBreak/>
        <w:t xml:space="preserve">difference in deviance from the previous model compared to a 146.20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7D51AA" w:rsidRDefault="00B1586B" w:rsidP="00B1586B">
      <w:pPr>
        <w:rPr>
          <w:rFonts w:ascii="Book Antiqua" w:hAnsi="Book Antiqua" w:cs="Times New Roman"/>
          <w:sz w:val="18"/>
          <w:szCs w:val="18"/>
        </w:rPr>
      </w:pPr>
    </w:p>
    <w:p w14:paraId="1AC3E59A" w14:textId="77777777" w:rsidR="00B1586B" w:rsidRPr="007D51AA" w:rsidRDefault="00B1586B" w:rsidP="00B1586B">
      <w:pPr>
        <w:rPr>
          <w:rFonts w:ascii="Book Antiqua" w:hAnsi="Book Antiqua" w:cs="Times New Roman"/>
          <w:sz w:val="18"/>
          <w:szCs w:val="18"/>
        </w:rPr>
      </w:pPr>
    </w:p>
    <w:p w14:paraId="77009493" w14:textId="017FEEDD" w:rsidR="00B4615B" w:rsidRPr="007D51AA" w:rsidRDefault="00B4615B" w:rsidP="00DB590F">
      <w:pPr>
        <w:pStyle w:val="Caption"/>
      </w:pPr>
      <w:bookmarkStart w:id="144" w:name="_Toc17439041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31</w:t>
      </w:r>
      <w:r w:rsidR="00333601" w:rsidRPr="007D51AA">
        <w:fldChar w:fldCharType="end"/>
      </w:r>
      <w:r w:rsidRPr="007D51AA">
        <w:t xml:space="preserve"> Model building statistics of NS-SEC SOC 90 for NCDS model</w:t>
      </w:r>
      <w:bookmarkEnd w:id="144"/>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46944CC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4251376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0C6E8C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9DCA78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66D0994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6B0FD6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5998419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4118DBC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71B340C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04C9A91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47691F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7474CD4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FF381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7BCB00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5CF3A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69FBEA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00696E4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EBDCF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62BC9B6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78A1D5E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3977D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15A7DA5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636F16F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1CBCC63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110DADA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54CBF94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026B3D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57CE2EE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1BEA07B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90)</w:t>
            </w:r>
          </w:p>
        </w:tc>
        <w:tc>
          <w:tcPr>
            <w:tcW w:w="681" w:type="pct"/>
          </w:tcPr>
          <w:p w14:paraId="18F689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10415.31</w:t>
            </w:r>
          </w:p>
        </w:tc>
        <w:tc>
          <w:tcPr>
            <w:tcW w:w="638" w:type="pct"/>
          </w:tcPr>
          <w:p w14:paraId="450438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847.42</w:t>
            </w:r>
          </w:p>
        </w:tc>
        <w:tc>
          <w:tcPr>
            <w:tcW w:w="445" w:type="pct"/>
          </w:tcPr>
          <w:p w14:paraId="4DF86F0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4EC821E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67" w:type="pct"/>
          </w:tcPr>
          <w:p w14:paraId="6ECA7EC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10419.31</w:t>
            </w:r>
          </w:p>
        </w:tc>
        <w:tc>
          <w:tcPr>
            <w:tcW w:w="666" w:type="pct"/>
          </w:tcPr>
          <w:p w14:paraId="696D7D0A" w14:textId="77777777" w:rsidR="00B1586B" w:rsidRPr="007D51AA"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10433.38</w:t>
            </w:r>
          </w:p>
        </w:tc>
      </w:tr>
    </w:tbl>
    <w:p w14:paraId="1D74DDD9" w14:textId="77777777" w:rsidR="00B1586B" w:rsidRPr="007D51AA" w:rsidRDefault="00B1586B" w:rsidP="00B1586B">
      <w:pPr>
        <w:rPr>
          <w:rFonts w:ascii="Book Antiqua" w:hAnsi="Book Antiqua" w:cs="Times New Roman"/>
          <w:sz w:val="18"/>
          <w:szCs w:val="18"/>
        </w:rPr>
      </w:pPr>
    </w:p>
    <w:p w14:paraId="2EA0FC48" w14:textId="21EF7DB3" w:rsidR="00B4615B" w:rsidRPr="007D51AA" w:rsidRDefault="00B4615B" w:rsidP="00DB590F">
      <w:pPr>
        <w:pStyle w:val="Caption"/>
      </w:pPr>
      <w:bookmarkStart w:id="145" w:name="_Toc17439041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32</w:t>
      </w:r>
      <w:r w:rsidR="00333601" w:rsidRPr="007D51AA">
        <w:fldChar w:fldCharType="end"/>
      </w:r>
      <w:r w:rsidRPr="007D51AA">
        <w:t xml:space="preserve"> Sequential Model building statistics of NS-SEC SOC 90 for NCDS model</w:t>
      </w:r>
      <w:bookmarkEnd w:id="145"/>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0696FB4"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7EF0F86"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59337E4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780D9B7"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C44C41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3301E78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6B1C023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2C8D6E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48DF220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328612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2F24A28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497F1C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2C73F5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779BE5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C771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285ADA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407968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w:t>
            </w:r>
            <w:r w:rsidRPr="007D51AA">
              <w:rPr>
                <w:rFonts w:ascii="Book Antiqua" w:hAnsi="Book Antiqua" w:cs="Times New Roman"/>
                <w:color w:val="auto"/>
                <w:sz w:val="24"/>
                <w:szCs w:val="24"/>
              </w:rPr>
              <w:lastRenderedPageBreak/>
              <w:t>l Attainment + Sex</w:t>
            </w:r>
          </w:p>
        </w:tc>
        <w:tc>
          <w:tcPr>
            <w:tcW w:w="685" w:type="pct"/>
          </w:tcPr>
          <w:p w14:paraId="673A502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7400.72</w:t>
            </w:r>
          </w:p>
        </w:tc>
        <w:tc>
          <w:tcPr>
            <w:tcW w:w="692" w:type="pct"/>
          </w:tcPr>
          <w:p w14:paraId="4322F6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2F56E3F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3744A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F53686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0DDA12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CABA9F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20A52C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7BA3193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B0B26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35CC112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70BB150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90)</w:t>
            </w:r>
          </w:p>
        </w:tc>
        <w:tc>
          <w:tcPr>
            <w:tcW w:w="685" w:type="pct"/>
          </w:tcPr>
          <w:p w14:paraId="38A3E8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7046.36</w:t>
            </w:r>
          </w:p>
        </w:tc>
        <w:tc>
          <w:tcPr>
            <w:tcW w:w="692" w:type="pct"/>
          </w:tcPr>
          <w:p w14:paraId="032328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146.20</w:t>
            </w:r>
          </w:p>
        </w:tc>
        <w:tc>
          <w:tcPr>
            <w:tcW w:w="692" w:type="pct"/>
          </w:tcPr>
          <w:p w14:paraId="76CCA19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2360762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0.37</w:t>
            </w:r>
          </w:p>
        </w:tc>
        <w:tc>
          <w:tcPr>
            <w:tcW w:w="619" w:type="pct"/>
          </w:tcPr>
          <w:p w14:paraId="46A276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7068.36</w:t>
            </w:r>
          </w:p>
        </w:tc>
        <w:tc>
          <w:tcPr>
            <w:tcW w:w="619" w:type="pct"/>
          </w:tcPr>
          <w:p w14:paraId="619721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7145.77</w:t>
            </w:r>
          </w:p>
        </w:tc>
      </w:tr>
    </w:tbl>
    <w:p w14:paraId="46A66A22" w14:textId="77777777" w:rsidR="00B1586B" w:rsidRPr="007D51AA" w:rsidRDefault="00B1586B" w:rsidP="00B1586B">
      <w:pPr>
        <w:rPr>
          <w:rFonts w:ascii="Book Antiqua" w:hAnsi="Book Antiqua" w:cs="Times New Roman"/>
          <w:sz w:val="18"/>
          <w:szCs w:val="18"/>
        </w:rPr>
      </w:pPr>
    </w:p>
    <w:p w14:paraId="2F162878" w14:textId="5EF8C73C" w:rsidR="00D13A07" w:rsidRPr="007D51AA" w:rsidRDefault="00D13A07" w:rsidP="00D13A0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with the </w:t>
      </w:r>
      <w:r w:rsidR="00D83E5B" w:rsidRPr="007D51AA">
        <w:rPr>
          <w:rFonts w:ascii="Book Antiqua" w:hAnsi="Book Antiqua" w:cs="Times New Roman"/>
          <w:sz w:val="24"/>
          <w:szCs w:val="24"/>
        </w:rPr>
        <w:t>sensitivity</w:t>
      </w:r>
      <w:r w:rsidRPr="007D51AA">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 comparing SOC constructions of NS-SEC (SOC 2000 in model 1 and SOC 90 in model 2). The variation – if any – provides another useful </w:t>
      </w:r>
      <w:r w:rsidR="00D83E5B" w:rsidRPr="007D51AA">
        <w:rPr>
          <w:rFonts w:ascii="Book Antiqua" w:hAnsi="Book Antiqua" w:cs="Times New Roman"/>
          <w:sz w:val="24"/>
          <w:szCs w:val="24"/>
        </w:rPr>
        <w:t>comparative</w:t>
      </w:r>
      <w:r w:rsidRPr="007D51AA">
        <w:rPr>
          <w:rFonts w:ascii="Book Antiqua" w:hAnsi="Book Antiqua" w:cs="Times New Roman"/>
          <w:sz w:val="24"/>
          <w:szCs w:val="24"/>
        </w:rPr>
        <w:t xml:space="preserve"> tool in the difference between SOC constructions of the same social </w:t>
      </w:r>
      <w:r w:rsidR="00D83E5B" w:rsidRPr="007D51AA">
        <w:rPr>
          <w:rFonts w:ascii="Book Antiqua" w:hAnsi="Book Antiqua" w:cs="Times New Roman"/>
          <w:sz w:val="24"/>
          <w:szCs w:val="24"/>
        </w:rPr>
        <w:t>stratification</w:t>
      </w:r>
      <w:r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w:t>
      </w:r>
      <w:r w:rsidRPr="007D51AA">
        <w:rPr>
          <w:rFonts w:ascii="Book Antiqua" w:hAnsi="Book Antiqua" w:cs="Times New Roman"/>
          <w:sz w:val="24"/>
          <w:szCs w:val="24"/>
        </w:rPr>
        <w:t xml:space="preserve">. </w:t>
      </w:r>
    </w:p>
    <w:p w14:paraId="001B40AA" w14:textId="67EC99FA" w:rsidR="00D13A07" w:rsidRPr="007D51AA" w:rsidRDefault="00D13A07" w:rsidP="00D13A0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w:t>
      </w:r>
      <w:proofErr w:type="gramStart"/>
      <w:r w:rsidRPr="007D51AA">
        <w:rPr>
          <w:rFonts w:ascii="Book Antiqua" w:hAnsi="Book Antiqua" w:cs="Times New Roman"/>
          <w:sz w:val="24"/>
          <w:szCs w:val="24"/>
        </w:rPr>
        <w:t>factors</w:t>
      </w:r>
      <w:proofErr w:type="gramEnd"/>
      <w:r w:rsidRPr="007D51AA">
        <w:rPr>
          <w:rFonts w:ascii="Book Antiqua" w:hAnsi="Book Antiqua" w:cs="Times New Roman"/>
          <w:sz w:val="24"/>
          <w:szCs w:val="24"/>
        </w:rPr>
        <w:t xml:space="preserve"> and a majority of their total effect size differences originate from mediating effects of additional </w:t>
      </w:r>
      <w:r w:rsidR="00D83E5B" w:rsidRPr="007D51AA">
        <w:rPr>
          <w:rFonts w:ascii="Book Antiqua" w:hAnsi="Book Antiqua" w:cs="Times New Roman"/>
          <w:sz w:val="24"/>
          <w:szCs w:val="24"/>
        </w:rPr>
        <w:t>variables</w:t>
      </w:r>
      <w:r w:rsidRPr="007D51AA">
        <w:rPr>
          <w:rFonts w:ascii="Book Antiqua" w:hAnsi="Book Antiqua" w:cs="Times New Roman"/>
          <w:sz w:val="24"/>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Pr="007D51AA" w:rsidRDefault="00D13A07" w:rsidP="00D13A07">
      <w:pPr>
        <w:rPr>
          <w:rFonts w:ascii="Book Antiqua" w:hAnsi="Book Antiqua" w:cs="Times New Roman"/>
          <w:b/>
          <w:bCs/>
          <w:sz w:val="16"/>
          <w:szCs w:val="16"/>
        </w:rPr>
      </w:pPr>
    </w:p>
    <w:p w14:paraId="167E0604" w14:textId="3CB97E96"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33</w:t>
      </w:r>
      <w:r w:rsidR="00333601" w:rsidRPr="007D51AA">
        <w:fldChar w:fldCharType="end"/>
      </w:r>
      <w:r w:rsidRPr="007D51AA">
        <w:t xml:space="preserve"> A Comparison of SOC NS-SEC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D13A07" w:rsidRPr="007D51AA"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43332393"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D13A07" w:rsidRPr="007D51AA"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B1CC0E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1921225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272EC43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D13A07" w:rsidRPr="007D51AA"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26BD96C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24D23B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7460B0E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3C702E7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3.21***</w:t>
            </w:r>
          </w:p>
        </w:tc>
        <w:tc>
          <w:tcPr>
            <w:tcW w:w="903" w:type="dxa"/>
          </w:tcPr>
          <w:p w14:paraId="36B3784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D13A07" w:rsidRPr="007D51AA"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28B6ED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2.99***</w:t>
            </w:r>
          </w:p>
        </w:tc>
        <w:tc>
          <w:tcPr>
            <w:tcW w:w="898" w:type="dxa"/>
          </w:tcPr>
          <w:p w14:paraId="6A28A6B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3490BA1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3.02***</w:t>
            </w:r>
          </w:p>
        </w:tc>
        <w:tc>
          <w:tcPr>
            <w:tcW w:w="903" w:type="dxa"/>
          </w:tcPr>
          <w:p w14:paraId="2F3F9E48"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5F3135C3"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0.26***</w:t>
            </w:r>
          </w:p>
        </w:tc>
        <w:tc>
          <w:tcPr>
            <w:tcW w:w="898" w:type="dxa"/>
          </w:tcPr>
          <w:p w14:paraId="7DE8721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596E176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903" w:type="dxa"/>
          </w:tcPr>
          <w:p w14:paraId="6F83A61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D13A07" w:rsidRPr="007D51AA"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6B5D10D8"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C5C26B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26469BF1"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DD93574"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10E4993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0E47EBA"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18DE851B"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BA526FD"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79D58B01"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8C8D53D"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898" w:type="dxa"/>
          </w:tcPr>
          <w:p w14:paraId="5BA95E2C"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0B8EB61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7CEC9713"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D13A07" w:rsidRPr="007D51AA"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108AE7E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3BEF777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6CC5DA7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D5A7B0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132E316E"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0DE0BBAC"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-0.63***</w:t>
            </w:r>
          </w:p>
        </w:tc>
        <w:tc>
          <w:tcPr>
            <w:tcW w:w="898" w:type="dxa"/>
          </w:tcPr>
          <w:p w14:paraId="018C6AE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02EE33AE"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-0.68***</w:t>
            </w:r>
          </w:p>
        </w:tc>
        <w:tc>
          <w:tcPr>
            <w:tcW w:w="903" w:type="dxa"/>
          </w:tcPr>
          <w:p w14:paraId="0741552F"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D13A07" w:rsidRPr="007D51AA"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Pr="007D51AA"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157181A"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-0.25***</w:t>
            </w:r>
          </w:p>
        </w:tc>
        <w:tc>
          <w:tcPr>
            <w:tcW w:w="898" w:type="dxa"/>
          </w:tcPr>
          <w:p w14:paraId="05445F2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B0366D6"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903" w:type="dxa"/>
          </w:tcPr>
          <w:p w14:paraId="3C8CF4E5"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20DCB911" w14:textId="77777777" w:rsidR="00D13A07" w:rsidRPr="007D51AA" w:rsidRDefault="00D13A07" w:rsidP="00D13A07">
      <w:pPr>
        <w:spacing w:line="480" w:lineRule="auto"/>
        <w:rPr>
          <w:rFonts w:ascii="Book Antiqua" w:hAnsi="Book Antiqua" w:cs="Times New Roman"/>
          <w:sz w:val="24"/>
          <w:szCs w:val="24"/>
        </w:rPr>
      </w:pPr>
    </w:p>
    <w:p w14:paraId="4EB48609" w14:textId="248AE3B5"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34</w:t>
      </w:r>
      <w:r w:rsidR="00333601" w:rsidRPr="007D51AA">
        <w:fldChar w:fldCharType="end"/>
      </w:r>
      <w:r w:rsidRPr="007D51AA">
        <w:t xml:space="preserve"> KHB Summary statistics Comparing SOC NS-SEC models</w:t>
      </w:r>
    </w:p>
    <w:tbl>
      <w:tblPr>
        <w:tblStyle w:val="GridTable6Colourful"/>
        <w:tblW w:w="0" w:type="auto"/>
        <w:tblLook w:val="04A0" w:firstRow="1" w:lastRow="0" w:firstColumn="1" w:lastColumn="0" w:noHBand="0" w:noVBand="1"/>
      </w:tblPr>
      <w:tblGrid>
        <w:gridCol w:w="1440"/>
        <w:gridCol w:w="1370"/>
        <w:gridCol w:w="1370"/>
        <w:gridCol w:w="1048"/>
        <w:gridCol w:w="1370"/>
        <w:gridCol w:w="1370"/>
        <w:gridCol w:w="1048"/>
      </w:tblGrid>
      <w:tr w:rsidR="00D13A07" w:rsidRPr="007D51AA"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7D51AA" w:rsidRDefault="00D13A07" w:rsidP="005A1675">
            <w:pPr>
              <w:spacing w:line="480" w:lineRule="auto"/>
              <w:rPr>
                <w:rFonts w:ascii="Book Antiqua" w:hAnsi="Book Antiqua" w:cs="Times New Roman"/>
                <w:sz w:val="24"/>
                <w:szCs w:val="24"/>
              </w:rPr>
            </w:pPr>
          </w:p>
        </w:tc>
        <w:tc>
          <w:tcPr>
            <w:tcW w:w="3448" w:type="dxa"/>
            <w:gridSpan w:val="3"/>
          </w:tcPr>
          <w:p w14:paraId="170C65A2"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3448" w:type="dxa"/>
            <w:gridSpan w:val="3"/>
          </w:tcPr>
          <w:p w14:paraId="51A3A9FA" w14:textId="77777777" w:rsidR="00D13A07" w:rsidRPr="007D51AA"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D13A07" w:rsidRPr="007D51AA"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7D51AA" w:rsidRDefault="00D13A07" w:rsidP="005A1675">
            <w:pPr>
              <w:spacing w:line="480" w:lineRule="auto"/>
              <w:rPr>
                <w:rFonts w:ascii="Book Antiqua" w:hAnsi="Book Antiqua" w:cs="Times New Roman"/>
                <w:sz w:val="24"/>
                <w:szCs w:val="24"/>
              </w:rPr>
            </w:pPr>
          </w:p>
        </w:tc>
        <w:tc>
          <w:tcPr>
            <w:tcW w:w="1240" w:type="dxa"/>
          </w:tcPr>
          <w:p w14:paraId="37179098"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1E12D5C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A04D32"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47BE5473"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68" w:type="dxa"/>
          </w:tcPr>
          <w:p w14:paraId="6BBA9F15"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7175EAA0"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B70205"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ratio</w:t>
            </w:r>
          </w:p>
          <w:p w14:paraId="2ED56A6F"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1240" w:type="dxa"/>
          </w:tcPr>
          <w:p w14:paraId="4C60FE63"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Confounding percentage</w:t>
            </w:r>
          </w:p>
          <w:p w14:paraId="400C028B"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68" w:type="dxa"/>
          </w:tcPr>
          <w:p w14:paraId="27CA5B86"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7D51AA">
              <w:rPr>
                <w:rFonts w:ascii="Book Antiqua" w:hAnsi="Book Antiqua" w:cs="Open Sans"/>
                <w:b/>
                <w:bCs/>
                <w:color w:val="000000"/>
                <w:sz w:val="20"/>
                <w:szCs w:val="20"/>
              </w:rPr>
              <w:t>Rescaling factor</w:t>
            </w:r>
          </w:p>
          <w:p w14:paraId="1925F308" w14:textId="77777777" w:rsidR="00D13A07" w:rsidRPr="007D51AA"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13A07" w:rsidRPr="007D51AA"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240" w:type="dxa"/>
          </w:tcPr>
          <w:p w14:paraId="64DE3AC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1.09</w:t>
            </w:r>
          </w:p>
        </w:tc>
        <w:tc>
          <w:tcPr>
            <w:tcW w:w="1240" w:type="dxa"/>
          </w:tcPr>
          <w:p w14:paraId="3C83039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8.03</w:t>
            </w:r>
          </w:p>
        </w:tc>
        <w:tc>
          <w:tcPr>
            <w:tcW w:w="968" w:type="dxa"/>
          </w:tcPr>
          <w:p w14:paraId="092EBE3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1240" w:type="dxa"/>
          </w:tcPr>
          <w:p w14:paraId="6144C49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1.07</w:t>
            </w:r>
          </w:p>
        </w:tc>
        <w:tc>
          <w:tcPr>
            <w:tcW w:w="1240" w:type="dxa"/>
          </w:tcPr>
          <w:p w14:paraId="26377315"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6.07</w:t>
            </w:r>
          </w:p>
        </w:tc>
        <w:tc>
          <w:tcPr>
            <w:tcW w:w="968" w:type="dxa"/>
          </w:tcPr>
          <w:p w14:paraId="3846C160"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13A07" w:rsidRPr="007D51AA"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Sex</w:t>
            </w:r>
          </w:p>
        </w:tc>
        <w:tc>
          <w:tcPr>
            <w:tcW w:w="1240" w:type="dxa"/>
          </w:tcPr>
          <w:p w14:paraId="0F3F8E29"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0.99</w:t>
            </w:r>
          </w:p>
        </w:tc>
        <w:tc>
          <w:tcPr>
            <w:tcW w:w="1240" w:type="dxa"/>
          </w:tcPr>
          <w:p w14:paraId="143D6994"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-0.78</w:t>
            </w:r>
          </w:p>
        </w:tc>
        <w:tc>
          <w:tcPr>
            <w:tcW w:w="968" w:type="dxa"/>
          </w:tcPr>
          <w:p w14:paraId="13080C77"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1.04</w:t>
            </w:r>
          </w:p>
        </w:tc>
        <w:tc>
          <w:tcPr>
            <w:tcW w:w="1240" w:type="dxa"/>
          </w:tcPr>
          <w:p w14:paraId="36D2DF76"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1.00</w:t>
            </w:r>
          </w:p>
        </w:tc>
        <w:tc>
          <w:tcPr>
            <w:tcW w:w="1240" w:type="dxa"/>
          </w:tcPr>
          <w:p w14:paraId="52D38E7A"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68" w:type="dxa"/>
          </w:tcPr>
          <w:p w14:paraId="190DCBA5" w14:textId="77777777" w:rsidR="00D13A07" w:rsidRPr="007D51AA"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1.03</w:t>
            </w:r>
          </w:p>
        </w:tc>
      </w:tr>
      <w:tr w:rsidR="00D13A07" w:rsidRPr="007D51AA"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Pr="007D51AA" w:rsidRDefault="00D13A07"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240" w:type="dxa"/>
          </w:tcPr>
          <w:p w14:paraId="1A9E511F"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1.40</w:t>
            </w:r>
          </w:p>
        </w:tc>
        <w:tc>
          <w:tcPr>
            <w:tcW w:w="1240" w:type="dxa"/>
          </w:tcPr>
          <w:p w14:paraId="469AE31C"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28.38</w:t>
            </w:r>
          </w:p>
        </w:tc>
        <w:tc>
          <w:tcPr>
            <w:tcW w:w="968" w:type="dxa"/>
          </w:tcPr>
          <w:p w14:paraId="3F0782A3"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c>
          <w:tcPr>
            <w:tcW w:w="1240" w:type="dxa"/>
          </w:tcPr>
          <w:p w14:paraId="1E2B7C69"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1240" w:type="dxa"/>
          </w:tcPr>
          <w:p w14:paraId="05508FC8"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22.95</w:t>
            </w:r>
          </w:p>
        </w:tc>
        <w:tc>
          <w:tcPr>
            <w:tcW w:w="968" w:type="dxa"/>
          </w:tcPr>
          <w:p w14:paraId="7EA891A4" w14:textId="77777777" w:rsidR="00D13A07" w:rsidRPr="007D51AA"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1.01</w:t>
            </w:r>
          </w:p>
        </w:tc>
      </w:tr>
    </w:tbl>
    <w:p w14:paraId="79426D4B" w14:textId="77777777" w:rsidR="00B1586B" w:rsidRPr="007D51AA" w:rsidRDefault="00B1586B" w:rsidP="00B1586B">
      <w:pPr>
        <w:rPr>
          <w:rFonts w:ascii="Book Antiqua" w:hAnsi="Book Antiqua" w:cs="Times New Roman"/>
          <w:sz w:val="18"/>
          <w:szCs w:val="18"/>
        </w:rPr>
      </w:pPr>
    </w:p>
    <w:p w14:paraId="2F7EE15E" w14:textId="02A759A0" w:rsidR="00B1586B" w:rsidRPr="007D51AA" w:rsidRDefault="00B1586B" w:rsidP="00CC54E5">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Table </w:t>
      </w:r>
      <w:r w:rsidR="00CC54E5" w:rsidRPr="007D51AA">
        <w:rPr>
          <w:rFonts w:ascii="Book Antiqua" w:hAnsi="Book Antiqua" w:cs="Times New Roman"/>
          <w:sz w:val="24"/>
          <w:szCs w:val="24"/>
        </w:rPr>
        <w:t>2.</w:t>
      </w:r>
      <w:r w:rsidR="00D13A07" w:rsidRPr="007D51AA">
        <w:rPr>
          <w:rFonts w:ascii="Book Antiqua" w:hAnsi="Book Antiqua" w:cs="Times New Roman"/>
          <w:sz w:val="24"/>
          <w:szCs w:val="24"/>
        </w:rPr>
        <w:t>34</w:t>
      </w:r>
      <w:r w:rsidRPr="007D51AA">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sidRPr="007D51AA">
        <w:rPr>
          <w:rFonts w:ascii="Book Antiqua" w:hAnsi="Book Antiqua" w:cs="Times New Roman"/>
          <w:sz w:val="24"/>
          <w:szCs w:val="24"/>
        </w:rPr>
        <w:t>L</w:t>
      </w:r>
      <w:r w:rsidRPr="007D51AA">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sidRPr="007D51AA">
        <w:rPr>
          <w:rFonts w:ascii="Book Antiqua" w:hAnsi="Book Antiqua" w:cs="Times New Roman"/>
          <w:sz w:val="24"/>
          <w:szCs w:val="24"/>
        </w:rPr>
        <w:t xml:space="preserve">Whilst the SOC 2000 construction finds NS-SEC 1.2, and 3-7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the SOC 90 construction only finds NS-SEC 4-7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w:t>
      </w:r>
      <w:r w:rsidR="00CC54E5" w:rsidRPr="007D51AA">
        <w:rPr>
          <w:rFonts w:ascii="Book Antiqua" w:hAnsi="Book Antiqua" w:cs="Times New Roman"/>
          <w:sz w:val="24"/>
          <w:szCs w:val="24"/>
        </w:rPr>
        <w:t xml:space="preserve">This may be due to how occupations in SOC 90 were re-adjusted in SOC 2000. Across NS-SEC 4-7 the substantive </w:t>
      </w:r>
      <w:r w:rsidR="005D02C3" w:rsidRPr="007D51AA">
        <w:rPr>
          <w:rFonts w:ascii="Book Antiqua" w:hAnsi="Book Antiqua" w:cs="Times New Roman"/>
          <w:sz w:val="24"/>
          <w:szCs w:val="24"/>
        </w:rPr>
        <w:t>significance</w:t>
      </w:r>
      <w:r w:rsidR="00CC54E5" w:rsidRPr="007D51AA">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7D51AA" w:rsidRDefault="00A76953" w:rsidP="00BD4372">
      <w:pPr>
        <w:rPr>
          <w:rFonts w:ascii="Book Antiqua" w:hAnsi="Book Antiqua" w:cs="Times New Roman"/>
          <w:b/>
          <w:bCs/>
          <w:sz w:val="16"/>
          <w:szCs w:val="16"/>
        </w:rPr>
        <w:sectPr w:rsidR="00A76953" w:rsidRPr="007D51AA" w:rsidSect="00E71055">
          <w:pgSz w:w="11906" w:h="16838"/>
          <w:pgMar w:top="1440" w:right="1440" w:bottom="1440" w:left="1440" w:header="708" w:footer="708" w:gutter="0"/>
          <w:cols w:space="708"/>
          <w:docGrid w:linePitch="360"/>
        </w:sectPr>
      </w:pPr>
    </w:p>
    <w:p w14:paraId="30ABF599" w14:textId="63E11FDE" w:rsidR="00B4615B" w:rsidRPr="007D51AA" w:rsidRDefault="00B4615B" w:rsidP="00DB590F">
      <w:pPr>
        <w:pStyle w:val="Caption"/>
      </w:pPr>
      <w:bookmarkStart w:id="146" w:name="_Toc17439041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35</w:t>
      </w:r>
      <w:r w:rsidR="00333601" w:rsidRPr="007D51AA">
        <w:fldChar w:fldCharType="end"/>
      </w:r>
      <w:r w:rsidRPr="007D51AA">
        <w:t xml:space="preserve"> Comparison of SOC measures for NS-SEC for NCDS model</w:t>
      </w:r>
      <w:bookmarkEnd w:id="146"/>
    </w:p>
    <w:tbl>
      <w:tblPr>
        <w:tblStyle w:val="GridTable6Colou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B4615B" w:rsidRPr="007D51AA"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066A9A5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gridSpan w:val="2"/>
          </w:tcPr>
          <w:p w14:paraId="42B0077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761C71B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3C429C58"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90)</w:t>
            </w:r>
          </w:p>
        </w:tc>
        <w:tc>
          <w:tcPr>
            <w:tcW w:w="0" w:type="auto"/>
            <w:gridSpan w:val="2"/>
          </w:tcPr>
          <w:p w14:paraId="6274BE59"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3B74921"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B4615B" w:rsidRPr="007D51AA"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73C2EDC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182815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4BC6B0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5B62436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63BFD2A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101388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36E216B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1A8E408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c>
          <w:tcPr>
            <w:tcW w:w="0" w:type="auto"/>
          </w:tcPr>
          <w:p w14:paraId="5E4D36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531FA2D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7FB6A6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1D2C2BD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429A18B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2CB20C6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591A3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7F29244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r>
      <w:tr w:rsidR="00B4615B" w:rsidRPr="007D51AA"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2DBA95E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15356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AE87A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63C2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8F5A8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9087C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B64AA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5B466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A7E34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C73E8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B5FD0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B8124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A17A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ECB6C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2D18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1AA4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0991445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F7EAF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FED1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C6D37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AB92E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2FD93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AC4A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A85E9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41F10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C813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A88D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46487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55F99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549D8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2AFF5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93275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210D8F2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03A2D14" w14:textId="1CC694D0"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E0248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E6BEE4" w14:textId="616FE58F"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35F4EF" w14:textId="2AC1A1F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02794B" w14:textId="22AB900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F437D8" w14:textId="7026FC5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0F2E37" w14:textId="0D6B805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6CB82B" w14:textId="783E69B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E20855" w14:textId="570F1250"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66A6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08C61B" w14:textId="646A24B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A4B382" w14:textId="27362D0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873075" w14:textId="6CEBA56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5AD51D" w14:textId="4D310723"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AEB252" w14:textId="137A12D4"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1BF6803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2.98</w:t>
            </w:r>
          </w:p>
        </w:tc>
        <w:tc>
          <w:tcPr>
            <w:tcW w:w="0" w:type="auto"/>
            <w:vAlign w:val="bottom"/>
          </w:tcPr>
          <w:p w14:paraId="5AA1B3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0" w:type="auto"/>
          </w:tcPr>
          <w:p w14:paraId="086ED53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EF76C6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0" w:type="auto"/>
            <w:vAlign w:val="bottom"/>
          </w:tcPr>
          <w:p w14:paraId="1506DD8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36D2E4D" w14:textId="4C66936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E962AE5" w14:textId="206B389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F874BF" w14:textId="0947BEB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3A3B04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3.02</w:t>
            </w:r>
          </w:p>
        </w:tc>
        <w:tc>
          <w:tcPr>
            <w:tcW w:w="0" w:type="auto"/>
            <w:vAlign w:val="bottom"/>
          </w:tcPr>
          <w:p w14:paraId="19ADAAF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3684C18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1E009B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184C00F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36CE554E" w14:textId="547416D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AB6D0D" w14:textId="29C061C9"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834BC9" w14:textId="1AE6F7E2"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623AF1A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55C25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0CD38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1ABE2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FE94A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9A598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69A87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7008C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0DEC0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24765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DC275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DD2E1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3EC0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63A1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4094B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9728F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124826F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50C7B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AED6A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234D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25318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8D23AE2" w14:textId="469BADBD"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299D36" w14:textId="6A7FDF0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80E16E" w14:textId="1630D59E"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55175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D6E6C4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03BE42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ACDDF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6CC749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CA0DA16" w14:textId="257074F4"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1DB37C3" w14:textId="161B03E0"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F70F67" w14:textId="049D002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0CF5A4A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46BAD55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089649D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89A6B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721D81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86CAB92" w14:textId="3809F91D"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FEF47A" w14:textId="08B8E3D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F5D07F" w14:textId="5D650D3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74C92B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0" w:type="auto"/>
            <w:vAlign w:val="bottom"/>
          </w:tcPr>
          <w:p w14:paraId="6FA57CF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3AB85E6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E09AE3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646E55C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77DE1B58" w14:textId="16AC4AC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CBED91" w14:textId="46A72E69"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658B0D" w14:textId="6643808A"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5E64A1E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A415B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E24F4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06F31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A86C9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5B59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8303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27D32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DC55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C8597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1D78A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AAAEF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07A6E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99DB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87C96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4705F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7306841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C05955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D3FB6C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53A7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445A82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F51047D" w14:textId="6210F804"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25EFDA" w14:textId="1FBAF335"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46F39C3" w14:textId="71A69BFB"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07D73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9D7354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023299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FFBFC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16C1B8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B696176" w14:textId="1ED69448"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CCCE06" w14:textId="0FD2A37C"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089412" w14:textId="6ABDD649"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27EAEC8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7A7FCC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3C421F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6578AF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477C2E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01FFABA0" w14:textId="24B04F82"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67D91D" w14:textId="7FC787C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010C05" w14:textId="4007A16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A370E8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5D3554C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201C9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99B4B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55A0C35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1373868D" w14:textId="7903316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FD98CD" w14:textId="7D8F2ECC"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DBD88D" w14:textId="29034588"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2B1A35C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78D61F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F5132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EDB79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A9A4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21513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36203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7EF1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0CC0F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354A83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C70F9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ADEF1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BB34E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8738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A5E3E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25F70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5A45447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2E60DFA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5571C4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87E802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78083C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6EF87D0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DE1863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-0.36       </w:t>
            </w:r>
          </w:p>
        </w:tc>
        <w:tc>
          <w:tcPr>
            <w:tcW w:w="0" w:type="auto"/>
          </w:tcPr>
          <w:p w14:paraId="5FE755A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vAlign w:val="bottom"/>
          </w:tcPr>
          <w:p w14:paraId="48CEE2A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vAlign w:val="bottom"/>
          </w:tcPr>
          <w:p w14:paraId="43DA16D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(0.91)</w:t>
            </w:r>
          </w:p>
        </w:tc>
        <w:tc>
          <w:tcPr>
            <w:tcW w:w="0" w:type="auto"/>
          </w:tcPr>
          <w:p w14:paraId="20AAAE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E2919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vAlign w:val="bottom"/>
          </w:tcPr>
          <w:p w14:paraId="64F91CC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43D2225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6F7B21F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-2.19</w:t>
            </w:r>
          </w:p>
        </w:tc>
        <w:tc>
          <w:tcPr>
            <w:tcW w:w="0" w:type="auto"/>
          </w:tcPr>
          <w:p w14:paraId="61D3D95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1.84</w:t>
            </w:r>
          </w:p>
        </w:tc>
      </w:tr>
      <w:tr w:rsidR="00B4615B" w:rsidRPr="007D51AA"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34332BC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0.48</w:t>
            </w:r>
          </w:p>
        </w:tc>
        <w:tc>
          <w:tcPr>
            <w:tcW w:w="0" w:type="auto"/>
            <w:vAlign w:val="bottom"/>
          </w:tcPr>
          <w:p w14:paraId="2A222C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(0.17)</w:t>
            </w:r>
          </w:p>
        </w:tc>
        <w:tc>
          <w:tcPr>
            <w:tcW w:w="0" w:type="auto"/>
          </w:tcPr>
          <w:p w14:paraId="7C18F76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4D9509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vAlign w:val="bottom"/>
          </w:tcPr>
          <w:p w14:paraId="7FF48C3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63B4D78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0.15      </w:t>
            </w:r>
          </w:p>
        </w:tc>
        <w:tc>
          <w:tcPr>
            <w:tcW w:w="0" w:type="auto"/>
          </w:tcPr>
          <w:p w14:paraId="2BBD281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0.14       </w:t>
            </w:r>
          </w:p>
        </w:tc>
        <w:tc>
          <w:tcPr>
            <w:tcW w:w="0" w:type="auto"/>
          </w:tcPr>
          <w:p w14:paraId="12B7D03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0.82</w:t>
            </w:r>
          </w:p>
        </w:tc>
        <w:tc>
          <w:tcPr>
            <w:tcW w:w="0" w:type="auto"/>
            <w:vAlign w:val="bottom"/>
          </w:tcPr>
          <w:p w14:paraId="30BBFAB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368D25E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5FF4D5D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BC12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2030454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76DD98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2E41369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16D7D4A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r>
      <w:tr w:rsidR="00B4615B" w:rsidRPr="007D51AA"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1BBA4F0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57712D7" w14:textId="1ABD90E1"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1AA4A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2AD596" w14:textId="7953B116"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50A334" w14:textId="0A8A5E63"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391AED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26ED941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-0.19      </w:t>
            </w:r>
          </w:p>
        </w:tc>
        <w:tc>
          <w:tcPr>
            <w:tcW w:w="0" w:type="auto"/>
          </w:tcPr>
          <w:p w14:paraId="03565D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tcPr>
          <w:p w14:paraId="2341F4CC" w14:textId="4D49DC4D"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590157" w14:textId="29AF8339"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95282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32D0FD" w14:textId="4491D545"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884BCE" w14:textId="756BD330"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D10C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1FCB363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51EBA8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r>
      <w:tr w:rsidR="00B4615B" w:rsidRPr="007D51AA"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0F57A5A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-0.25</w:t>
            </w:r>
          </w:p>
        </w:tc>
        <w:tc>
          <w:tcPr>
            <w:tcW w:w="0" w:type="auto"/>
            <w:vAlign w:val="bottom"/>
          </w:tcPr>
          <w:p w14:paraId="3079B24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47BA499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0A68F0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20CA09F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01EC027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56279DF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-0.46      </w:t>
            </w:r>
          </w:p>
        </w:tc>
        <w:tc>
          <w:tcPr>
            <w:tcW w:w="0" w:type="auto"/>
          </w:tcPr>
          <w:p w14:paraId="48E40DE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-0.04</w:t>
            </w:r>
          </w:p>
        </w:tc>
        <w:tc>
          <w:tcPr>
            <w:tcW w:w="0" w:type="auto"/>
            <w:vAlign w:val="bottom"/>
          </w:tcPr>
          <w:p w14:paraId="6FF673D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vAlign w:val="bottom"/>
          </w:tcPr>
          <w:p w14:paraId="5CC6006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330A436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BC904B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vAlign w:val="bottom"/>
          </w:tcPr>
          <w:p w14:paraId="59C78839"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56C1CA1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3720CCC"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-0.39</w:t>
            </w:r>
          </w:p>
        </w:tc>
        <w:tc>
          <w:tcPr>
            <w:tcW w:w="0" w:type="auto"/>
          </w:tcPr>
          <w:p w14:paraId="2961DC6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B4615B" w:rsidRPr="007D51AA"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3EF682B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1200FCD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4AEFDE6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F34E92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5BE0F958"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0CA9B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0.09    </w:t>
            </w:r>
          </w:p>
        </w:tc>
        <w:tc>
          <w:tcPr>
            <w:tcW w:w="0" w:type="auto"/>
          </w:tcPr>
          <w:p w14:paraId="57AE2B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-1.08</w:t>
            </w:r>
          </w:p>
        </w:tc>
        <w:tc>
          <w:tcPr>
            <w:tcW w:w="0" w:type="auto"/>
          </w:tcPr>
          <w:p w14:paraId="4FDA4B1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-0.70</w:t>
            </w:r>
          </w:p>
        </w:tc>
        <w:tc>
          <w:tcPr>
            <w:tcW w:w="0" w:type="auto"/>
            <w:vAlign w:val="bottom"/>
          </w:tcPr>
          <w:p w14:paraId="047EDA4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-0.85</w:t>
            </w:r>
          </w:p>
        </w:tc>
        <w:tc>
          <w:tcPr>
            <w:tcW w:w="0" w:type="auto"/>
            <w:vAlign w:val="bottom"/>
          </w:tcPr>
          <w:p w14:paraId="1189202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4A4294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38D054D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2B53CA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48857C3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43FA137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-1.09</w:t>
            </w:r>
          </w:p>
        </w:tc>
        <w:tc>
          <w:tcPr>
            <w:tcW w:w="0" w:type="auto"/>
          </w:tcPr>
          <w:p w14:paraId="6BC9370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-0.62</w:t>
            </w:r>
          </w:p>
        </w:tc>
      </w:tr>
      <w:tr w:rsidR="00B4615B" w:rsidRPr="007D51AA"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2139B89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-0.76</w:t>
            </w:r>
          </w:p>
        </w:tc>
        <w:tc>
          <w:tcPr>
            <w:tcW w:w="0" w:type="auto"/>
            <w:vAlign w:val="bottom"/>
          </w:tcPr>
          <w:p w14:paraId="3E6B254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2F8256B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6453AE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18F10E3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2BA9E6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7C5BDA7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-0.93    </w:t>
            </w:r>
          </w:p>
        </w:tc>
        <w:tc>
          <w:tcPr>
            <w:tcW w:w="0" w:type="auto"/>
          </w:tcPr>
          <w:p w14:paraId="6AD9DE0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vAlign w:val="bottom"/>
          </w:tcPr>
          <w:p w14:paraId="43278CAF"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-0.75</w:t>
            </w:r>
          </w:p>
        </w:tc>
        <w:tc>
          <w:tcPr>
            <w:tcW w:w="0" w:type="auto"/>
            <w:vAlign w:val="bottom"/>
          </w:tcPr>
          <w:p w14:paraId="5F4CDCD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22C0A74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3DD343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6829066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08E6C6B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1862A15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1AD4634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r>
      <w:tr w:rsidR="00B4615B" w:rsidRPr="007D51AA"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1AF6158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-0.89</w:t>
            </w:r>
          </w:p>
        </w:tc>
        <w:tc>
          <w:tcPr>
            <w:tcW w:w="0" w:type="auto"/>
            <w:vAlign w:val="bottom"/>
          </w:tcPr>
          <w:p w14:paraId="6DA4E1C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6976E4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13B994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3672EFD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267B86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101B766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-1.05</w:t>
            </w:r>
          </w:p>
        </w:tc>
        <w:tc>
          <w:tcPr>
            <w:tcW w:w="0" w:type="auto"/>
          </w:tcPr>
          <w:p w14:paraId="089A45D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-0.72</w:t>
            </w:r>
          </w:p>
        </w:tc>
        <w:tc>
          <w:tcPr>
            <w:tcW w:w="0" w:type="auto"/>
            <w:vAlign w:val="bottom"/>
          </w:tcPr>
          <w:p w14:paraId="2175AB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-0.80</w:t>
            </w:r>
          </w:p>
        </w:tc>
        <w:tc>
          <w:tcPr>
            <w:tcW w:w="0" w:type="auto"/>
            <w:vAlign w:val="bottom"/>
          </w:tcPr>
          <w:p w14:paraId="3A4FDD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24E1629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591282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CBD66E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922BCD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74B41C2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3CAA36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-0.66</w:t>
            </w:r>
          </w:p>
        </w:tc>
      </w:tr>
      <w:tr w:rsidR="00B4615B" w:rsidRPr="007D51AA"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244ECF0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-1.11</w:t>
            </w:r>
          </w:p>
        </w:tc>
        <w:tc>
          <w:tcPr>
            <w:tcW w:w="0" w:type="auto"/>
            <w:vAlign w:val="bottom"/>
          </w:tcPr>
          <w:p w14:paraId="7E6989B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31D4746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E82DF0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3DB1CA5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68ABF5B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0.07    </w:t>
            </w:r>
          </w:p>
        </w:tc>
        <w:tc>
          <w:tcPr>
            <w:tcW w:w="0" w:type="auto"/>
          </w:tcPr>
          <w:p w14:paraId="27FE81B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 xml:space="preserve">-1.26     </w:t>
            </w:r>
          </w:p>
        </w:tc>
        <w:tc>
          <w:tcPr>
            <w:tcW w:w="0" w:type="auto"/>
          </w:tcPr>
          <w:p w14:paraId="69C221B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-0.95</w:t>
            </w:r>
          </w:p>
        </w:tc>
        <w:tc>
          <w:tcPr>
            <w:tcW w:w="0" w:type="auto"/>
            <w:vAlign w:val="bottom"/>
          </w:tcPr>
          <w:p w14:paraId="57944F15"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-1.08</w:t>
            </w:r>
          </w:p>
        </w:tc>
        <w:tc>
          <w:tcPr>
            <w:tcW w:w="0" w:type="auto"/>
            <w:vAlign w:val="bottom"/>
          </w:tcPr>
          <w:p w14:paraId="6FAABE27"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044DE31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3B0DCC3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vAlign w:val="bottom"/>
          </w:tcPr>
          <w:p w14:paraId="1B5F1752"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c>
          <w:tcPr>
            <w:tcW w:w="0" w:type="auto"/>
          </w:tcPr>
          <w:p w14:paraId="2A0E5C03"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03ECB3EA"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-1.22</w:t>
            </w:r>
          </w:p>
        </w:tc>
        <w:tc>
          <w:tcPr>
            <w:tcW w:w="0" w:type="auto"/>
          </w:tcPr>
          <w:p w14:paraId="2ABEBCC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-0.94</w:t>
            </w:r>
          </w:p>
        </w:tc>
      </w:tr>
      <w:tr w:rsidR="00B4615B" w:rsidRPr="007D51AA"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3BA6AD5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-0.40</w:t>
            </w:r>
          </w:p>
        </w:tc>
        <w:tc>
          <w:tcPr>
            <w:tcW w:w="0" w:type="auto"/>
            <w:vAlign w:val="bottom"/>
          </w:tcPr>
          <w:p w14:paraId="04554E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tcPr>
          <w:p w14:paraId="57B0970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C9ED94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029504"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1BAFF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39833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6AFC6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C6253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-0.35</w:t>
            </w:r>
          </w:p>
        </w:tc>
        <w:tc>
          <w:tcPr>
            <w:tcW w:w="0" w:type="auto"/>
            <w:vAlign w:val="bottom"/>
          </w:tcPr>
          <w:p w14:paraId="7338FC1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6C2BC2E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5E16CA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4119D2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C5D4C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7FBAD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12EC17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1736D0B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8411</w:t>
            </w:r>
          </w:p>
        </w:tc>
        <w:tc>
          <w:tcPr>
            <w:tcW w:w="0" w:type="auto"/>
            <w:gridSpan w:val="8"/>
          </w:tcPr>
          <w:p w14:paraId="2CF0CF3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8411</w:t>
            </w:r>
          </w:p>
        </w:tc>
      </w:tr>
      <w:tr w:rsidR="00B4615B" w:rsidRPr="007D51AA"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gridSpan w:val="8"/>
          </w:tcPr>
          <w:p w14:paraId="5A558519" w14:textId="1D9D435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w:t>
            </w:r>
            <w:r w:rsidR="00CC54E5" w:rsidRPr="007D51AA">
              <w:rPr>
                <w:rFonts w:ascii="Book Antiqua" w:hAnsi="Book Antiqua" w:cs="Times New Roman"/>
                <w:color w:val="auto"/>
                <w:sz w:val="16"/>
                <w:szCs w:val="16"/>
              </w:rPr>
              <w:t>7</w:t>
            </w:r>
          </w:p>
        </w:tc>
      </w:tr>
      <w:tr w:rsidR="00B4615B" w:rsidRPr="007D51AA"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8"/>
          </w:tcPr>
          <w:p w14:paraId="0D6619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6867C9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r>
      <w:tr w:rsidR="00B4615B" w:rsidRPr="007D51AA"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gridSpan w:val="8"/>
          </w:tcPr>
          <w:p w14:paraId="06FB97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r>
      <w:tr w:rsidR="00B4615B" w:rsidRPr="007D51AA"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hAnsi="Book Antiqua" w:cs="Times New Roman"/>
                <w:color w:val="auto"/>
                <w:sz w:val="16"/>
                <w:szCs w:val="16"/>
              </w:rPr>
              <w:t xml:space="preserve"> </w:t>
            </w:r>
          </w:p>
        </w:tc>
        <w:tc>
          <w:tcPr>
            <w:tcW w:w="0" w:type="auto"/>
            <w:gridSpan w:val="8"/>
          </w:tcPr>
          <w:p w14:paraId="5FDDD6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C6A62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2467682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7009.62</w:t>
            </w:r>
          </w:p>
        </w:tc>
        <w:tc>
          <w:tcPr>
            <w:tcW w:w="0" w:type="auto"/>
            <w:gridSpan w:val="8"/>
          </w:tcPr>
          <w:p w14:paraId="2E146D9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7068.36</w:t>
            </w:r>
          </w:p>
        </w:tc>
      </w:tr>
      <w:tr w:rsidR="00B4615B" w:rsidRPr="007D51AA"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7DA4B0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7087.03</w:t>
            </w:r>
          </w:p>
        </w:tc>
        <w:tc>
          <w:tcPr>
            <w:tcW w:w="0" w:type="auto"/>
            <w:gridSpan w:val="8"/>
          </w:tcPr>
          <w:p w14:paraId="3220BC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7145.77</w:t>
            </w:r>
          </w:p>
        </w:tc>
      </w:tr>
      <w:tr w:rsidR="00B4615B" w:rsidRPr="007D51AA"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lastRenderedPageBreak/>
              <w:t>*** p&lt;.001, ** p&lt;.01, * p&lt;.05</w:t>
            </w:r>
            <w:r w:rsidRPr="007D51AA">
              <w:rPr>
                <w:rFonts w:ascii="Book Antiqua" w:hAnsi="Book Antiqua" w:cs="Times New Roman"/>
                <w:color w:val="auto"/>
                <w:sz w:val="16"/>
                <w:szCs w:val="16"/>
              </w:rPr>
              <w:br/>
              <w:t>Data Source: NCDS [Sweeps 0-4]</w:t>
            </w:r>
          </w:p>
          <w:p w14:paraId="0BCD9E5D"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1272C0B5"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51DC072B" w14:textId="7E8BE2E3" w:rsidR="00CC54E5" w:rsidRPr="007D51AA" w:rsidRDefault="00CC54E5" w:rsidP="00CC54E5">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Both the SOC 90 and SOC 2000 model share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measures. Each models log odds and quasi-variance statistics are graphed in figures 2.</w:t>
      </w:r>
      <w:r w:rsidR="00DB590F" w:rsidRPr="007D51AA">
        <w:rPr>
          <w:rFonts w:ascii="Book Antiqua" w:hAnsi="Book Antiqua" w:cs="Times New Roman"/>
          <w:sz w:val="24"/>
          <w:szCs w:val="24"/>
        </w:rPr>
        <w:t>17</w:t>
      </w:r>
      <w:r w:rsidRPr="007D51AA">
        <w:rPr>
          <w:rFonts w:ascii="Book Antiqua" w:hAnsi="Book Antiqua" w:cs="Times New Roman"/>
          <w:sz w:val="24"/>
          <w:szCs w:val="24"/>
        </w:rPr>
        <w:t>. From figure 2.</w:t>
      </w:r>
      <w:r w:rsidR="00DB590F" w:rsidRPr="007D51AA">
        <w:rPr>
          <w:rFonts w:ascii="Book Antiqua" w:hAnsi="Book Antiqua" w:cs="Times New Roman"/>
          <w:sz w:val="24"/>
          <w:szCs w:val="24"/>
        </w:rPr>
        <w:t>17</w:t>
      </w:r>
      <w:r w:rsidRPr="007D51AA">
        <w:rPr>
          <w:rFonts w:ascii="Book Antiqua" w:hAnsi="Book Antiqua" w:cs="Times New Roman"/>
          <w:sz w:val="24"/>
          <w:szCs w:val="24"/>
        </w:rPr>
        <w:t xml:space="preserve"> the standard errors from NS-SEC 1.1 are inflated compared to other NS-SEC categories. This is primarily driven through the small n of individuals within NS-SEC 1.1 under a SOC 90 construction. Using figure 2.</w:t>
      </w:r>
      <w:r w:rsidR="00DB590F" w:rsidRPr="007D51AA">
        <w:rPr>
          <w:rFonts w:ascii="Book Antiqua" w:hAnsi="Book Antiqua" w:cs="Times New Roman"/>
          <w:sz w:val="24"/>
          <w:szCs w:val="24"/>
        </w:rPr>
        <w:t>17</w:t>
      </w:r>
      <w:r w:rsidRPr="007D51AA">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Pr="007D51AA" w:rsidRDefault="00CC54E5" w:rsidP="00CC54E5">
      <w:pPr>
        <w:spacing w:line="480" w:lineRule="auto"/>
        <w:rPr>
          <w:rFonts w:ascii="Book Antiqua" w:hAnsi="Book Antiqua" w:cs="Times New Roman"/>
          <w:sz w:val="24"/>
          <w:szCs w:val="24"/>
        </w:rPr>
      </w:pPr>
      <w:r w:rsidRPr="007D51AA">
        <w:rPr>
          <w:rFonts w:ascii="Book Antiqua" w:hAnsi="Book Antiqua" w:cs="Times New Roman"/>
          <w:sz w:val="24"/>
          <w:szCs w:val="24"/>
        </w:rPr>
        <w:t>Inflated standard errors once again can be seen in figure 2.</w:t>
      </w:r>
      <w:r w:rsidR="00DB590F" w:rsidRPr="007D51AA">
        <w:rPr>
          <w:rFonts w:ascii="Book Antiqua" w:hAnsi="Book Antiqua" w:cs="Times New Roman"/>
          <w:sz w:val="24"/>
          <w:szCs w:val="24"/>
        </w:rPr>
        <w:t>18</w:t>
      </w:r>
      <w:r w:rsidRPr="007D51AA">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7D51AA">
        <w:rPr>
          <w:rFonts w:ascii="Book Antiqua" w:hAnsi="Book Antiqua" w:cs="Times New Roman"/>
          <w:sz w:val="24"/>
          <w:szCs w:val="24"/>
        </w:rPr>
        <w:t>substantially</w:t>
      </w:r>
      <w:r w:rsidRPr="007D51AA">
        <w:rPr>
          <w:rFonts w:ascii="Book Antiqua" w:hAnsi="Book Antiqua" w:cs="Times New Roman"/>
          <w:sz w:val="24"/>
          <w:szCs w:val="24"/>
        </w:rPr>
        <w:t xml:space="preserve"> larger than the SOC 2000 model. </w:t>
      </w:r>
    </w:p>
    <w:p w14:paraId="14918FB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355F6E7A"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286FDAF" wp14:editId="3A1A1449">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5E7700E8" w:rsidR="00E62B45" w:rsidRPr="007D51AA" w:rsidRDefault="00D9733D" w:rsidP="00DB590F">
      <w:pPr>
        <w:pStyle w:val="Caption"/>
      </w:pPr>
      <w:bookmarkStart w:id="147" w:name="_Toc17439054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17</w:t>
      </w:r>
      <w:r w:rsidRPr="007D51AA">
        <w:rPr>
          <w:noProof/>
        </w:rPr>
        <w:fldChar w:fldCharType="end"/>
      </w:r>
      <w:r w:rsidRPr="007D51AA">
        <w:t xml:space="preserve"> Comparison of log odds and quasi-variance statistics for NS-SEC SOC codes for NCDS model</w:t>
      </w:r>
      <w:bookmarkEnd w:id="147"/>
    </w:p>
    <w:p w14:paraId="2F443767"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1C7C8D1C" w14:textId="77777777" w:rsidR="00D9733D" w:rsidRPr="007D51AA" w:rsidRDefault="009E0F08" w:rsidP="00DB590F">
      <w:pPr>
        <w:pStyle w:val="Caption"/>
      </w:pPr>
      <w:r w:rsidRPr="007D51AA">
        <w:rPr>
          <w:noProof/>
        </w:rPr>
        <w:lastRenderedPageBreak/>
        <w:drawing>
          <wp:inline distT="0" distB="0" distL="0" distR="0" wp14:anchorId="413DED3A" wp14:editId="48A9EDF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27CBF85" w:rsidR="00B1586B" w:rsidRPr="007D51AA" w:rsidRDefault="00D9733D" w:rsidP="00DB590F">
      <w:pPr>
        <w:pStyle w:val="Caption"/>
      </w:pPr>
      <w:bookmarkStart w:id="148" w:name="_Toc17439054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18</w:t>
      </w:r>
      <w:r w:rsidRPr="007D51AA">
        <w:rPr>
          <w:noProof/>
        </w:rPr>
        <w:fldChar w:fldCharType="end"/>
      </w:r>
      <w:r w:rsidRPr="007D51AA">
        <w:t xml:space="preserve"> Comparison of Predictive and AMEs of NS-SEC SOC Codes for NCDS model</w:t>
      </w:r>
      <w:bookmarkEnd w:id="148"/>
    </w:p>
    <w:p w14:paraId="141089F1" w14:textId="77777777" w:rsidR="00AE633D" w:rsidRPr="007D51AA" w:rsidRDefault="00AE633D" w:rsidP="00E57242">
      <w:pPr>
        <w:spacing w:line="480" w:lineRule="auto"/>
        <w:rPr>
          <w:rFonts w:ascii="Book Antiqua" w:hAnsi="Book Antiqua"/>
          <w:sz w:val="24"/>
          <w:szCs w:val="24"/>
          <w:lang w:val="en-US"/>
        </w:rPr>
        <w:sectPr w:rsidR="00AE633D" w:rsidRPr="007D51AA" w:rsidSect="00AE633D">
          <w:pgSz w:w="16838" w:h="11906" w:orient="landscape"/>
          <w:pgMar w:top="1440" w:right="1440" w:bottom="1440" w:left="1440" w:header="709" w:footer="709" w:gutter="0"/>
          <w:cols w:space="708"/>
          <w:docGrid w:linePitch="360"/>
        </w:sectPr>
      </w:pPr>
    </w:p>
    <w:p w14:paraId="56B932C1" w14:textId="01EE12BE" w:rsidR="00CC54E5" w:rsidRPr="007D51AA" w:rsidRDefault="00CC54E5" w:rsidP="00E57242">
      <w:pPr>
        <w:spacing w:line="480" w:lineRule="auto"/>
        <w:rPr>
          <w:rFonts w:ascii="Book Antiqua" w:hAnsi="Book Antiqua"/>
          <w:sz w:val="24"/>
          <w:szCs w:val="24"/>
          <w:lang w:val="en-US"/>
        </w:rPr>
      </w:pPr>
      <w:r w:rsidRPr="007D51AA">
        <w:rPr>
          <w:rFonts w:ascii="Book Antiqua" w:hAnsi="Book Antiqua"/>
          <w:sz w:val="24"/>
          <w:szCs w:val="24"/>
          <w:lang w:val="en-US"/>
        </w:rPr>
        <w:lastRenderedPageBreak/>
        <w:t xml:space="preserve">Moving on to the comparison of other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measures, starting with RGSC</w:t>
      </w:r>
      <w:r w:rsidR="00E57242" w:rsidRPr="007D51AA">
        <w:rPr>
          <w:rFonts w:ascii="Book Antiqua" w:hAnsi="Book Antiqua"/>
          <w:sz w:val="24"/>
          <w:szCs w:val="24"/>
          <w:lang w:val="en-US"/>
        </w:rPr>
        <w:t>. Table 2.</w:t>
      </w:r>
      <w:r w:rsidR="00D13A07" w:rsidRPr="007D51AA">
        <w:rPr>
          <w:rFonts w:ascii="Book Antiqua" w:hAnsi="Book Antiqua"/>
          <w:sz w:val="24"/>
          <w:szCs w:val="24"/>
          <w:lang w:val="en-US"/>
        </w:rPr>
        <w:t>35</w:t>
      </w:r>
      <w:r w:rsidR="00E57242" w:rsidRPr="007D51AA">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sidRPr="007D51AA">
        <w:rPr>
          <w:rFonts w:ascii="Book Antiqua" w:hAnsi="Book Antiqua"/>
          <w:sz w:val="24"/>
          <w:szCs w:val="24"/>
          <w:lang w:val="en-US"/>
        </w:rPr>
        <w:t>30</w:t>
      </w:r>
      <w:r w:rsidR="00E57242" w:rsidRPr="007D51AA">
        <w:rPr>
          <w:rFonts w:ascii="Book Antiqua" w:hAnsi="Book Antiqua"/>
          <w:sz w:val="24"/>
          <w:szCs w:val="24"/>
          <w:lang w:val="en-US"/>
        </w:rPr>
        <w:t xml:space="preserve"> shows RGSC has as reduction of 1026.66 deviance from the null model. Table 2.</w:t>
      </w:r>
      <w:r w:rsidR="00D13A07" w:rsidRPr="007D51AA">
        <w:rPr>
          <w:rFonts w:ascii="Book Antiqua" w:hAnsi="Book Antiqua"/>
          <w:sz w:val="24"/>
          <w:szCs w:val="24"/>
          <w:lang w:val="en-US"/>
        </w:rPr>
        <w:t>36</w:t>
      </w:r>
      <w:r w:rsidR="00E57242" w:rsidRPr="007D51AA">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sidRPr="007D51AA">
        <w:rPr>
          <w:rFonts w:ascii="Book Antiqua" w:hAnsi="Book Antiqua"/>
          <w:sz w:val="24"/>
          <w:szCs w:val="24"/>
          <w:lang w:val="en-US"/>
        </w:rPr>
        <w:t>24</w:t>
      </w:r>
      <w:r w:rsidR="00E57242" w:rsidRPr="007D51AA">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sidRPr="007D51AA">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7D51AA" w:rsidRDefault="00CC54E5" w:rsidP="00CC54E5">
      <w:pPr>
        <w:rPr>
          <w:rFonts w:ascii="Book Antiqua" w:hAnsi="Book Antiqua"/>
          <w:lang w:val="en-US"/>
        </w:rPr>
      </w:pPr>
    </w:p>
    <w:p w14:paraId="343E860A" w14:textId="216256C0" w:rsidR="00B4615B" w:rsidRPr="007D51AA" w:rsidRDefault="00B4615B" w:rsidP="00DB590F">
      <w:pPr>
        <w:pStyle w:val="Caption"/>
      </w:pPr>
      <w:bookmarkStart w:id="149" w:name="_Toc17439041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36</w:t>
      </w:r>
      <w:r w:rsidR="00333601" w:rsidRPr="007D51AA">
        <w:fldChar w:fldCharType="end"/>
      </w:r>
      <w:r w:rsidRPr="007D51AA">
        <w:t xml:space="preserve"> Model Statistics of RGSC SOC 90 for NCDS model</w:t>
      </w:r>
      <w:bookmarkEnd w:id="14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B4615B" w:rsidRPr="007D51AA"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D7D74B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30F3EB6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189B5EA3"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B8A42DF"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469EA26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79380EA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769677A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579260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3B389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69BCE88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0F309B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549B07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4703DE7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7A7A19C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93CAB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678C729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1214047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AC1143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6C30AA9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220E2A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48D6F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10F8070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1632895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B4615B" w:rsidRPr="007D51AA"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58E8436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616E83C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67C286C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CB9EC3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73A8DF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30A002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B4615B" w:rsidRPr="007D51AA"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90)</w:t>
            </w:r>
          </w:p>
        </w:tc>
        <w:tc>
          <w:tcPr>
            <w:tcW w:w="681" w:type="pct"/>
          </w:tcPr>
          <w:p w14:paraId="31796B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10391.52</w:t>
            </w:r>
          </w:p>
        </w:tc>
        <w:tc>
          <w:tcPr>
            <w:tcW w:w="638" w:type="pct"/>
          </w:tcPr>
          <w:p w14:paraId="1A2E72F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871.21</w:t>
            </w:r>
          </w:p>
        </w:tc>
        <w:tc>
          <w:tcPr>
            <w:tcW w:w="445" w:type="pct"/>
          </w:tcPr>
          <w:p w14:paraId="02FD179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427FD0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3C6DCE7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10403.52</w:t>
            </w:r>
          </w:p>
        </w:tc>
        <w:tc>
          <w:tcPr>
            <w:tcW w:w="666" w:type="pct"/>
          </w:tcPr>
          <w:p w14:paraId="5B9746A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10445.75</w:t>
            </w:r>
          </w:p>
        </w:tc>
      </w:tr>
    </w:tbl>
    <w:p w14:paraId="2DC454D1" w14:textId="77777777" w:rsidR="00B1586B" w:rsidRPr="007D51AA" w:rsidRDefault="00B1586B" w:rsidP="00B1586B">
      <w:pPr>
        <w:rPr>
          <w:rFonts w:ascii="Book Antiqua" w:hAnsi="Book Antiqua" w:cs="Times New Roman"/>
          <w:sz w:val="18"/>
          <w:szCs w:val="18"/>
        </w:rPr>
      </w:pPr>
    </w:p>
    <w:p w14:paraId="5FF6AD4A" w14:textId="77777777" w:rsidR="00B1586B" w:rsidRPr="007D51AA" w:rsidRDefault="00B1586B" w:rsidP="00B1586B">
      <w:pPr>
        <w:rPr>
          <w:rFonts w:ascii="Book Antiqua" w:hAnsi="Book Antiqua" w:cs="Times New Roman"/>
          <w:sz w:val="18"/>
          <w:szCs w:val="18"/>
        </w:rPr>
      </w:pPr>
    </w:p>
    <w:p w14:paraId="2A60D149" w14:textId="29AC202A" w:rsidR="00B4615B" w:rsidRPr="007D51AA" w:rsidRDefault="00B4615B" w:rsidP="00DB590F">
      <w:pPr>
        <w:pStyle w:val="Caption"/>
      </w:pPr>
      <w:bookmarkStart w:id="150" w:name="_Toc17439041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37</w:t>
      </w:r>
      <w:r w:rsidR="00333601" w:rsidRPr="007D51AA">
        <w:fldChar w:fldCharType="end"/>
      </w:r>
      <w:r w:rsidRPr="007D51AA">
        <w:t xml:space="preserve"> Sequential Model Statistics of RGSC SOC 90 for NCDS model</w:t>
      </w:r>
      <w:bookmarkEnd w:id="150"/>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B4615B" w:rsidRPr="007D51AA"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0E709B6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110573BD"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935E68A"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43D9FD8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7264CA05"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B4615B" w:rsidRPr="007D51AA"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w:t>
            </w:r>
          </w:p>
        </w:tc>
        <w:tc>
          <w:tcPr>
            <w:tcW w:w="685" w:type="pct"/>
          </w:tcPr>
          <w:p w14:paraId="4C6FB4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74769E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5BE3D4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E42BAA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11000A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498FD1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B4615B" w:rsidRPr="007D51AA"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70D1A4B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92" w:type="pct"/>
          </w:tcPr>
          <w:p w14:paraId="35A8D5D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291FD5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5468FB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3F032CE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77DF5FB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B4615B" w:rsidRPr="007D51AA"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0A947CC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7D837C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385CE8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F4473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6020E4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68DAB2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B4615B" w:rsidRPr="007D51AA"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2C3124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74631D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19706DB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92D6BE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2E9265A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41516E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B4615B" w:rsidRPr="007D51AA"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7D51AA" w:rsidRDefault="00B1586B"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90)</w:t>
            </w:r>
          </w:p>
        </w:tc>
        <w:tc>
          <w:tcPr>
            <w:tcW w:w="685" w:type="pct"/>
          </w:tcPr>
          <w:p w14:paraId="216570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7041.81</w:t>
            </w:r>
          </w:p>
        </w:tc>
        <w:tc>
          <w:tcPr>
            <w:tcW w:w="692" w:type="pct"/>
          </w:tcPr>
          <w:p w14:paraId="4B89695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150.75</w:t>
            </w:r>
          </w:p>
        </w:tc>
        <w:tc>
          <w:tcPr>
            <w:tcW w:w="692" w:type="pct"/>
          </w:tcPr>
          <w:p w14:paraId="719AD9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5C8FC06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0.38</w:t>
            </w:r>
          </w:p>
        </w:tc>
        <w:tc>
          <w:tcPr>
            <w:tcW w:w="619" w:type="pct"/>
          </w:tcPr>
          <w:p w14:paraId="11D62B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7059.81</w:t>
            </w:r>
          </w:p>
        </w:tc>
        <w:tc>
          <w:tcPr>
            <w:tcW w:w="619" w:type="pct"/>
          </w:tcPr>
          <w:p w14:paraId="604546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7123.14</w:t>
            </w:r>
          </w:p>
        </w:tc>
      </w:tr>
    </w:tbl>
    <w:p w14:paraId="339C6A99" w14:textId="77777777" w:rsidR="00B1586B" w:rsidRPr="007D51AA" w:rsidRDefault="00B1586B" w:rsidP="00B1586B">
      <w:pPr>
        <w:rPr>
          <w:rFonts w:ascii="Book Antiqua" w:hAnsi="Book Antiqua" w:cs="Times New Roman"/>
          <w:sz w:val="18"/>
          <w:szCs w:val="18"/>
        </w:rPr>
      </w:pPr>
    </w:p>
    <w:p w14:paraId="5FCD5A5B" w14:textId="62D5213E"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7D51AA">
        <w:rPr>
          <w:rFonts w:ascii="Book Antiqua" w:hAnsi="Book Antiqua" w:cs="Times New Roman"/>
          <w:sz w:val="24"/>
          <w:szCs w:val="24"/>
        </w:rPr>
        <w:t>represents</w:t>
      </w:r>
      <w:r w:rsidRPr="007D51AA">
        <w:rPr>
          <w:rFonts w:ascii="Book Antiqua" w:hAnsi="Book Antiqua" w:cs="Times New Roman"/>
          <w:sz w:val="24"/>
          <w:szCs w:val="24"/>
        </w:rPr>
        <w:t xml:space="preserve"> RGSC SOC 2000 and model 2 represents RGSC SOC 90. </w:t>
      </w:r>
    </w:p>
    <w:p w14:paraId="0023640E" w14:textId="624FA8F8" w:rsidR="00D13A07" w:rsidRPr="007D51AA" w:rsidRDefault="00D13A07"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w:t>
      </w:r>
      <w:r w:rsidRPr="007D51AA">
        <w:rPr>
          <w:rFonts w:ascii="Book Antiqua" w:hAnsi="Book Antiqua" w:cs="Times New Roman"/>
          <w:sz w:val="24"/>
          <w:szCs w:val="24"/>
        </w:rPr>
        <w:lastRenderedPageBreak/>
        <w:t xml:space="preserve">ratio of the SOC 90 model – the </w:t>
      </w:r>
      <w:r w:rsidR="00D83E5B" w:rsidRPr="007D51AA">
        <w:rPr>
          <w:rFonts w:ascii="Book Antiqua" w:hAnsi="Book Antiqua" w:cs="Times New Roman"/>
          <w:sz w:val="24"/>
          <w:szCs w:val="24"/>
        </w:rPr>
        <w:t>substantive</w:t>
      </w:r>
      <w:r w:rsidRPr="007D51AA">
        <w:rPr>
          <w:rFonts w:ascii="Book Antiqua" w:hAnsi="Book Antiqua" w:cs="Times New Roman"/>
          <w:sz w:val="24"/>
          <w:szCs w:val="24"/>
        </w:rPr>
        <w:t xml:space="preserve"> nature of this is minor, even less than the NS-SEC phenomena. </w:t>
      </w:r>
    </w:p>
    <w:p w14:paraId="12B23199" w14:textId="77777777" w:rsidR="00B1586B" w:rsidRPr="007D51AA" w:rsidRDefault="00B1586B" w:rsidP="00B1586B">
      <w:pPr>
        <w:rPr>
          <w:rFonts w:ascii="Book Antiqua" w:hAnsi="Book Antiqua" w:cs="Times New Roman"/>
          <w:sz w:val="18"/>
          <w:szCs w:val="18"/>
        </w:rPr>
      </w:pPr>
    </w:p>
    <w:p w14:paraId="77348205" w14:textId="3A8616CB"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38</w:t>
      </w:r>
      <w:r w:rsidR="00333601" w:rsidRPr="007D51AA">
        <w:fldChar w:fldCharType="end"/>
      </w:r>
      <w:r w:rsidRPr="007D51AA">
        <w:t xml:space="preserve"> A Comparison of SOC RGSC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EE06B6" w:rsidRPr="007D51AA"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0653C695"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EE06B6" w:rsidRPr="007D51AA"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A33472D"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0C3E5E3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4FB242A5"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EE06B6" w:rsidRPr="007D51AA"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01B41289"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437C8B0" w14:textId="6A42DAE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898" w:type="dxa"/>
          </w:tcPr>
          <w:p w14:paraId="1B1B0D9D" w14:textId="21D41660"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77E60C62" w14:textId="1301773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3.22***</w:t>
            </w:r>
          </w:p>
        </w:tc>
        <w:tc>
          <w:tcPr>
            <w:tcW w:w="903" w:type="dxa"/>
          </w:tcPr>
          <w:p w14:paraId="4F760F53" w14:textId="316CF6B1"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r>
      <w:tr w:rsidR="00EE06B6" w:rsidRPr="007D51AA"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D59BE71" w14:textId="606B278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3.00***</w:t>
            </w:r>
          </w:p>
        </w:tc>
        <w:tc>
          <w:tcPr>
            <w:tcW w:w="898" w:type="dxa"/>
          </w:tcPr>
          <w:p w14:paraId="26EBD5C9" w14:textId="09D8714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07546AD" w14:textId="60F68BB4"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3.02***</w:t>
            </w:r>
          </w:p>
        </w:tc>
        <w:tc>
          <w:tcPr>
            <w:tcW w:w="903" w:type="dxa"/>
          </w:tcPr>
          <w:p w14:paraId="6E253FB3" w14:textId="5E17918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F893785" w14:textId="4F7DDD8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898" w:type="dxa"/>
          </w:tcPr>
          <w:p w14:paraId="3E23B764" w14:textId="2AA92545"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7B3F5B81" w14:textId="30D5630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48A65E72" w14:textId="13823CF1"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EE06B6" w:rsidRPr="007D51AA"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0E41F8BA"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3EFBEE8" w14:textId="360780A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F7B7AC2" w14:textId="58DECC5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6F215252" w14:textId="4A48602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6C5FF8B7" w14:textId="559DB39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67052FF" w14:textId="76534C9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6E2CC485" w14:textId="74AD8B1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67C11E2" w14:textId="1DFEEE7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903" w:type="dxa"/>
          </w:tcPr>
          <w:p w14:paraId="20C6F6C7" w14:textId="580EF97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0FA686C" w14:textId="40BE4D45"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6184D7AA" w14:textId="5FA72E6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40528C32" w14:textId="2E6022D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39D9222C" w14:textId="0B94450C"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EE06B6" w:rsidRPr="007D51AA"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FEC775C"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DABF0B2" w14:textId="2BABF33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383DA246" w14:textId="7E9D8D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F872774" w14:textId="26C32369"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6F0166AD" w14:textId="2732466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7D1D4EB" w14:textId="7D49194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-0.64***</w:t>
            </w:r>
          </w:p>
        </w:tc>
        <w:tc>
          <w:tcPr>
            <w:tcW w:w="898" w:type="dxa"/>
          </w:tcPr>
          <w:p w14:paraId="47E23428" w14:textId="785C573E"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4BF7B4E1" w14:textId="46A587F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-0.70***</w:t>
            </w:r>
          </w:p>
        </w:tc>
        <w:tc>
          <w:tcPr>
            <w:tcW w:w="903" w:type="dxa"/>
          </w:tcPr>
          <w:p w14:paraId="78E2E71D" w14:textId="43BAB39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DF16433" w14:textId="098BCF40"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-0.24***</w:t>
            </w:r>
          </w:p>
        </w:tc>
        <w:tc>
          <w:tcPr>
            <w:tcW w:w="898" w:type="dxa"/>
          </w:tcPr>
          <w:p w14:paraId="609DDE47" w14:textId="539A891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3653D69" w14:textId="5228CC6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-0.18***</w:t>
            </w:r>
          </w:p>
        </w:tc>
        <w:tc>
          <w:tcPr>
            <w:tcW w:w="903" w:type="dxa"/>
          </w:tcPr>
          <w:p w14:paraId="7DF1A308" w14:textId="24365EE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700F4397" w14:textId="77777777" w:rsidR="00EE06B6" w:rsidRPr="007D51AA" w:rsidRDefault="00EE06B6" w:rsidP="00EE06B6">
      <w:pPr>
        <w:spacing w:line="480" w:lineRule="auto"/>
        <w:rPr>
          <w:rFonts w:ascii="Book Antiqua" w:hAnsi="Book Antiqua" w:cs="Times New Roman"/>
          <w:sz w:val="24"/>
          <w:szCs w:val="24"/>
        </w:rPr>
      </w:pPr>
    </w:p>
    <w:p w14:paraId="1067CC1B" w14:textId="4788E8E8"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39</w:t>
      </w:r>
      <w:r w:rsidR="00333601" w:rsidRPr="007D51AA">
        <w:fldChar w:fldCharType="end"/>
      </w:r>
      <w:r w:rsidRPr="007D51AA">
        <w:t xml:space="preserve"> KHB Summary statistics Comparing SOC RGSC models</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EE06B6" w:rsidRPr="007D51AA"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7D51AA"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4FFFA867"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EE06B6" w:rsidRPr="007D51AA"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7D51AA"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56C995B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21B3F8B9"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6B9AE6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54934560"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30D9688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F8C48DB"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63D3C16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DAFE0C4"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EE06B6" w:rsidRPr="007D51AA"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53480669" w14:textId="783AB0A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0D2AD8E4" w14:textId="7E9822D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6.78</w:t>
            </w:r>
          </w:p>
        </w:tc>
        <w:tc>
          <w:tcPr>
            <w:tcW w:w="968" w:type="dxa"/>
          </w:tcPr>
          <w:p w14:paraId="3FCF6823" w14:textId="2D7DEEE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12DAE13B" w14:textId="0147A9D6"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1.06</w:t>
            </w:r>
          </w:p>
        </w:tc>
        <w:tc>
          <w:tcPr>
            <w:tcW w:w="1240" w:type="dxa"/>
          </w:tcPr>
          <w:p w14:paraId="71FF5817" w14:textId="7D281AF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6.01</w:t>
            </w:r>
          </w:p>
        </w:tc>
        <w:tc>
          <w:tcPr>
            <w:tcW w:w="968" w:type="dxa"/>
          </w:tcPr>
          <w:p w14:paraId="6BE36B61" w14:textId="5B693F1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r w:rsidR="00EE06B6" w:rsidRPr="007D51AA"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25922E47" w14:textId="53439299"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1240" w:type="dxa"/>
          </w:tcPr>
          <w:p w14:paraId="740621F2" w14:textId="625BE0A1"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-1.35</w:t>
            </w:r>
          </w:p>
        </w:tc>
        <w:tc>
          <w:tcPr>
            <w:tcW w:w="968" w:type="dxa"/>
          </w:tcPr>
          <w:p w14:paraId="2A513E0C" w14:textId="79C573A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09C61307" w14:textId="1C71B9A6"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0ED49DA8" w14:textId="1A4807F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0.55</w:t>
            </w:r>
          </w:p>
        </w:tc>
        <w:tc>
          <w:tcPr>
            <w:tcW w:w="968" w:type="dxa"/>
          </w:tcPr>
          <w:p w14:paraId="0DB0ECA8" w14:textId="054ECBC5"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r w:rsidR="00EE06B6" w:rsidRPr="007D51AA"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Housing Tenure</w:t>
            </w:r>
          </w:p>
        </w:tc>
        <w:tc>
          <w:tcPr>
            <w:tcW w:w="1240" w:type="dxa"/>
          </w:tcPr>
          <w:p w14:paraId="69BA83A7" w14:textId="26F2AE7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1.37</w:t>
            </w:r>
          </w:p>
        </w:tc>
        <w:tc>
          <w:tcPr>
            <w:tcW w:w="1240" w:type="dxa"/>
          </w:tcPr>
          <w:p w14:paraId="33599554" w14:textId="471C4BD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27.06</w:t>
            </w:r>
          </w:p>
        </w:tc>
        <w:tc>
          <w:tcPr>
            <w:tcW w:w="968" w:type="dxa"/>
          </w:tcPr>
          <w:p w14:paraId="0EC2946E" w14:textId="239783C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59C4FC6D" w14:textId="56530CF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1.26</w:t>
            </w:r>
          </w:p>
        </w:tc>
        <w:tc>
          <w:tcPr>
            <w:tcW w:w="1240" w:type="dxa"/>
          </w:tcPr>
          <w:p w14:paraId="7514D1D6" w14:textId="2F659A1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20.67</w:t>
            </w:r>
          </w:p>
        </w:tc>
        <w:tc>
          <w:tcPr>
            <w:tcW w:w="968" w:type="dxa"/>
          </w:tcPr>
          <w:p w14:paraId="3AC302B1" w14:textId="6C37A00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3B1B18D3" w14:textId="77777777" w:rsidR="00EE06B6" w:rsidRPr="007D51AA" w:rsidRDefault="00EE06B6" w:rsidP="00B1586B">
      <w:pPr>
        <w:rPr>
          <w:rFonts w:ascii="Book Antiqua" w:hAnsi="Book Antiqua" w:cs="Times New Roman"/>
          <w:sz w:val="18"/>
          <w:szCs w:val="18"/>
        </w:rPr>
      </w:pPr>
    </w:p>
    <w:p w14:paraId="59256F08" w14:textId="77777777" w:rsidR="00B1586B" w:rsidRPr="007D51AA" w:rsidRDefault="00B1586B" w:rsidP="00B1586B">
      <w:pPr>
        <w:rPr>
          <w:rFonts w:ascii="Book Antiqua" w:hAnsi="Book Antiqua" w:cs="Times New Roman"/>
          <w:sz w:val="18"/>
          <w:szCs w:val="18"/>
        </w:rPr>
      </w:pPr>
    </w:p>
    <w:p w14:paraId="2EAB8F2B" w14:textId="328729CF" w:rsidR="00B1586B" w:rsidRPr="007D51AA" w:rsidRDefault="00E57242" w:rsidP="00E57242">
      <w:pPr>
        <w:spacing w:line="480" w:lineRule="auto"/>
        <w:rPr>
          <w:rFonts w:ascii="Book Antiqua" w:hAnsi="Book Antiqua" w:cs="Times New Roman"/>
          <w:sz w:val="24"/>
          <w:szCs w:val="24"/>
        </w:rPr>
        <w:sectPr w:rsidR="00B1586B"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t xml:space="preserve">The comparison of SOC 2000 </w:t>
      </w:r>
      <w:r w:rsidR="005D02C3" w:rsidRPr="007D51AA">
        <w:rPr>
          <w:rFonts w:ascii="Book Antiqua" w:hAnsi="Book Antiqua" w:cs="Times New Roman"/>
          <w:sz w:val="24"/>
          <w:szCs w:val="24"/>
        </w:rPr>
        <w:t>versus</w:t>
      </w:r>
      <w:r w:rsidRPr="007D51AA">
        <w:rPr>
          <w:rFonts w:ascii="Book Antiqua" w:hAnsi="Book Antiqua" w:cs="Times New Roman"/>
          <w:sz w:val="24"/>
          <w:szCs w:val="24"/>
        </w:rPr>
        <w:t xml:space="preserve"> SOC 90 constructions of RGSC models are provided in table 2.</w:t>
      </w:r>
      <w:r w:rsidR="00D13A07" w:rsidRPr="007D51AA">
        <w:rPr>
          <w:rFonts w:ascii="Book Antiqua" w:hAnsi="Book Antiqua" w:cs="Times New Roman"/>
          <w:sz w:val="24"/>
          <w:szCs w:val="24"/>
        </w:rPr>
        <w:t>39</w:t>
      </w:r>
      <w:r w:rsidRPr="007D51AA">
        <w:rPr>
          <w:rFonts w:ascii="Book Antiqua" w:hAnsi="Book Antiqua" w:cs="Times New Roman"/>
          <w:sz w:val="24"/>
          <w:szCs w:val="24"/>
        </w:rPr>
        <w:t xml:space="preserve">. Log odds, average marginal effects, and quasi-variance statistics are provided. </w:t>
      </w:r>
      <w:r w:rsidR="005D02C3" w:rsidRPr="007D51AA">
        <w:rPr>
          <w:rFonts w:ascii="Book Antiqua" w:hAnsi="Book Antiqua" w:cs="Times New Roman"/>
          <w:sz w:val="24"/>
          <w:szCs w:val="24"/>
        </w:rPr>
        <w:t>Like</w:t>
      </w:r>
      <w:r w:rsidRPr="007D51AA">
        <w:rPr>
          <w:rFonts w:ascii="Book Antiqua" w:hAnsi="Book Antiqua" w:cs="Times New Roman"/>
          <w:sz w:val="24"/>
          <w:szCs w:val="24"/>
        </w:rPr>
        <w:t xml:space="preserve"> the NS-SEC comparisons, the RGSC models provide </w:t>
      </w:r>
      <w:r w:rsidR="0097476B" w:rsidRPr="007D51AA">
        <w:rPr>
          <w:rFonts w:ascii="Book Antiqua" w:hAnsi="Book Antiqua" w:cs="Times New Roman"/>
          <w:sz w:val="24"/>
          <w:szCs w:val="24"/>
        </w:rPr>
        <w:t>near identical</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interpretations for all other analytical variables. </w:t>
      </w:r>
      <w:r w:rsidR="0097476B" w:rsidRPr="007D51AA">
        <w:rPr>
          <w:rFonts w:ascii="Book Antiqua" w:hAnsi="Book Antiqua" w:cs="Times New Roman"/>
          <w:sz w:val="24"/>
          <w:szCs w:val="24"/>
        </w:rPr>
        <w:t xml:space="preserve">Whilst there is some general agreement across each RGSC model where both share overlapping statistical significance – for example, RGSC 4 for both models provides a near identical substantive interpretation. There are however some discrepancies – more prominent in RGSC 3M, whilst both models report a decrease in percentage points continuing schooling for members of RGSC 3M compared to RGSC 2, the size of this effect is substantially different across models. For the SOC 2000 model, the average marginal effect is -9 percentage points, for the SOC 90 model, it is -16 percentage points.  On top of this, whilst the SOC 2000 model finds RGSC 1 to be statistically significant, the SOC 90 model does not. The RGSC model also finds RGSC 3NM and 5 to be statistically significant whilst SOC 2000 does not. Overall, whilst there are some general similarities between the two models, the overarching substantive pattern is different dependent on the SOC construction used for analysis. RGSC appears to be more sensitivity to SOC constructions under this model than other social stratification measures such as NS-SEC. </w:t>
      </w:r>
    </w:p>
    <w:p w14:paraId="56EB4FBE" w14:textId="10B74AB0" w:rsidR="00B4615B" w:rsidRPr="007D51AA" w:rsidRDefault="00B4615B" w:rsidP="00DB590F">
      <w:pPr>
        <w:pStyle w:val="Caption"/>
      </w:pPr>
      <w:bookmarkStart w:id="151" w:name="_Toc17439041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40</w:t>
      </w:r>
      <w:r w:rsidR="00333601" w:rsidRPr="007D51AA">
        <w:fldChar w:fldCharType="end"/>
      </w:r>
      <w:r w:rsidRPr="007D51AA">
        <w:t xml:space="preserve"> Comparison of RGSC SOC for NCDS Model</w:t>
      </w:r>
      <w:bookmarkEnd w:id="151"/>
    </w:p>
    <w:tbl>
      <w:tblPr>
        <w:tblStyle w:val="GridTable6Colou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B4615B" w:rsidRPr="007D51AA"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7D51AA" w:rsidRDefault="00B1586B" w:rsidP="00BD4372">
            <w:pPr>
              <w:rPr>
                <w:rFonts w:ascii="Book Antiqua" w:hAnsi="Book Antiqua" w:cs="Times New Roman"/>
                <w:color w:val="auto"/>
                <w:sz w:val="16"/>
                <w:szCs w:val="16"/>
              </w:rPr>
            </w:pPr>
          </w:p>
        </w:tc>
        <w:tc>
          <w:tcPr>
            <w:tcW w:w="0" w:type="auto"/>
            <w:gridSpan w:val="3"/>
          </w:tcPr>
          <w:p w14:paraId="03D0751C"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2000)</w:t>
            </w:r>
          </w:p>
        </w:tc>
        <w:tc>
          <w:tcPr>
            <w:tcW w:w="0" w:type="auto"/>
            <w:gridSpan w:val="2"/>
          </w:tcPr>
          <w:p w14:paraId="6F2954E3"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1FAA7EA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6AC8AB32"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90)</w:t>
            </w:r>
          </w:p>
        </w:tc>
        <w:tc>
          <w:tcPr>
            <w:tcW w:w="0" w:type="auto"/>
            <w:gridSpan w:val="2"/>
          </w:tcPr>
          <w:p w14:paraId="2F5C8CA9"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0C8CEDAA"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B4615B" w:rsidRPr="007D51AA"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72E5FF2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7C7A64E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7E7D64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2B74563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291C297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386F778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749197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3A6380A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164BD2B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75DEE7C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036FAE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6E7F233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E77650E"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656C7C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DF7508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63D97C3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r>
      <w:tr w:rsidR="00B4615B" w:rsidRPr="007D51AA"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7216D07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47497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D9CF3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F56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FD0D81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FFE8C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926A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18C1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B788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F7D1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2AE4F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9DEC4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7E74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3DA86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571DD9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4DEA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108A21B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3C89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71F9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7A1BE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58DD9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F0B40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637205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E0CBD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F8412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E87DC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2D80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1AF2B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19D53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1673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5811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9F100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70E3417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953397C" w14:textId="26890B86"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8D140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9EDBFE" w14:textId="6E17EA6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6A7F8E" w14:textId="34B3BAF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3AC5415" w14:textId="3CE83E8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22A03D" w14:textId="7B63C0C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6A329A" w14:textId="2E5E86B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24341C" w14:textId="633CCBAD"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EFDAE2" w14:textId="4DE4F2A0"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ACD93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169110" w14:textId="45B50DF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C7EA8E" w14:textId="267DDDD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7E17F6" w14:textId="26DDCFE9"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6A120F" w14:textId="4E0EBFB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438D2F" w14:textId="545EA5E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761ED0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3.00</w:t>
            </w:r>
          </w:p>
        </w:tc>
        <w:tc>
          <w:tcPr>
            <w:tcW w:w="0" w:type="auto"/>
            <w:vAlign w:val="bottom"/>
          </w:tcPr>
          <w:p w14:paraId="1727365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565C3F0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BEBF6A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1662DE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69F53F2C" w14:textId="2E3A961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08579D8" w14:textId="7C71A101"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9FF471" w14:textId="728BE8DF"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271438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3.02</w:t>
            </w:r>
          </w:p>
        </w:tc>
        <w:tc>
          <w:tcPr>
            <w:tcW w:w="0" w:type="auto"/>
            <w:vAlign w:val="bottom"/>
          </w:tcPr>
          <w:p w14:paraId="2E388B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4A4848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20C9A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0" w:type="auto"/>
            <w:vAlign w:val="bottom"/>
          </w:tcPr>
          <w:p w14:paraId="488C6F5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E97EAC4" w14:textId="463CBAD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1647B5" w14:textId="41507246"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C9B0D0" w14:textId="189C5AB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384A1D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4BBD4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A800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20E28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9EB9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40F04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4F758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5D187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810F5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370CD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F3AA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D9604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4E895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F86FE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E9D6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E3115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053417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A6C0A53" w14:textId="3395C5C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D4EE7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CD1CAD" w14:textId="47F2403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D203B1" w14:textId="5DD8243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AE49E40" w14:textId="1360271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97EE52" w14:textId="67C889E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9E76EF" w14:textId="62D6DC26"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45A30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E8C85E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FF9F5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59FE4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E7D696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C405175" w14:textId="1896F883"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A81B737" w14:textId="560BAA7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5E9E49" w14:textId="22D810D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4F6C18B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00FD78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17088E6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E4BD2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7DE3999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1F8923F5" w14:textId="138EA57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3534A9" w14:textId="784BEB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321C3F" w14:textId="6AC73BB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47289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0" w:type="auto"/>
            <w:vAlign w:val="bottom"/>
          </w:tcPr>
          <w:p w14:paraId="1915EE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7974333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9DE3A3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5D6C63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223E0AF1" w14:textId="70AA6AB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367400" w14:textId="111513E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10D0388" w14:textId="72C8814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289AF8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C30FC4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4AB5F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328DF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7DAF3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B7094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EBA2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D3C97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E3764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F3E2C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44FEB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EC240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2EAB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757B7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0DEEF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94E10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6AEFC7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0BBD5D98" w14:textId="793ABFAC"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BC3F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DCDC95" w14:textId="1652956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06F3E8" w14:textId="45D84EC4"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7D277" w14:textId="7305241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E1E822" w14:textId="241FCCE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35671" w14:textId="626DAA01"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67EAB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4A45B2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048C30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6DB1C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754B581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67F8155" w14:textId="1F6FBA3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919A62" w14:textId="3A1A565B"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DC68C9" w14:textId="54CC3BA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0FD4EA5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762E12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607B04C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A7369D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68B10AC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6AF6E5FB" w14:textId="59BD14EB"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E1B3CA" w14:textId="3301739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BB0B8D" w14:textId="27459212"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B6D86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7C9963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tcPr>
          <w:p w14:paraId="238CFA8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273F2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-0.10</w:t>
            </w:r>
          </w:p>
        </w:tc>
        <w:tc>
          <w:tcPr>
            <w:tcW w:w="0" w:type="auto"/>
            <w:vAlign w:val="bottom"/>
          </w:tcPr>
          <w:p w14:paraId="6539291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5CE9DCF9" w14:textId="7342C044"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CF2E34" w14:textId="10AA6072"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2C2A07" w14:textId="1C47FC6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7D51AA" w:rsidRDefault="00B1586B" w:rsidP="00BD4372">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1F4A757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0688C8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88166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2756F0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D4643B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BA1237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D97CF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9C048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67292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A2A3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59A4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0979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8AE96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27FF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7A681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F7435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vAlign w:val="bottom"/>
          </w:tcPr>
          <w:p w14:paraId="06358B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0.68</w:t>
            </w:r>
          </w:p>
        </w:tc>
        <w:tc>
          <w:tcPr>
            <w:tcW w:w="0" w:type="auto"/>
            <w:vAlign w:val="bottom"/>
          </w:tcPr>
          <w:p w14:paraId="4F3440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(0.18)</w:t>
            </w:r>
          </w:p>
        </w:tc>
        <w:tc>
          <w:tcPr>
            <w:tcW w:w="0" w:type="auto"/>
          </w:tcPr>
          <w:p w14:paraId="228CFB0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587B2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11DDB2D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121E95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0D00D0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0.31</w:t>
            </w:r>
          </w:p>
        </w:tc>
        <w:tc>
          <w:tcPr>
            <w:tcW w:w="0" w:type="auto"/>
          </w:tcPr>
          <w:p w14:paraId="733D0D3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vAlign w:val="bottom"/>
          </w:tcPr>
          <w:p w14:paraId="083158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vAlign w:val="bottom"/>
          </w:tcPr>
          <w:p w14:paraId="682A7F4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4161D01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077C6A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0" w:type="auto"/>
            <w:vAlign w:val="bottom"/>
          </w:tcPr>
          <w:p w14:paraId="6E0D1A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0" w:type="auto"/>
          </w:tcPr>
          <w:p w14:paraId="07CC3F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19E29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6BAEF2A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0.66</w:t>
            </w:r>
          </w:p>
        </w:tc>
      </w:tr>
      <w:tr w:rsidR="00B4615B" w:rsidRPr="007D51AA"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26A3679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5C93982" w14:textId="6AD0678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B018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5A9C6E3" w14:textId="674F5DD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D3FD632" w14:textId="13D1810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5090CF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0.07</w:t>
            </w:r>
          </w:p>
        </w:tc>
        <w:tc>
          <w:tcPr>
            <w:tcW w:w="0" w:type="auto"/>
          </w:tcPr>
          <w:p w14:paraId="374225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7FAC83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184C891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B33E0F1" w14:textId="48010E7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49502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93958C" w14:textId="583A19EA"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DCDEFF" w14:textId="581FD4F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63AC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79EC488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-0.26</w:t>
            </w:r>
          </w:p>
        </w:tc>
        <w:tc>
          <w:tcPr>
            <w:tcW w:w="0" w:type="auto"/>
          </w:tcPr>
          <w:p w14:paraId="78A7F2A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0.26</w:t>
            </w:r>
          </w:p>
        </w:tc>
      </w:tr>
      <w:tr w:rsidR="00B4615B" w:rsidRPr="007D51AA"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3NM</w:t>
            </w:r>
          </w:p>
        </w:tc>
        <w:tc>
          <w:tcPr>
            <w:tcW w:w="0" w:type="auto"/>
            <w:vAlign w:val="bottom"/>
          </w:tcPr>
          <w:p w14:paraId="4EC151B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vAlign w:val="bottom"/>
          </w:tcPr>
          <w:p w14:paraId="6967A0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47847CD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40B5AB4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479A47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9A6DD2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317F8B1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-0.18</w:t>
            </w:r>
          </w:p>
        </w:tc>
        <w:tc>
          <w:tcPr>
            <w:tcW w:w="0" w:type="auto"/>
          </w:tcPr>
          <w:p w14:paraId="0507F4B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vAlign w:val="bottom"/>
          </w:tcPr>
          <w:p w14:paraId="1D4387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vAlign w:val="bottom"/>
          </w:tcPr>
          <w:p w14:paraId="42A6288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7B6ED3E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5C462F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0" w:type="auto"/>
            <w:vAlign w:val="bottom"/>
          </w:tcPr>
          <w:p w14:paraId="3A14948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293359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247AE7C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1A1B5B1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r>
      <w:tr w:rsidR="00B4615B" w:rsidRPr="007D51AA"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vAlign w:val="bottom"/>
          </w:tcPr>
          <w:p w14:paraId="7852017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-0.64</w:t>
            </w:r>
          </w:p>
        </w:tc>
        <w:tc>
          <w:tcPr>
            <w:tcW w:w="0" w:type="auto"/>
            <w:vAlign w:val="bottom"/>
          </w:tcPr>
          <w:p w14:paraId="7D1055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76A847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0DDFE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vAlign w:val="bottom"/>
          </w:tcPr>
          <w:p w14:paraId="4F7126D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0" w:type="auto"/>
          </w:tcPr>
          <w:p w14:paraId="42EBC4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69D6684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-0.75</w:t>
            </w:r>
          </w:p>
        </w:tc>
        <w:tc>
          <w:tcPr>
            <w:tcW w:w="0" w:type="auto"/>
          </w:tcPr>
          <w:p w14:paraId="616C6A3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-0.53</w:t>
            </w:r>
          </w:p>
        </w:tc>
        <w:tc>
          <w:tcPr>
            <w:tcW w:w="0" w:type="auto"/>
            <w:vAlign w:val="bottom"/>
          </w:tcPr>
          <w:p w14:paraId="1734108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-1.12</w:t>
            </w:r>
          </w:p>
        </w:tc>
        <w:tc>
          <w:tcPr>
            <w:tcW w:w="0" w:type="auto"/>
            <w:vAlign w:val="bottom"/>
          </w:tcPr>
          <w:p w14:paraId="436A121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tcPr>
          <w:p w14:paraId="57458F9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2A18D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-0.16</w:t>
            </w:r>
          </w:p>
        </w:tc>
        <w:tc>
          <w:tcPr>
            <w:tcW w:w="0" w:type="auto"/>
            <w:vAlign w:val="bottom"/>
          </w:tcPr>
          <w:p w14:paraId="2ACCF9A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1491903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2F56A26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-1.25</w:t>
            </w:r>
          </w:p>
        </w:tc>
        <w:tc>
          <w:tcPr>
            <w:tcW w:w="0" w:type="auto"/>
          </w:tcPr>
          <w:p w14:paraId="29A18FD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r>
      <w:tr w:rsidR="00B4615B" w:rsidRPr="007D51AA"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5C3671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-0.77</w:t>
            </w:r>
          </w:p>
        </w:tc>
        <w:tc>
          <w:tcPr>
            <w:tcW w:w="0" w:type="auto"/>
            <w:vAlign w:val="bottom"/>
          </w:tcPr>
          <w:p w14:paraId="2FB4AB4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tcPr>
          <w:p w14:paraId="411AC48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AF2B9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-0.11</w:t>
            </w:r>
          </w:p>
        </w:tc>
        <w:tc>
          <w:tcPr>
            <w:tcW w:w="0" w:type="auto"/>
            <w:vAlign w:val="bottom"/>
          </w:tcPr>
          <w:p w14:paraId="0CC3356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7E451F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tcPr>
          <w:p w14:paraId="4D2A18C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630530C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vAlign w:val="bottom"/>
          </w:tcPr>
          <w:p w14:paraId="592E369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-0.86</w:t>
            </w:r>
          </w:p>
        </w:tc>
        <w:tc>
          <w:tcPr>
            <w:tcW w:w="0" w:type="auto"/>
            <w:vAlign w:val="bottom"/>
          </w:tcPr>
          <w:p w14:paraId="5CF1EE7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485625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BE474B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0" w:type="auto"/>
            <w:vAlign w:val="bottom"/>
          </w:tcPr>
          <w:p w14:paraId="765D999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7FD945C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0.05</w:t>
            </w:r>
          </w:p>
        </w:tc>
        <w:tc>
          <w:tcPr>
            <w:tcW w:w="0" w:type="auto"/>
          </w:tcPr>
          <w:p w14:paraId="4D562DD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c>
          <w:tcPr>
            <w:tcW w:w="0" w:type="auto"/>
          </w:tcPr>
          <w:p w14:paraId="7E2A8A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-0.74</w:t>
            </w:r>
          </w:p>
        </w:tc>
      </w:tr>
      <w:tr w:rsidR="00B4615B" w:rsidRPr="007D51AA"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7D51AA" w:rsidRDefault="00B1586B" w:rsidP="00BD4372">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1186EBE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-1.01</w:t>
            </w:r>
          </w:p>
        </w:tc>
        <w:tc>
          <w:tcPr>
            <w:tcW w:w="0" w:type="auto"/>
            <w:vAlign w:val="bottom"/>
          </w:tcPr>
          <w:p w14:paraId="0013FB8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19A4DC8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64AE19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vAlign w:val="bottom"/>
          </w:tcPr>
          <w:p w14:paraId="060659C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3CADF7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7908B0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-1.29</w:t>
            </w:r>
          </w:p>
        </w:tc>
        <w:tc>
          <w:tcPr>
            <w:tcW w:w="0" w:type="auto"/>
          </w:tcPr>
          <w:p w14:paraId="5D79DBB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-0.73</w:t>
            </w:r>
          </w:p>
        </w:tc>
        <w:tc>
          <w:tcPr>
            <w:tcW w:w="0" w:type="auto"/>
            <w:vAlign w:val="bottom"/>
          </w:tcPr>
          <w:p w14:paraId="26EF734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-1.02</w:t>
            </w:r>
          </w:p>
        </w:tc>
        <w:tc>
          <w:tcPr>
            <w:tcW w:w="0" w:type="auto"/>
            <w:vAlign w:val="bottom"/>
          </w:tcPr>
          <w:p w14:paraId="4B25EBD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tcPr>
          <w:p w14:paraId="08D585C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279E1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-0.15</w:t>
            </w:r>
          </w:p>
        </w:tc>
        <w:tc>
          <w:tcPr>
            <w:tcW w:w="0" w:type="auto"/>
            <w:vAlign w:val="bottom"/>
          </w:tcPr>
          <w:p w14:paraId="18D1E27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(0.02)</w:t>
            </w:r>
          </w:p>
        </w:tc>
        <w:tc>
          <w:tcPr>
            <w:tcW w:w="0" w:type="auto"/>
          </w:tcPr>
          <w:p w14:paraId="46EA98B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0.10</w:t>
            </w:r>
          </w:p>
        </w:tc>
        <w:tc>
          <w:tcPr>
            <w:tcW w:w="0" w:type="auto"/>
          </w:tcPr>
          <w:p w14:paraId="30F0D9D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-1.26</w:t>
            </w:r>
          </w:p>
        </w:tc>
        <w:tc>
          <w:tcPr>
            <w:tcW w:w="0" w:type="auto"/>
          </w:tcPr>
          <w:p w14:paraId="22E25D5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-0.78</w:t>
            </w:r>
          </w:p>
        </w:tc>
      </w:tr>
      <w:tr w:rsidR="00B4615B" w:rsidRPr="007D51AA"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0D78CEB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-0.63</w:t>
            </w:r>
          </w:p>
        </w:tc>
        <w:tc>
          <w:tcPr>
            <w:tcW w:w="0" w:type="auto"/>
            <w:vAlign w:val="bottom"/>
          </w:tcPr>
          <w:p w14:paraId="6E9E734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0" w:type="auto"/>
          </w:tcPr>
          <w:p w14:paraId="4FB96B3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7532A1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81CF8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024E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9C68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609E6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A9DB5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vAlign w:val="bottom"/>
          </w:tcPr>
          <w:p w14:paraId="4D4F7C9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tcPr>
          <w:p w14:paraId="7D6C196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7176F1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0E9E8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E55A1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9BE208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F21A9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40BB22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0" w:type="auto"/>
            <w:gridSpan w:val="8"/>
          </w:tcPr>
          <w:p w14:paraId="6625FE3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4615B" w:rsidRPr="007D51AA"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0" w:type="auto"/>
            <w:gridSpan w:val="8"/>
          </w:tcPr>
          <w:p w14:paraId="6D2DF7E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4615B" w:rsidRPr="007D51AA"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c>
          <w:tcPr>
            <w:tcW w:w="0" w:type="auto"/>
            <w:gridSpan w:val="8"/>
          </w:tcPr>
          <w:p w14:paraId="41208A5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0" w:type="auto"/>
            <w:gridSpan w:val="8"/>
          </w:tcPr>
          <w:p w14:paraId="11309A5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0" w:type="auto"/>
            <w:gridSpan w:val="8"/>
          </w:tcPr>
          <w:p w14:paraId="0D734EA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0.52</w:t>
            </w:r>
          </w:p>
        </w:tc>
      </w:tr>
      <w:tr w:rsidR="00B4615B" w:rsidRPr="007D51AA"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378DEDE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0" w:type="auto"/>
            <w:gridSpan w:val="8"/>
          </w:tcPr>
          <w:p w14:paraId="5AEDC17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3B27C80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6994.95</w:t>
            </w:r>
          </w:p>
        </w:tc>
        <w:tc>
          <w:tcPr>
            <w:tcW w:w="0" w:type="auto"/>
            <w:gridSpan w:val="8"/>
            <w:vAlign w:val="bottom"/>
          </w:tcPr>
          <w:p w14:paraId="00320CC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7059.81</w:t>
            </w:r>
          </w:p>
        </w:tc>
      </w:tr>
      <w:tr w:rsidR="00B4615B" w:rsidRPr="007D51AA"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3D0C27F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7030.13</w:t>
            </w:r>
          </w:p>
        </w:tc>
        <w:tc>
          <w:tcPr>
            <w:tcW w:w="0" w:type="auto"/>
            <w:gridSpan w:val="8"/>
            <w:vAlign w:val="bottom"/>
          </w:tcPr>
          <w:p w14:paraId="1666216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7123.14</w:t>
            </w:r>
          </w:p>
        </w:tc>
      </w:tr>
      <w:tr w:rsidR="00B4615B" w:rsidRPr="007D51AA"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28DF2992"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06A03BB1" w14:textId="77777777" w:rsidR="00B1586B" w:rsidRPr="007D51AA" w:rsidRDefault="00B1586B" w:rsidP="00B1586B">
      <w:pPr>
        <w:rPr>
          <w:rFonts w:ascii="Book Antiqua" w:hAnsi="Book Antiqua" w:cs="Times New Roman"/>
          <w:sz w:val="18"/>
          <w:szCs w:val="18"/>
        </w:rPr>
        <w:sectPr w:rsidR="00B1586B" w:rsidRPr="007D51AA" w:rsidSect="00B1586B">
          <w:pgSz w:w="16838" w:h="11906" w:orient="landscape"/>
          <w:pgMar w:top="1440" w:right="1440" w:bottom="1440" w:left="1440" w:header="709" w:footer="709" w:gutter="0"/>
          <w:cols w:space="708"/>
          <w:docGrid w:linePitch="360"/>
        </w:sectPr>
      </w:pPr>
    </w:p>
    <w:p w14:paraId="668D3586" w14:textId="77777777" w:rsidR="00B1586B" w:rsidRPr="007D51AA" w:rsidRDefault="00B1586B" w:rsidP="00B1586B">
      <w:pPr>
        <w:rPr>
          <w:rFonts w:ascii="Book Antiqua" w:hAnsi="Book Antiqua" w:cs="Times New Roman"/>
          <w:sz w:val="18"/>
          <w:szCs w:val="18"/>
        </w:rPr>
      </w:pPr>
    </w:p>
    <w:p w14:paraId="5B2C4CDD" w14:textId="39221779" w:rsidR="00B1586B" w:rsidRPr="007D51AA" w:rsidRDefault="00363EB4" w:rsidP="00E57242">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Log odds </w:t>
      </w:r>
      <w:r w:rsidR="00E57242" w:rsidRPr="007D51AA">
        <w:rPr>
          <w:rFonts w:ascii="Book Antiqua" w:hAnsi="Book Antiqua" w:cs="Times New Roman"/>
          <w:sz w:val="24"/>
          <w:szCs w:val="24"/>
        </w:rPr>
        <w:t>and quasi-variance statistics are detailed graphically</w:t>
      </w:r>
      <w:r w:rsidRPr="007D51AA">
        <w:rPr>
          <w:rFonts w:ascii="Book Antiqua" w:hAnsi="Book Antiqua" w:cs="Times New Roman"/>
          <w:sz w:val="24"/>
          <w:szCs w:val="24"/>
        </w:rPr>
        <w:t xml:space="preserve"> for NS-SEC in figure 2.</w:t>
      </w:r>
      <w:r w:rsidR="00DB590F" w:rsidRPr="007D51AA">
        <w:rPr>
          <w:rFonts w:ascii="Book Antiqua" w:hAnsi="Book Antiqua" w:cs="Times New Roman"/>
          <w:sz w:val="24"/>
          <w:szCs w:val="24"/>
        </w:rPr>
        <w:t>20</w:t>
      </w:r>
      <w:r w:rsidR="00E57242" w:rsidRPr="007D51AA">
        <w:rPr>
          <w:rFonts w:ascii="Book Antiqua" w:hAnsi="Book Antiqua" w:cs="Times New Roman"/>
          <w:sz w:val="24"/>
          <w:szCs w:val="24"/>
        </w:rPr>
        <w:t xml:space="preserve">. The SOC 90 construction of RGSC </w:t>
      </w:r>
      <w:r w:rsidR="005D02C3" w:rsidRPr="007D51AA">
        <w:rPr>
          <w:rFonts w:ascii="Book Antiqua" w:hAnsi="Book Antiqua" w:cs="Times New Roman"/>
          <w:sz w:val="24"/>
          <w:szCs w:val="24"/>
        </w:rPr>
        <w:t>demonstrates</w:t>
      </w:r>
      <w:r w:rsidR="00E57242" w:rsidRPr="007D51AA">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sidRPr="007D51AA">
        <w:rPr>
          <w:rFonts w:ascii="Book Antiqua" w:hAnsi="Book Antiqua" w:cs="Times New Roman"/>
          <w:sz w:val="24"/>
          <w:szCs w:val="24"/>
        </w:rPr>
        <w:t>20</w:t>
      </w:r>
      <w:r w:rsidR="00E57242" w:rsidRPr="007D51AA">
        <w:rPr>
          <w:rFonts w:ascii="Book Antiqua" w:hAnsi="Book Antiqua" w:cs="Times New Roman"/>
          <w:sz w:val="24"/>
          <w:szCs w:val="24"/>
        </w:rPr>
        <w:t xml:space="preserve">, there are no statistically </w:t>
      </w:r>
      <w:r w:rsidR="005D02C3" w:rsidRPr="007D51AA">
        <w:rPr>
          <w:rFonts w:ascii="Book Antiqua" w:hAnsi="Book Antiqua" w:cs="Times New Roman"/>
          <w:sz w:val="24"/>
          <w:szCs w:val="24"/>
        </w:rPr>
        <w:t>significant</w:t>
      </w:r>
      <w:r w:rsidR="00E57242" w:rsidRPr="007D51AA">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7D51AA">
        <w:rPr>
          <w:rFonts w:ascii="Book Antiqua" w:hAnsi="Book Antiqua" w:cs="Times New Roman"/>
          <w:sz w:val="24"/>
          <w:szCs w:val="24"/>
        </w:rPr>
        <w:t>substantively</w:t>
      </w:r>
      <w:r w:rsidR="00E57242" w:rsidRPr="007D51AA">
        <w:rPr>
          <w:rFonts w:ascii="Book Antiqua" w:hAnsi="Book Antiqua" w:cs="Times New Roman"/>
          <w:sz w:val="24"/>
          <w:szCs w:val="24"/>
        </w:rPr>
        <w:t xml:space="preserve"> different in continuing schooling. This presents a clear manual/non-manual divide. Figure 2.</w:t>
      </w:r>
      <w:r w:rsidR="00DB590F" w:rsidRPr="007D51AA">
        <w:rPr>
          <w:rFonts w:ascii="Book Antiqua" w:hAnsi="Book Antiqua" w:cs="Times New Roman"/>
          <w:sz w:val="24"/>
          <w:szCs w:val="24"/>
        </w:rPr>
        <w:t>21</w:t>
      </w:r>
      <w:r w:rsidR="00E57242" w:rsidRPr="007D51AA">
        <w:rPr>
          <w:rFonts w:ascii="Book Antiqua" w:hAnsi="Book Antiqua" w:cs="Times New Roman"/>
          <w:sz w:val="24"/>
          <w:szCs w:val="24"/>
        </w:rPr>
        <w:t xml:space="preserve"> details the predictive </w:t>
      </w:r>
      <w:r w:rsidR="005D02C3" w:rsidRPr="007D51AA">
        <w:rPr>
          <w:rFonts w:ascii="Book Antiqua" w:hAnsi="Book Antiqua" w:cs="Times New Roman"/>
          <w:sz w:val="24"/>
          <w:szCs w:val="24"/>
        </w:rPr>
        <w:t>probabilities</w:t>
      </w:r>
      <w:r w:rsidR="00E57242" w:rsidRPr="007D51AA">
        <w:rPr>
          <w:rFonts w:ascii="Book Antiqua" w:hAnsi="Book Antiqua" w:cs="Times New Roman"/>
          <w:sz w:val="24"/>
          <w:szCs w:val="24"/>
        </w:rPr>
        <w:t xml:space="preserve"> and average marginal effects of both RGSC measures. </w:t>
      </w:r>
      <w:r w:rsidR="005D02C3" w:rsidRPr="007D51AA">
        <w:rPr>
          <w:rFonts w:ascii="Book Antiqua" w:hAnsi="Book Antiqua" w:cs="Times New Roman"/>
          <w:sz w:val="24"/>
          <w:szCs w:val="24"/>
        </w:rPr>
        <w:t>Like</w:t>
      </w:r>
      <w:r w:rsidR="00E57242" w:rsidRPr="007D51AA">
        <w:rPr>
          <w:rFonts w:ascii="Book Antiqua" w:hAnsi="Book Antiqua" w:cs="Times New Roman"/>
          <w:sz w:val="24"/>
          <w:szCs w:val="24"/>
        </w:rPr>
        <w:t xml:space="preserve"> the story told </w:t>
      </w:r>
      <w:r w:rsidR="00DB590F" w:rsidRPr="007D51AA">
        <w:rPr>
          <w:rFonts w:ascii="Book Antiqua" w:hAnsi="Book Antiqua" w:cs="Times New Roman"/>
          <w:sz w:val="24"/>
          <w:szCs w:val="24"/>
        </w:rPr>
        <w:t>previously</w:t>
      </w:r>
      <w:r w:rsidR="00E57242" w:rsidRPr="007D51AA">
        <w:rPr>
          <w:rFonts w:ascii="Book Antiqua" w:hAnsi="Book Antiqua" w:cs="Times New Roman"/>
          <w:sz w:val="24"/>
          <w:szCs w:val="24"/>
        </w:rPr>
        <w:t xml:space="preserve">, the overlapping statistical </w:t>
      </w:r>
      <w:r w:rsidR="005D02C3" w:rsidRPr="007D51AA">
        <w:rPr>
          <w:rFonts w:ascii="Book Antiqua" w:hAnsi="Book Antiqua" w:cs="Times New Roman"/>
          <w:sz w:val="24"/>
          <w:szCs w:val="24"/>
        </w:rPr>
        <w:t>significance</w:t>
      </w:r>
      <w:r w:rsidR="00E57242" w:rsidRPr="007D51AA">
        <w:rPr>
          <w:rFonts w:ascii="Book Antiqua" w:hAnsi="Book Antiqua" w:cs="Times New Roman"/>
          <w:sz w:val="24"/>
          <w:szCs w:val="24"/>
        </w:rPr>
        <w:t xml:space="preserve"> of RGSC occupations tells </w:t>
      </w:r>
      <w:r w:rsidR="0097476B" w:rsidRPr="007D51AA">
        <w:rPr>
          <w:rFonts w:ascii="Book Antiqua" w:hAnsi="Book Antiqua" w:cs="Times New Roman"/>
          <w:sz w:val="24"/>
          <w:szCs w:val="24"/>
        </w:rPr>
        <w:t xml:space="preserve">a similar </w:t>
      </w:r>
      <w:r w:rsidR="005D02C3" w:rsidRPr="007D51AA">
        <w:rPr>
          <w:rFonts w:ascii="Book Antiqua" w:hAnsi="Book Antiqua" w:cs="Times New Roman"/>
          <w:sz w:val="24"/>
          <w:szCs w:val="24"/>
        </w:rPr>
        <w:t>substantive</w:t>
      </w:r>
      <w:r w:rsidR="00E57242" w:rsidRPr="007D51AA">
        <w:rPr>
          <w:rFonts w:ascii="Book Antiqua" w:hAnsi="Book Antiqua" w:cs="Times New Roman"/>
          <w:sz w:val="24"/>
          <w:szCs w:val="24"/>
        </w:rPr>
        <w:t xml:space="preserve"> story. </w:t>
      </w:r>
    </w:p>
    <w:p w14:paraId="350A8F9F" w14:textId="77777777" w:rsidR="009E0F08" w:rsidRPr="007D51AA" w:rsidRDefault="009E0F08" w:rsidP="00E57242">
      <w:pPr>
        <w:spacing w:line="480" w:lineRule="auto"/>
        <w:rPr>
          <w:rFonts w:ascii="Book Antiqua" w:hAnsi="Book Antiqua" w:cs="Times New Roman"/>
          <w:sz w:val="24"/>
          <w:szCs w:val="24"/>
        </w:rPr>
      </w:pPr>
    </w:p>
    <w:p w14:paraId="409916B5" w14:textId="114A3C5F" w:rsidR="009E0F08" w:rsidRPr="007D51AA" w:rsidRDefault="009E0F08" w:rsidP="009E0F08">
      <w:pPr>
        <w:pStyle w:val="NormalWeb"/>
        <w:rPr>
          <w:rFonts w:ascii="Book Antiqua" w:hAnsi="Book Antiqua"/>
        </w:rPr>
      </w:pPr>
    </w:p>
    <w:p w14:paraId="6B948048"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43026C3B"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5D4C954B" wp14:editId="77E9352D">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04B0B1A6" w:rsidR="00E62B45" w:rsidRPr="007D51AA" w:rsidRDefault="00D9733D" w:rsidP="00DB590F">
      <w:pPr>
        <w:pStyle w:val="Caption"/>
      </w:pPr>
      <w:bookmarkStart w:id="152" w:name="_Toc17439055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20</w:t>
      </w:r>
      <w:r w:rsidRPr="007D51AA">
        <w:rPr>
          <w:noProof/>
        </w:rPr>
        <w:fldChar w:fldCharType="end"/>
      </w:r>
      <w:r w:rsidRPr="007D51AA">
        <w:t xml:space="preserve"> Comparison of log odds versus quasi-variance statistics for RGSC SOC Codes</w:t>
      </w:r>
      <w:bookmarkEnd w:id="152"/>
    </w:p>
    <w:p w14:paraId="3B0A4BEF"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7AF0EC44" w14:textId="77777777" w:rsidR="00D9733D" w:rsidRPr="007D51AA" w:rsidRDefault="009E0F08" w:rsidP="00DB590F">
      <w:pPr>
        <w:pStyle w:val="Caption"/>
      </w:pPr>
      <w:r w:rsidRPr="007D51AA">
        <w:rPr>
          <w:noProof/>
        </w:rPr>
        <w:lastRenderedPageBreak/>
        <w:drawing>
          <wp:inline distT="0" distB="0" distL="0" distR="0" wp14:anchorId="78C2F7BE" wp14:editId="1C44010E">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51E2B888" w:rsidR="00B1586B" w:rsidRPr="007D51AA" w:rsidRDefault="00D9733D" w:rsidP="00DB590F">
      <w:pPr>
        <w:pStyle w:val="Caption"/>
      </w:pPr>
      <w:bookmarkStart w:id="153" w:name="_Toc17439055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21</w:t>
      </w:r>
      <w:r w:rsidRPr="007D51AA">
        <w:rPr>
          <w:noProof/>
        </w:rPr>
        <w:fldChar w:fldCharType="end"/>
      </w:r>
      <w:r w:rsidRPr="007D51AA">
        <w:t xml:space="preserve"> Comparison of Predictive and AMEs for RGSC SOC Codes for NCDS Model</w:t>
      </w:r>
      <w:bookmarkEnd w:id="153"/>
    </w:p>
    <w:p w14:paraId="2A579B3B" w14:textId="77777777" w:rsidR="00AE633D" w:rsidRPr="007D51AA" w:rsidRDefault="00AE633D" w:rsidP="00E57242">
      <w:pPr>
        <w:spacing w:line="480" w:lineRule="auto"/>
        <w:rPr>
          <w:rFonts w:ascii="Book Antiqua" w:hAnsi="Book Antiqua"/>
          <w:sz w:val="24"/>
          <w:szCs w:val="24"/>
        </w:rPr>
        <w:sectPr w:rsidR="00AE633D" w:rsidRPr="007D51AA" w:rsidSect="00AE633D">
          <w:pgSz w:w="16838" w:h="11906" w:orient="landscape"/>
          <w:pgMar w:top="1440" w:right="1440" w:bottom="1440" w:left="1440" w:header="709" w:footer="709" w:gutter="0"/>
          <w:cols w:space="708"/>
          <w:docGrid w:linePitch="360"/>
        </w:sectPr>
      </w:pPr>
    </w:p>
    <w:p w14:paraId="7DA172A8" w14:textId="5838D2DE" w:rsidR="00275F19" w:rsidRPr="007D51AA" w:rsidRDefault="00E57242" w:rsidP="00E57242">
      <w:pPr>
        <w:spacing w:line="480" w:lineRule="auto"/>
        <w:rPr>
          <w:rFonts w:ascii="Book Antiqua" w:hAnsi="Book Antiqua"/>
          <w:sz w:val="24"/>
          <w:szCs w:val="24"/>
        </w:rPr>
      </w:pPr>
      <w:r w:rsidRPr="007D51AA">
        <w:rPr>
          <w:rFonts w:ascii="Book Antiqua" w:hAnsi="Book Antiqua"/>
          <w:sz w:val="24"/>
          <w:szCs w:val="24"/>
        </w:rPr>
        <w:lastRenderedPageBreak/>
        <w:t xml:space="preserve">Finally, now moving on to the CAMSIS SOC 90 measure of social stratification. </w:t>
      </w:r>
      <w:r w:rsidR="00275F19" w:rsidRPr="007D51AA">
        <w:rPr>
          <w:rFonts w:ascii="Book Antiqua" w:hAnsi="Book Antiqua"/>
          <w:sz w:val="24"/>
          <w:szCs w:val="24"/>
          <w:lang w:val="en-US"/>
        </w:rPr>
        <w:t>Table 2.</w:t>
      </w:r>
      <w:r w:rsidR="00D13A07" w:rsidRPr="007D51AA">
        <w:rPr>
          <w:rFonts w:ascii="Book Antiqua" w:hAnsi="Book Antiqua"/>
          <w:sz w:val="24"/>
          <w:szCs w:val="24"/>
          <w:lang w:val="en-US"/>
        </w:rPr>
        <w:t>40</w:t>
      </w:r>
      <w:r w:rsidR="00275F19" w:rsidRPr="007D51AA">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sidRPr="007D51AA">
        <w:rPr>
          <w:rFonts w:ascii="Book Antiqua" w:hAnsi="Book Antiqua"/>
          <w:sz w:val="24"/>
          <w:szCs w:val="24"/>
          <w:lang w:val="en-US"/>
        </w:rPr>
        <w:t>41</w:t>
      </w:r>
      <w:r w:rsidR="00275F19" w:rsidRPr="007D51AA">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sidRPr="007D51AA">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7D51AA" w:rsidRDefault="00B1586B" w:rsidP="00B1586B">
      <w:pPr>
        <w:rPr>
          <w:rFonts w:ascii="Book Antiqua" w:hAnsi="Book Antiqua" w:cs="Times New Roman"/>
          <w:sz w:val="18"/>
          <w:szCs w:val="18"/>
        </w:rPr>
      </w:pPr>
    </w:p>
    <w:p w14:paraId="361C7DCD" w14:textId="4EE78329" w:rsidR="00CC54E5" w:rsidRPr="007D51AA" w:rsidRDefault="00CC54E5" w:rsidP="00DB590F">
      <w:pPr>
        <w:pStyle w:val="Caption"/>
      </w:pPr>
      <w:bookmarkStart w:id="154" w:name="_Toc17439041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41</w:t>
      </w:r>
      <w:r w:rsidR="00333601" w:rsidRPr="007D51AA">
        <w:fldChar w:fldCharType="end"/>
      </w:r>
      <w:r w:rsidRPr="007D51AA">
        <w:t xml:space="preserve"> Model Statistics of CAMSIS SOC 90 for NCDS model</w:t>
      </w:r>
      <w:bookmarkEnd w:id="154"/>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CC54E5" w:rsidRPr="007D51AA"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3737B525"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6F2D108C"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EE0CF55"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017ECF1E"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9638E79"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CC54E5" w:rsidRPr="007D51AA"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054C2AA"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38" w:type="pct"/>
          </w:tcPr>
          <w:p w14:paraId="5EBCD5C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D618A2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71FE051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3915EDB1"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66" w:type="pct"/>
          </w:tcPr>
          <w:p w14:paraId="194C6AE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CC54E5" w:rsidRPr="007D51AA"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295832C8"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7455.83</w:t>
            </w:r>
          </w:p>
        </w:tc>
        <w:tc>
          <w:tcPr>
            <w:tcW w:w="638" w:type="pct"/>
          </w:tcPr>
          <w:p w14:paraId="37A0D8F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445" w:type="pct"/>
          </w:tcPr>
          <w:p w14:paraId="30B0E31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D057F6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67" w:type="pct"/>
          </w:tcPr>
          <w:p w14:paraId="26F5E1F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66" w:type="pct"/>
          </w:tcPr>
          <w:p w14:paraId="41EAC67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CC54E5" w:rsidRPr="007D51AA"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3389E746"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11217.31</w:t>
            </w:r>
          </w:p>
        </w:tc>
        <w:tc>
          <w:tcPr>
            <w:tcW w:w="638" w:type="pct"/>
          </w:tcPr>
          <w:p w14:paraId="4C7A3C20"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45.42</w:t>
            </w:r>
          </w:p>
        </w:tc>
        <w:tc>
          <w:tcPr>
            <w:tcW w:w="445" w:type="pct"/>
          </w:tcPr>
          <w:p w14:paraId="08616D5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CAC9B0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0.00</w:t>
            </w:r>
          </w:p>
        </w:tc>
        <w:tc>
          <w:tcPr>
            <w:tcW w:w="667" w:type="pct"/>
          </w:tcPr>
          <w:p w14:paraId="24C3BE5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11221.31</w:t>
            </w:r>
          </w:p>
        </w:tc>
        <w:tc>
          <w:tcPr>
            <w:tcW w:w="666" w:type="pct"/>
          </w:tcPr>
          <w:p w14:paraId="04692FC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11235.38</w:t>
            </w:r>
          </w:p>
        </w:tc>
      </w:tr>
      <w:tr w:rsidR="00CC54E5" w:rsidRPr="007D51AA"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7EE5845E"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10507.00</w:t>
            </w:r>
          </w:p>
        </w:tc>
        <w:tc>
          <w:tcPr>
            <w:tcW w:w="638" w:type="pct"/>
          </w:tcPr>
          <w:p w14:paraId="46140E8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755.73</w:t>
            </w:r>
          </w:p>
        </w:tc>
        <w:tc>
          <w:tcPr>
            <w:tcW w:w="445" w:type="pct"/>
          </w:tcPr>
          <w:p w14:paraId="0A7EE934"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1C5294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43CDB49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10511.00</w:t>
            </w:r>
          </w:p>
        </w:tc>
        <w:tc>
          <w:tcPr>
            <w:tcW w:w="666" w:type="pct"/>
          </w:tcPr>
          <w:p w14:paraId="4596650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10525.07</w:t>
            </w:r>
          </w:p>
        </w:tc>
      </w:tr>
      <w:tr w:rsidR="00CC54E5" w:rsidRPr="007D51AA"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90)</w:t>
            </w:r>
          </w:p>
        </w:tc>
        <w:tc>
          <w:tcPr>
            <w:tcW w:w="681" w:type="pct"/>
          </w:tcPr>
          <w:p w14:paraId="464960A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10482.08</w:t>
            </w:r>
          </w:p>
        </w:tc>
        <w:tc>
          <w:tcPr>
            <w:tcW w:w="638" w:type="pct"/>
          </w:tcPr>
          <w:p w14:paraId="080D28A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780.65</w:t>
            </w:r>
          </w:p>
        </w:tc>
        <w:tc>
          <w:tcPr>
            <w:tcW w:w="445" w:type="pct"/>
          </w:tcPr>
          <w:p w14:paraId="7BDC730A"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3363C9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67" w:type="pct"/>
          </w:tcPr>
          <w:p w14:paraId="62BE834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10486.08</w:t>
            </w:r>
          </w:p>
        </w:tc>
        <w:tc>
          <w:tcPr>
            <w:tcW w:w="666" w:type="pct"/>
          </w:tcPr>
          <w:p w14:paraId="41BF3D9E"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10500.16</w:t>
            </w:r>
          </w:p>
        </w:tc>
      </w:tr>
    </w:tbl>
    <w:p w14:paraId="36699C43" w14:textId="77777777" w:rsidR="00CC54E5" w:rsidRPr="007D51AA" w:rsidRDefault="00CC54E5" w:rsidP="00CC54E5">
      <w:pPr>
        <w:rPr>
          <w:rFonts w:ascii="Book Antiqua" w:hAnsi="Book Antiqua" w:cs="Times New Roman"/>
          <w:sz w:val="18"/>
          <w:szCs w:val="18"/>
        </w:rPr>
      </w:pPr>
    </w:p>
    <w:p w14:paraId="0C9C91AE" w14:textId="77777777" w:rsidR="00CC54E5" w:rsidRPr="007D51AA" w:rsidRDefault="00CC54E5" w:rsidP="00CC54E5">
      <w:pPr>
        <w:rPr>
          <w:rFonts w:ascii="Book Antiqua" w:hAnsi="Book Antiqua" w:cs="Times New Roman"/>
          <w:sz w:val="18"/>
          <w:szCs w:val="18"/>
        </w:rPr>
      </w:pPr>
    </w:p>
    <w:p w14:paraId="6D8D83CB" w14:textId="27F4B7BC" w:rsidR="00CC54E5" w:rsidRPr="007D51AA" w:rsidRDefault="00CC54E5" w:rsidP="00DB590F">
      <w:pPr>
        <w:pStyle w:val="Caption"/>
      </w:pPr>
      <w:bookmarkStart w:id="155" w:name="_Toc17439041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42</w:t>
      </w:r>
      <w:r w:rsidR="00333601" w:rsidRPr="007D51AA">
        <w:fldChar w:fldCharType="end"/>
      </w:r>
      <w:r w:rsidRPr="007D51AA">
        <w:t xml:space="preserve"> Sequential Model Statistics of CAMSIS SOC 90 for NCDS model</w:t>
      </w:r>
      <w:bookmarkEnd w:id="155"/>
    </w:p>
    <w:tbl>
      <w:tblPr>
        <w:tblStyle w:val="GridTable6Colourful"/>
        <w:tblW w:w="5000" w:type="pct"/>
        <w:tblLook w:val="04A0" w:firstRow="1" w:lastRow="0" w:firstColumn="1" w:lastColumn="0" w:noHBand="0" w:noVBand="1"/>
      </w:tblPr>
      <w:tblGrid>
        <w:gridCol w:w="1515"/>
        <w:gridCol w:w="1237"/>
        <w:gridCol w:w="1250"/>
        <w:gridCol w:w="1250"/>
        <w:gridCol w:w="1542"/>
        <w:gridCol w:w="1111"/>
        <w:gridCol w:w="1111"/>
      </w:tblGrid>
      <w:tr w:rsidR="00CC54E5" w:rsidRPr="007D51AA"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25C040A1"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B7C3980"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47B6DB9C"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4D13D007"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7CE7837" w14:textId="77777777" w:rsidR="00CC54E5" w:rsidRPr="007D51AA" w:rsidRDefault="00CC54E5"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CC54E5" w:rsidRPr="007D51AA"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5747425"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11262.73</w:t>
            </w:r>
          </w:p>
        </w:tc>
        <w:tc>
          <w:tcPr>
            <w:tcW w:w="692" w:type="pct"/>
          </w:tcPr>
          <w:p w14:paraId="2F98738D"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695C656"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3AE68A1D"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94D4F34"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11264.73</w:t>
            </w:r>
          </w:p>
        </w:tc>
        <w:tc>
          <w:tcPr>
            <w:tcW w:w="619" w:type="pct"/>
          </w:tcPr>
          <w:p w14:paraId="65E4617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11271.77</w:t>
            </w:r>
          </w:p>
        </w:tc>
      </w:tr>
      <w:tr w:rsidR="00CC54E5" w:rsidRPr="007D51AA"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w:t>
            </w:r>
            <w:r w:rsidRPr="007D51AA">
              <w:rPr>
                <w:rFonts w:ascii="Book Antiqua" w:hAnsi="Book Antiqua" w:cs="Times New Roman"/>
                <w:color w:val="auto"/>
                <w:sz w:val="24"/>
                <w:szCs w:val="24"/>
              </w:rPr>
              <w:lastRenderedPageBreak/>
              <w:t>l Attainment</w:t>
            </w:r>
          </w:p>
        </w:tc>
        <w:tc>
          <w:tcPr>
            <w:tcW w:w="685" w:type="pct"/>
          </w:tcPr>
          <w:p w14:paraId="780EC49C"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7455.83</w:t>
            </w:r>
          </w:p>
        </w:tc>
        <w:tc>
          <w:tcPr>
            <w:tcW w:w="692" w:type="pct"/>
          </w:tcPr>
          <w:p w14:paraId="6999895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3,806.90</w:t>
            </w:r>
          </w:p>
        </w:tc>
        <w:tc>
          <w:tcPr>
            <w:tcW w:w="692" w:type="pct"/>
          </w:tcPr>
          <w:p w14:paraId="42367B0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F1AFD7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097A4EA5"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7459.83</w:t>
            </w:r>
          </w:p>
        </w:tc>
        <w:tc>
          <w:tcPr>
            <w:tcW w:w="619" w:type="pct"/>
          </w:tcPr>
          <w:p w14:paraId="3427BAF4"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7473.91</w:t>
            </w:r>
          </w:p>
        </w:tc>
      </w:tr>
      <w:tr w:rsidR="00CC54E5" w:rsidRPr="007D51AA"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0C213DC8"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7400.72</w:t>
            </w:r>
          </w:p>
        </w:tc>
        <w:tc>
          <w:tcPr>
            <w:tcW w:w="692" w:type="pct"/>
          </w:tcPr>
          <w:p w14:paraId="724BD55B"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55.11</w:t>
            </w:r>
          </w:p>
        </w:tc>
        <w:tc>
          <w:tcPr>
            <w:tcW w:w="692" w:type="pct"/>
          </w:tcPr>
          <w:p w14:paraId="6244EAA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8EA3C5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0.34</w:t>
            </w:r>
          </w:p>
        </w:tc>
        <w:tc>
          <w:tcPr>
            <w:tcW w:w="619" w:type="pct"/>
          </w:tcPr>
          <w:p w14:paraId="1D18C5BF"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7406.73</w:t>
            </w:r>
          </w:p>
        </w:tc>
        <w:tc>
          <w:tcPr>
            <w:tcW w:w="619" w:type="pct"/>
          </w:tcPr>
          <w:p w14:paraId="5A66ED74"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7427.84</w:t>
            </w:r>
          </w:p>
        </w:tc>
      </w:tr>
      <w:tr w:rsidR="00CC54E5" w:rsidRPr="007D51AA"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4D8370DF"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7192.56</w:t>
            </w:r>
          </w:p>
        </w:tc>
        <w:tc>
          <w:tcPr>
            <w:tcW w:w="692" w:type="pct"/>
          </w:tcPr>
          <w:p w14:paraId="468DF05B"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208.16</w:t>
            </w:r>
          </w:p>
        </w:tc>
        <w:tc>
          <w:tcPr>
            <w:tcW w:w="692" w:type="pct"/>
          </w:tcPr>
          <w:p w14:paraId="4E4AA8A0"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133EC9A"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0.36</w:t>
            </w:r>
          </w:p>
        </w:tc>
        <w:tc>
          <w:tcPr>
            <w:tcW w:w="619" w:type="pct"/>
          </w:tcPr>
          <w:p w14:paraId="600887B1"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7200.56</w:t>
            </w:r>
          </w:p>
        </w:tc>
        <w:tc>
          <w:tcPr>
            <w:tcW w:w="619" w:type="pct"/>
          </w:tcPr>
          <w:p w14:paraId="424A7089" w14:textId="77777777" w:rsidR="00CC54E5" w:rsidRPr="007D51AA"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7228.71</w:t>
            </w:r>
          </w:p>
        </w:tc>
      </w:tr>
      <w:tr w:rsidR="00CC54E5" w:rsidRPr="007D51AA"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7D51AA" w:rsidRDefault="00CC54E5" w:rsidP="00BD4372">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90)</w:t>
            </w:r>
          </w:p>
        </w:tc>
        <w:tc>
          <w:tcPr>
            <w:tcW w:w="685" w:type="pct"/>
          </w:tcPr>
          <w:p w14:paraId="317801E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7079.47</w:t>
            </w:r>
          </w:p>
        </w:tc>
        <w:tc>
          <w:tcPr>
            <w:tcW w:w="692" w:type="pct"/>
          </w:tcPr>
          <w:p w14:paraId="63EDD5A7"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113.09</w:t>
            </w:r>
          </w:p>
        </w:tc>
        <w:tc>
          <w:tcPr>
            <w:tcW w:w="692" w:type="pct"/>
          </w:tcPr>
          <w:p w14:paraId="362A6699"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3AEC9E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0.37</w:t>
            </w:r>
          </w:p>
        </w:tc>
        <w:tc>
          <w:tcPr>
            <w:tcW w:w="619" w:type="pct"/>
          </w:tcPr>
          <w:p w14:paraId="3383B5D3"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7089.47</w:t>
            </w:r>
          </w:p>
        </w:tc>
        <w:tc>
          <w:tcPr>
            <w:tcW w:w="619" w:type="pct"/>
          </w:tcPr>
          <w:p w14:paraId="5EE32782" w14:textId="77777777" w:rsidR="00CC54E5" w:rsidRPr="007D51AA"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7124.66</w:t>
            </w:r>
          </w:p>
        </w:tc>
      </w:tr>
    </w:tbl>
    <w:p w14:paraId="10AD710C" w14:textId="77777777" w:rsidR="00CC54E5" w:rsidRPr="007D51AA" w:rsidRDefault="00CC54E5" w:rsidP="00CC54E5">
      <w:pPr>
        <w:rPr>
          <w:rFonts w:ascii="Book Antiqua" w:hAnsi="Book Antiqua" w:cs="Times New Roman"/>
          <w:sz w:val="18"/>
          <w:szCs w:val="18"/>
        </w:rPr>
      </w:pPr>
    </w:p>
    <w:p w14:paraId="4B186373" w14:textId="46313E84"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Finally, as with the other two social </w:t>
      </w:r>
      <w:r w:rsidR="00D83E5B" w:rsidRPr="007D51AA">
        <w:rPr>
          <w:rFonts w:ascii="Book Antiqua" w:hAnsi="Book Antiqua" w:cs="Times New Roman"/>
          <w:sz w:val="24"/>
          <w:szCs w:val="24"/>
        </w:rPr>
        <w:t>stratification</w:t>
      </w:r>
      <w:r w:rsidRPr="007D51AA">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sidRPr="007D51AA">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sidRPr="007D51AA">
        <w:rPr>
          <w:rFonts w:ascii="Book Antiqua" w:hAnsi="Book Antiqua" w:cs="Times New Roman"/>
          <w:sz w:val="24"/>
          <w:szCs w:val="24"/>
        </w:rPr>
        <w:t>stratification</w:t>
      </w:r>
      <w:r w:rsidR="00D13A07" w:rsidRPr="007D51AA">
        <w:rPr>
          <w:rFonts w:ascii="Book Antiqua" w:hAnsi="Book Antiqua" w:cs="Times New Roman"/>
          <w:sz w:val="24"/>
          <w:szCs w:val="24"/>
        </w:rPr>
        <w:t xml:space="preserve"> </w:t>
      </w:r>
      <w:r w:rsidR="00D83E5B" w:rsidRPr="007D51AA">
        <w:rPr>
          <w:rFonts w:ascii="Book Antiqua" w:hAnsi="Book Antiqua" w:cs="Times New Roman"/>
          <w:sz w:val="24"/>
          <w:szCs w:val="24"/>
        </w:rPr>
        <w:t>variable</w:t>
      </w:r>
      <w:r w:rsidR="00D13A07" w:rsidRPr="007D51AA">
        <w:rPr>
          <w:rFonts w:ascii="Book Antiqua" w:hAnsi="Book Antiqua" w:cs="Times New Roman"/>
          <w:sz w:val="24"/>
          <w:szCs w:val="24"/>
        </w:rPr>
        <w:t xml:space="preserve"> produces a recued confounding percentage and ratio </w:t>
      </w:r>
      <w:r w:rsidR="00D83E5B" w:rsidRPr="007D51AA">
        <w:rPr>
          <w:rFonts w:ascii="Book Antiqua" w:hAnsi="Book Antiqua" w:cs="Times New Roman"/>
          <w:sz w:val="24"/>
          <w:szCs w:val="24"/>
        </w:rPr>
        <w:t>compared</w:t>
      </w:r>
      <w:r w:rsidR="00D13A07" w:rsidRPr="007D51AA">
        <w:rPr>
          <w:rFonts w:ascii="Book Antiqua" w:hAnsi="Book Antiqua" w:cs="Times New Roman"/>
          <w:sz w:val="24"/>
          <w:szCs w:val="24"/>
        </w:rPr>
        <w:t xml:space="preserve"> to its SOC 2000 counterpart. However, both SOC constructions report near identical rescaling factors. All social stratification </w:t>
      </w:r>
      <w:r w:rsidR="00D83E5B" w:rsidRPr="007D51AA">
        <w:rPr>
          <w:rFonts w:ascii="Book Antiqua" w:hAnsi="Book Antiqua" w:cs="Times New Roman"/>
          <w:sz w:val="24"/>
          <w:szCs w:val="24"/>
        </w:rPr>
        <w:t>measures</w:t>
      </w:r>
      <w:r w:rsidR="00D13A07" w:rsidRPr="007D51AA">
        <w:rPr>
          <w:rFonts w:ascii="Book Antiqua" w:hAnsi="Book Antiqua" w:cs="Times New Roman"/>
          <w:sz w:val="24"/>
          <w:szCs w:val="24"/>
        </w:rPr>
        <w:t xml:space="preserve"> regardless of their SOC construction report that rescaling has </w:t>
      </w:r>
      <w:r w:rsidR="0097476B" w:rsidRPr="007D51AA">
        <w:rPr>
          <w:rFonts w:ascii="Book Antiqua" w:hAnsi="Book Antiqua" w:cs="Times New Roman"/>
          <w:sz w:val="24"/>
          <w:szCs w:val="24"/>
        </w:rPr>
        <w:t>a small</w:t>
      </w:r>
      <w:r w:rsidR="00D13A07" w:rsidRPr="007D51AA">
        <w:rPr>
          <w:rFonts w:ascii="Book Antiqua" w:hAnsi="Book Antiqua" w:cs="Times New Roman"/>
          <w:sz w:val="24"/>
          <w:szCs w:val="24"/>
        </w:rPr>
        <w:t xml:space="preserve"> impact of the change of total effect size in </w:t>
      </w:r>
      <w:r w:rsidR="00D83E5B" w:rsidRPr="007D51AA">
        <w:rPr>
          <w:rFonts w:ascii="Book Antiqua" w:hAnsi="Book Antiqua" w:cs="Times New Roman"/>
          <w:sz w:val="24"/>
          <w:szCs w:val="24"/>
        </w:rPr>
        <w:t>analytical</w:t>
      </w:r>
      <w:r w:rsidR="00D13A07" w:rsidRPr="007D51AA">
        <w:rPr>
          <w:rFonts w:ascii="Book Antiqua" w:hAnsi="Book Antiqua" w:cs="Times New Roman"/>
          <w:sz w:val="24"/>
          <w:szCs w:val="24"/>
        </w:rPr>
        <w:t xml:space="preserve"> </w:t>
      </w:r>
      <w:r w:rsidR="00D13A07" w:rsidRPr="007D51AA">
        <w:rPr>
          <w:rFonts w:ascii="Book Antiqua" w:hAnsi="Book Antiqua" w:cs="Times New Roman"/>
          <w:sz w:val="24"/>
          <w:szCs w:val="24"/>
        </w:rPr>
        <w:lastRenderedPageBreak/>
        <w:t xml:space="preserve">models reported. The comparisons between models using the same sample can be made confidently knowing that the rescaling factor is negligible. </w:t>
      </w:r>
    </w:p>
    <w:p w14:paraId="7050F746" w14:textId="0DB89D26"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43</w:t>
      </w:r>
      <w:r w:rsidR="00333601" w:rsidRPr="007D51AA">
        <w:fldChar w:fldCharType="end"/>
      </w:r>
      <w:r w:rsidRPr="007D51AA">
        <w:t xml:space="preserve"> A Comparison of SOC CAMSIS measures using the KHB method</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EE06B6" w:rsidRPr="007D51AA"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0BC30FB"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EE06B6" w:rsidRPr="007D51AA"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Pr="007D51AA"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3BDAD31A"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4E15892"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640FC7DB"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EE06B6" w:rsidRPr="007D51AA"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25263AC5"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6A96EB5" w14:textId="400710A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3.25***</w:t>
            </w:r>
          </w:p>
        </w:tc>
        <w:tc>
          <w:tcPr>
            <w:tcW w:w="898" w:type="dxa"/>
          </w:tcPr>
          <w:p w14:paraId="6D08F91B" w14:textId="6A16C4CF"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(0.07)</w:t>
            </w:r>
          </w:p>
        </w:tc>
        <w:tc>
          <w:tcPr>
            <w:tcW w:w="1046" w:type="dxa"/>
          </w:tcPr>
          <w:p w14:paraId="0C497B78" w14:textId="0620159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3.19***</w:t>
            </w:r>
          </w:p>
        </w:tc>
        <w:tc>
          <w:tcPr>
            <w:tcW w:w="903" w:type="dxa"/>
          </w:tcPr>
          <w:p w14:paraId="7A126B67" w14:textId="3C3A3B2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4421939" w14:textId="068939D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2.97***</w:t>
            </w:r>
          </w:p>
        </w:tc>
        <w:tc>
          <w:tcPr>
            <w:tcW w:w="898" w:type="dxa"/>
          </w:tcPr>
          <w:p w14:paraId="36CE88C2" w14:textId="597D355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C614748" w14:textId="2109D909"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3.03***</w:t>
            </w:r>
          </w:p>
        </w:tc>
        <w:tc>
          <w:tcPr>
            <w:tcW w:w="903" w:type="dxa"/>
          </w:tcPr>
          <w:p w14:paraId="2AF84F9A" w14:textId="04D86A5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7EF0646" w14:textId="3373251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0.27***</w:t>
            </w:r>
          </w:p>
        </w:tc>
        <w:tc>
          <w:tcPr>
            <w:tcW w:w="898" w:type="dxa"/>
          </w:tcPr>
          <w:p w14:paraId="47D07948" w14:textId="6362B3D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23C98E6F" w14:textId="6E9C1CE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0669F28C" w14:textId="7D29C1D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r w:rsidR="00EE06B6" w:rsidRPr="007D51AA"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54230DA"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7590345" w14:textId="5C99A900"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-0.50***</w:t>
            </w:r>
          </w:p>
        </w:tc>
        <w:tc>
          <w:tcPr>
            <w:tcW w:w="898" w:type="dxa"/>
          </w:tcPr>
          <w:p w14:paraId="5CDF535E" w14:textId="0DF54EC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7E8E2D2A" w14:textId="79347CCE"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-0.49***</w:t>
            </w:r>
          </w:p>
        </w:tc>
        <w:tc>
          <w:tcPr>
            <w:tcW w:w="903" w:type="dxa"/>
          </w:tcPr>
          <w:p w14:paraId="2F67934E" w14:textId="7892BE5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9950603" w14:textId="16DCD43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-0.51***</w:t>
            </w:r>
          </w:p>
        </w:tc>
        <w:tc>
          <w:tcPr>
            <w:tcW w:w="898" w:type="dxa"/>
          </w:tcPr>
          <w:p w14:paraId="65149347" w14:textId="30C6B965"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6163041A" w14:textId="317934B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-0.49***</w:t>
            </w:r>
          </w:p>
        </w:tc>
        <w:tc>
          <w:tcPr>
            <w:tcW w:w="903" w:type="dxa"/>
          </w:tcPr>
          <w:p w14:paraId="2EA13635" w14:textId="3238223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75B25BC2" w14:textId="52C328F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56771CCF" w14:textId="24084ED3"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32990A71" w14:textId="4069688B"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34325157" w14:textId="163B58EA"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r>
      <w:tr w:rsidR="00EE06B6" w:rsidRPr="007D51AA"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Pr="007D51AA" w:rsidRDefault="00EE06B6" w:rsidP="00EE06B6">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23F09CE9"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60C06E02" w14:textId="6DC4B11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898" w:type="dxa"/>
          </w:tcPr>
          <w:p w14:paraId="51493AFC" w14:textId="2DCBBC2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0168C3D8" w14:textId="2BCD440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-0.88***</w:t>
            </w:r>
          </w:p>
        </w:tc>
        <w:tc>
          <w:tcPr>
            <w:tcW w:w="903" w:type="dxa"/>
          </w:tcPr>
          <w:p w14:paraId="2B2DF755" w14:textId="3515BCC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8A2DF4C" w14:textId="7BFD8EC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-0.60***</w:t>
            </w:r>
          </w:p>
        </w:tc>
        <w:tc>
          <w:tcPr>
            <w:tcW w:w="898" w:type="dxa"/>
          </w:tcPr>
          <w:p w14:paraId="5B5D2A45" w14:textId="495CA451"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c>
          <w:tcPr>
            <w:tcW w:w="1046" w:type="dxa"/>
          </w:tcPr>
          <w:p w14:paraId="202B73BB" w14:textId="33CA615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-0.72***</w:t>
            </w:r>
          </w:p>
        </w:tc>
        <w:tc>
          <w:tcPr>
            <w:tcW w:w="903" w:type="dxa"/>
          </w:tcPr>
          <w:p w14:paraId="3E039E88" w14:textId="7B8BBF58"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(0.06)</w:t>
            </w:r>
          </w:p>
        </w:tc>
      </w:tr>
      <w:tr w:rsidR="00EE06B6" w:rsidRPr="007D51AA"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Pr="007D51AA"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C0C95C2" w14:textId="0218A0D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-0.29***</w:t>
            </w:r>
          </w:p>
        </w:tc>
        <w:tc>
          <w:tcPr>
            <w:tcW w:w="898" w:type="dxa"/>
          </w:tcPr>
          <w:p w14:paraId="79DA0299" w14:textId="05DF947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3BA2A098" w14:textId="7DCA7E0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68F7A82E" w14:textId="2EF0B31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r>
    </w:tbl>
    <w:p w14:paraId="7BC2E0F3" w14:textId="77777777" w:rsidR="00EE06B6" w:rsidRPr="007D51AA" w:rsidRDefault="00EE06B6" w:rsidP="00EE06B6">
      <w:pPr>
        <w:spacing w:line="480" w:lineRule="auto"/>
        <w:rPr>
          <w:rFonts w:ascii="Book Antiqua" w:hAnsi="Book Antiqua" w:cs="Times New Roman"/>
          <w:sz w:val="24"/>
          <w:szCs w:val="24"/>
        </w:rPr>
      </w:pPr>
    </w:p>
    <w:p w14:paraId="14160245" w14:textId="650730F2" w:rsidR="00D13A07" w:rsidRPr="007D51AA" w:rsidRDefault="00D13A07" w:rsidP="00D13A07">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44</w:t>
      </w:r>
      <w:r w:rsidR="00333601" w:rsidRPr="007D51AA">
        <w:fldChar w:fldCharType="end"/>
      </w:r>
      <w:r w:rsidRPr="007D51AA">
        <w:t xml:space="preserve"> KHB Summary statistics Comparing SOC CAMSIS models</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EE06B6" w:rsidRPr="007D51AA"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7D51AA"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D5D38CB" w14:textId="77777777" w:rsidR="00EE06B6" w:rsidRPr="007D51AA"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EE06B6" w:rsidRPr="007D51AA"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7D51AA"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43F87DDF"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ED071DB"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79F3A724" w14:textId="77777777" w:rsidR="00EE06B6" w:rsidRPr="007D51AA"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6241A13"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1209271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42C7AB1"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396B7EAA"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BE71998" w14:textId="77777777" w:rsidR="00EE06B6" w:rsidRPr="007D51AA" w:rsidRDefault="00EE06B6"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EE06B6" w:rsidRPr="007D51AA"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42D10354" w14:textId="75AB9F4A"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1240" w:type="dxa"/>
          </w:tcPr>
          <w:p w14:paraId="67799763" w14:textId="540ACC1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8.45</w:t>
            </w:r>
          </w:p>
        </w:tc>
        <w:tc>
          <w:tcPr>
            <w:tcW w:w="968" w:type="dxa"/>
          </w:tcPr>
          <w:p w14:paraId="3EB1A40E" w14:textId="3D43C7D9"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c>
          <w:tcPr>
            <w:tcW w:w="1240" w:type="dxa"/>
          </w:tcPr>
          <w:p w14:paraId="3FEF86ED" w14:textId="10287BD3"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1.05</w:t>
            </w:r>
          </w:p>
        </w:tc>
        <w:tc>
          <w:tcPr>
            <w:tcW w:w="1240" w:type="dxa"/>
          </w:tcPr>
          <w:p w14:paraId="631803C5" w14:textId="2F8AFA2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5.15</w:t>
            </w:r>
          </w:p>
        </w:tc>
        <w:tc>
          <w:tcPr>
            <w:tcW w:w="968" w:type="dxa"/>
          </w:tcPr>
          <w:p w14:paraId="2B5575F5" w14:textId="4309E87D"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EE06B6" w:rsidRPr="007D51AA"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5747EA6A" w14:textId="6C56AC9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0.97</w:t>
            </w:r>
          </w:p>
        </w:tc>
        <w:tc>
          <w:tcPr>
            <w:tcW w:w="1240" w:type="dxa"/>
          </w:tcPr>
          <w:p w14:paraId="7CF8C563" w14:textId="5428181D"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-2.75</w:t>
            </w:r>
          </w:p>
        </w:tc>
        <w:tc>
          <w:tcPr>
            <w:tcW w:w="968" w:type="dxa"/>
          </w:tcPr>
          <w:p w14:paraId="6EB961D8" w14:textId="2131E2BC"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58EB9779" w14:textId="3EC1F60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1240" w:type="dxa"/>
          </w:tcPr>
          <w:p w14:paraId="611EEE79" w14:textId="5FDC4F2F"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-0.27</w:t>
            </w:r>
          </w:p>
        </w:tc>
        <w:tc>
          <w:tcPr>
            <w:tcW w:w="968" w:type="dxa"/>
          </w:tcPr>
          <w:p w14:paraId="7AAF78E9" w14:textId="4965DAA7" w:rsidR="00EE06B6" w:rsidRPr="007D51AA"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EE06B6" w:rsidRPr="007D51AA"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Pr="007D51AA" w:rsidRDefault="00EE06B6" w:rsidP="00EE06B6">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60FA77B7" w14:textId="11D403BE"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1.48</w:t>
            </w:r>
          </w:p>
        </w:tc>
        <w:tc>
          <w:tcPr>
            <w:tcW w:w="1240" w:type="dxa"/>
          </w:tcPr>
          <w:p w14:paraId="03CFA032" w14:textId="0DA04168"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32.45</w:t>
            </w:r>
          </w:p>
        </w:tc>
        <w:tc>
          <w:tcPr>
            <w:tcW w:w="968" w:type="dxa"/>
          </w:tcPr>
          <w:p w14:paraId="4F41432E" w14:textId="57F9DACB"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15BB0B36" w14:textId="77D97AD4"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1.23</w:t>
            </w:r>
          </w:p>
        </w:tc>
        <w:tc>
          <w:tcPr>
            <w:tcW w:w="1240" w:type="dxa"/>
          </w:tcPr>
          <w:p w14:paraId="43A9E5BE" w14:textId="2BF33BBC"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18.37</w:t>
            </w:r>
          </w:p>
        </w:tc>
        <w:tc>
          <w:tcPr>
            <w:tcW w:w="968" w:type="dxa"/>
          </w:tcPr>
          <w:p w14:paraId="67DF7CAB" w14:textId="48F9FB32" w:rsidR="00EE06B6" w:rsidRPr="007D51AA"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11089168" w14:textId="77777777" w:rsidR="00B1586B" w:rsidRPr="007D51AA" w:rsidRDefault="00B1586B" w:rsidP="00BD4372">
      <w:pPr>
        <w:rPr>
          <w:rFonts w:ascii="Book Antiqua" w:hAnsi="Book Antiqua" w:cs="Times New Roman"/>
          <w:b/>
          <w:bCs/>
          <w:sz w:val="14"/>
          <w:szCs w:val="14"/>
        </w:rPr>
      </w:pPr>
    </w:p>
    <w:p w14:paraId="44DC2479" w14:textId="35902400" w:rsidR="00D9733D" w:rsidRPr="007D51AA" w:rsidRDefault="00275F19" w:rsidP="00D9733D">
      <w:pPr>
        <w:spacing w:line="480" w:lineRule="auto"/>
        <w:rPr>
          <w:rFonts w:ascii="Book Antiqua" w:hAnsi="Book Antiqua" w:cs="Times New Roman"/>
          <w:sz w:val="14"/>
          <w:szCs w:val="14"/>
        </w:rPr>
        <w:sectPr w:rsidR="00D9733D"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lastRenderedPageBreak/>
        <w:t xml:space="preserve">The comparison of SOC 2000 </w:t>
      </w:r>
      <w:r w:rsidR="005D02C3" w:rsidRPr="007D51AA">
        <w:rPr>
          <w:rFonts w:ascii="Book Antiqua" w:hAnsi="Book Antiqua" w:cs="Times New Roman"/>
          <w:sz w:val="24"/>
          <w:szCs w:val="24"/>
        </w:rPr>
        <w:t>versus</w:t>
      </w:r>
      <w:r w:rsidRPr="007D51AA">
        <w:rPr>
          <w:rFonts w:ascii="Book Antiqua" w:hAnsi="Book Antiqua" w:cs="Times New Roman"/>
          <w:sz w:val="24"/>
          <w:szCs w:val="24"/>
        </w:rPr>
        <w:t xml:space="preserve"> SOC 90 constructions of CAMSIS models are provided in table 2.</w:t>
      </w:r>
      <w:r w:rsidR="00D13A07" w:rsidRPr="007D51AA">
        <w:rPr>
          <w:rFonts w:ascii="Book Antiqua" w:hAnsi="Book Antiqua" w:cs="Times New Roman"/>
          <w:sz w:val="24"/>
          <w:szCs w:val="24"/>
        </w:rPr>
        <w:t>44</w:t>
      </w:r>
      <w:r w:rsidRPr="007D51AA">
        <w:rPr>
          <w:rFonts w:ascii="Book Antiqua" w:hAnsi="Book Antiqua" w:cs="Times New Roman"/>
          <w:sz w:val="24"/>
          <w:szCs w:val="24"/>
        </w:rPr>
        <w:t xml:space="preserve">. Log odds and average marginal effects statistics are provided. </w:t>
      </w:r>
      <w:r w:rsidR="005D02C3" w:rsidRPr="007D51AA">
        <w:rPr>
          <w:rFonts w:ascii="Book Antiqua" w:hAnsi="Book Antiqua" w:cs="Times New Roman"/>
          <w:sz w:val="24"/>
          <w:szCs w:val="24"/>
        </w:rPr>
        <w:t>Like</w:t>
      </w:r>
      <w:r w:rsidRPr="007D51AA">
        <w:rPr>
          <w:rFonts w:ascii="Book Antiqua" w:hAnsi="Book Antiqua" w:cs="Times New Roman"/>
          <w:sz w:val="24"/>
          <w:szCs w:val="24"/>
        </w:rPr>
        <w:t xml:space="preserve"> both NS-SEC and RGSC models other analytical variables included in the model are </w:t>
      </w:r>
      <w:r w:rsidR="005D02C3" w:rsidRPr="007D51AA">
        <w:rPr>
          <w:rFonts w:ascii="Book Antiqua" w:hAnsi="Book Antiqua" w:cs="Times New Roman"/>
          <w:sz w:val="24"/>
          <w:szCs w:val="24"/>
        </w:rPr>
        <w:t>substantively</w:t>
      </w:r>
      <w:r w:rsidRPr="007D51AA">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sidRPr="007D51AA">
        <w:rPr>
          <w:rFonts w:ascii="Book Antiqua" w:hAnsi="Book Antiqua" w:cs="Times New Roman"/>
          <w:sz w:val="24"/>
          <w:szCs w:val="24"/>
        </w:rPr>
        <w:t>identical</w:t>
      </w:r>
      <w:r w:rsidRPr="007D51AA">
        <w:rPr>
          <w:rFonts w:ascii="Book Antiqua" w:hAnsi="Book Antiqua" w:cs="Times New Roman"/>
          <w:sz w:val="24"/>
          <w:szCs w:val="24"/>
        </w:rPr>
        <w:t xml:space="preserve"> statistical and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significance</w:t>
      </w:r>
      <w:r w:rsidRPr="007D51AA">
        <w:rPr>
          <w:rFonts w:ascii="Book Antiqua" w:hAnsi="Book Antiqua" w:cs="Times New Roman"/>
          <w:sz w:val="24"/>
          <w:szCs w:val="24"/>
        </w:rPr>
        <w:t xml:space="preserve">. There appears to be </w:t>
      </w:r>
      <w:r w:rsidR="005D02C3" w:rsidRPr="007D51AA">
        <w:rPr>
          <w:rFonts w:ascii="Book Antiqua" w:hAnsi="Book Antiqua" w:cs="Times New Roman"/>
          <w:sz w:val="24"/>
          <w:szCs w:val="24"/>
        </w:rPr>
        <w:t>no</w:t>
      </w:r>
      <w:r w:rsidRPr="007D51AA">
        <w:rPr>
          <w:rFonts w:ascii="Book Antiqua" w:hAnsi="Book Antiqua" w:cs="Times New Roman"/>
          <w:sz w:val="24"/>
          <w:szCs w:val="24"/>
        </w:rPr>
        <w:t xml:space="preserve"> difference between using the SOC 2000 or SOC 90 measure of CAMSIS. Compared to other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measures</w:t>
      </w:r>
      <w:r w:rsidR="0097476B" w:rsidRPr="007D51AA">
        <w:rPr>
          <w:rFonts w:ascii="Book Antiqua" w:hAnsi="Book Antiqua" w:cs="Times New Roman"/>
          <w:sz w:val="24"/>
          <w:szCs w:val="24"/>
        </w:rPr>
        <w:t xml:space="preserve"> like RGSC,</w:t>
      </w:r>
      <w:r w:rsidRPr="007D51AA">
        <w:rPr>
          <w:rFonts w:ascii="Book Antiqua" w:hAnsi="Book Antiqua" w:cs="Times New Roman"/>
          <w:sz w:val="24"/>
          <w:szCs w:val="24"/>
        </w:rPr>
        <w:t xml:space="preserve"> where there </w:t>
      </w:r>
      <w:r w:rsidR="00944AE7" w:rsidRPr="007D51AA">
        <w:rPr>
          <w:rFonts w:ascii="Book Antiqua" w:hAnsi="Book Antiqua" w:cs="Times New Roman"/>
          <w:sz w:val="24"/>
          <w:szCs w:val="24"/>
        </w:rPr>
        <w:t>are</w:t>
      </w:r>
      <w:r w:rsidRPr="007D51AA">
        <w:rPr>
          <w:rFonts w:ascii="Book Antiqua" w:hAnsi="Book Antiqua" w:cs="Times New Roman"/>
          <w:sz w:val="24"/>
          <w:szCs w:val="24"/>
        </w:rPr>
        <w:t xml:space="preserve"> some slight deviations between SOC constructions this appears to suggest that measures of social class such as NS-SEC and</w:t>
      </w:r>
      <w:r w:rsidR="0097476B" w:rsidRPr="007D51AA">
        <w:rPr>
          <w:rFonts w:ascii="Book Antiqua" w:hAnsi="Book Antiqua" w:cs="Times New Roman"/>
          <w:sz w:val="24"/>
          <w:szCs w:val="24"/>
        </w:rPr>
        <w:t xml:space="preserve"> especially</w:t>
      </w:r>
      <w:r w:rsidRPr="007D51AA">
        <w:rPr>
          <w:rFonts w:ascii="Book Antiqua" w:hAnsi="Book Antiqua" w:cs="Times New Roman"/>
          <w:sz w:val="24"/>
          <w:szCs w:val="24"/>
        </w:rPr>
        <w:t xml:space="preserve"> RGSC are more sensitive to changing SOC classifications compared to a social distance scale such as CAMSIS. </w:t>
      </w:r>
    </w:p>
    <w:p w14:paraId="4D8B15D2" w14:textId="3BEDA11C" w:rsidR="00B4615B" w:rsidRPr="007D51AA" w:rsidRDefault="00B4615B" w:rsidP="00DB590F">
      <w:pPr>
        <w:pStyle w:val="Caption"/>
      </w:pPr>
      <w:bookmarkStart w:id="156" w:name="_Toc17439041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45</w:t>
      </w:r>
      <w:r w:rsidR="00333601" w:rsidRPr="007D51AA">
        <w:fldChar w:fldCharType="end"/>
      </w:r>
      <w:r w:rsidRPr="007D51AA">
        <w:t xml:space="preserve"> Comparison of CAMSIS SOC Codes for NCDS Model</w:t>
      </w:r>
      <w:bookmarkEnd w:id="156"/>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7D51AA"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7D51AA" w:rsidRDefault="00B1586B" w:rsidP="00BD4372">
            <w:pPr>
              <w:rPr>
                <w:rFonts w:ascii="Book Antiqua" w:hAnsi="Book Antiqua" w:cs="Times New Roman"/>
                <w:color w:val="auto"/>
                <w:sz w:val="16"/>
                <w:szCs w:val="16"/>
              </w:rPr>
            </w:pPr>
          </w:p>
        </w:tc>
        <w:tc>
          <w:tcPr>
            <w:tcW w:w="882" w:type="pct"/>
            <w:gridSpan w:val="3"/>
          </w:tcPr>
          <w:p w14:paraId="0BF1FA22"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 (SOC 2000)</w:t>
            </w:r>
          </w:p>
        </w:tc>
        <w:tc>
          <w:tcPr>
            <w:tcW w:w="649" w:type="pct"/>
            <w:gridSpan w:val="2"/>
          </w:tcPr>
          <w:p w14:paraId="5D15A911"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1051" w:type="pct"/>
            <w:gridSpan w:val="3"/>
          </w:tcPr>
          <w:p w14:paraId="2303CC4A"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 (SOC 90)</w:t>
            </w:r>
          </w:p>
        </w:tc>
        <w:tc>
          <w:tcPr>
            <w:tcW w:w="641" w:type="pct"/>
            <w:gridSpan w:val="2"/>
          </w:tcPr>
          <w:p w14:paraId="63C107ED" w14:textId="77777777" w:rsidR="00B1586B" w:rsidRPr="007D51AA"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B4615B" w:rsidRPr="007D51AA"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294" w:type="pct"/>
          </w:tcPr>
          <w:p w14:paraId="7049F64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334" w:type="pct"/>
          </w:tcPr>
          <w:p w14:paraId="607B28F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253" w:type="pct"/>
          </w:tcPr>
          <w:p w14:paraId="6FE0482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314" w:type="pct"/>
          </w:tcPr>
          <w:p w14:paraId="0A3CDCA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334" w:type="pct"/>
          </w:tcPr>
          <w:p w14:paraId="5BE8EC0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333" w:type="pct"/>
          </w:tcPr>
          <w:p w14:paraId="11B36C5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415" w:type="pct"/>
          </w:tcPr>
          <w:p w14:paraId="2B50D88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303" w:type="pct"/>
          </w:tcPr>
          <w:p w14:paraId="578F2AA6"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333" w:type="pct"/>
          </w:tcPr>
          <w:p w14:paraId="2A6415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308" w:type="pct"/>
          </w:tcPr>
          <w:p w14:paraId="5C92BD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B4615B" w:rsidRPr="007D51AA"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294" w:type="pct"/>
          </w:tcPr>
          <w:p w14:paraId="38A2B7E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55755F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12E9EBC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33063D9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11762BC4"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D79CA7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4459A71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3E6B6E6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3A7636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642840C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294" w:type="pct"/>
          </w:tcPr>
          <w:p w14:paraId="3D6B4B3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583112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6D8DBE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71D90A2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2E6663A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2909415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631CEB1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6772CF0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3A7E2AC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153C9E5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294" w:type="pct"/>
          </w:tcPr>
          <w:p w14:paraId="3D8A4F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7E0C1A54" w14:textId="2ABE395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315B166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0E785501" w14:textId="1F696E6E"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3961AF13" w14:textId="55259F9F"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3865014" w14:textId="26563B1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02BB09DA" w14:textId="20B3A1E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5C75A9F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2906444C" w14:textId="0244B3D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7076E0BD" w14:textId="4F2CBC6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294" w:type="pct"/>
            <w:vAlign w:val="bottom"/>
          </w:tcPr>
          <w:p w14:paraId="7B73CD7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2.97</w:t>
            </w:r>
          </w:p>
        </w:tc>
        <w:tc>
          <w:tcPr>
            <w:tcW w:w="334" w:type="pct"/>
            <w:vAlign w:val="bottom"/>
          </w:tcPr>
          <w:p w14:paraId="249F81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162BF89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2FED614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334" w:type="pct"/>
            <w:vAlign w:val="bottom"/>
          </w:tcPr>
          <w:p w14:paraId="40B983C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2801893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3.03</w:t>
            </w:r>
          </w:p>
        </w:tc>
        <w:tc>
          <w:tcPr>
            <w:tcW w:w="415" w:type="pct"/>
            <w:vAlign w:val="bottom"/>
          </w:tcPr>
          <w:p w14:paraId="5DF8E81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30ED1C5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136508D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0.60</w:t>
            </w:r>
          </w:p>
        </w:tc>
        <w:tc>
          <w:tcPr>
            <w:tcW w:w="308" w:type="pct"/>
            <w:vAlign w:val="bottom"/>
          </w:tcPr>
          <w:p w14:paraId="261165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294" w:type="pct"/>
          </w:tcPr>
          <w:p w14:paraId="2F02C04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1797F9C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3C561C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4E9B2E8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3254ACE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57A458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6EC93E0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395E70F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77213B8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50F67F6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294" w:type="pct"/>
          </w:tcPr>
          <w:p w14:paraId="44FF17B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093D19EE" w14:textId="35F91D8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0818622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2A7A4FD4" w14:textId="4A1C2D0D"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315553CE" w14:textId="2F4A228C"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317CCCDF" w14:textId="4FC0B770"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1BCC41FC" w14:textId="41BECC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060C122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18211F16" w14:textId="7A7DA8B9"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49B25C51" w14:textId="5EABA8F5"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294" w:type="pct"/>
            <w:vAlign w:val="bottom"/>
          </w:tcPr>
          <w:p w14:paraId="65565DE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-0.51</w:t>
            </w:r>
          </w:p>
        </w:tc>
        <w:tc>
          <w:tcPr>
            <w:tcW w:w="334" w:type="pct"/>
            <w:vAlign w:val="bottom"/>
          </w:tcPr>
          <w:p w14:paraId="3D5D18F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3793C8D2"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3B8BFB4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-0.07</w:t>
            </w:r>
          </w:p>
        </w:tc>
        <w:tc>
          <w:tcPr>
            <w:tcW w:w="334" w:type="pct"/>
            <w:vAlign w:val="bottom"/>
          </w:tcPr>
          <w:p w14:paraId="0432B3B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28258225"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-0.49</w:t>
            </w:r>
          </w:p>
        </w:tc>
        <w:tc>
          <w:tcPr>
            <w:tcW w:w="415" w:type="pct"/>
            <w:vAlign w:val="bottom"/>
          </w:tcPr>
          <w:p w14:paraId="41FE994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5F4B692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6B0EAD2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8" w:type="pct"/>
            <w:vAlign w:val="bottom"/>
          </w:tcPr>
          <w:p w14:paraId="2D1587C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294" w:type="pct"/>
          </w:tcPr>
          <w:p w14:paraId="290709E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0E146C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253" w:type="pct"/>
          </w:tcPr>
          <w:p w14:paraId="4091E0E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14" w:type="pct"/>
          </w:tcPr>
          <w:p w14:paraId="376CF4CD"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69F826E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6FF8475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415" w:type="pct"/>
          </w:tcPr>
          <w:p w14:paraId="22D70C3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3" w:type="pct"/>
          </w:tcPr>
          <w:p w14:paraId="2EFC41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tcPr>
          <w:p w14:paraId="1E6867D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266590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294" w:type="pct"/>
          </w:tcPr>
          <w:p w14:paraId="406DC54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334" w:type="pct"/>
          </w:tcPr>
          <w:p w14:paraId="4E368FF5" w14:textId="226A6B7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253" w:type="pct"/>
          </w:tcPr>
          <w:p w14:paraId="1E3D8F4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14" w:type="pct"/>
          </w:tcPr>
          <w:p w14:paraId="3AAF935B" w14:textId="31D062C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4" w:type="pct"/>
          </w:tcPr>
          <w:p w14:paraId="7CB4D2BC" w14:textId="21BB8455"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40057DD8" w14:textId="239EE4C8"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415" w:type="pct"/>
          </w:tcPr>
          <w:p w14:paraId="2DB99193" w14:textId="5E2DF1B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3" w:type="pct"/>
          </w:tcPr>
          <w:p w14:paraId="4312808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33" w:type="pct"/>
          </w:tcPr>
          <w:p w14:paraId="37D9A9DD" w14:textId="663018A2"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308" w:type="pct"/>
          </w:tcPr>
          <w:p w14:paraId="34564F90" w14:textId="30EF44D3"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B4615B" w:rsidRPr="007D51AA"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294" w:type="pct"/>
            <w:vAlign w:val="bottom"/>
          </w:tcPr>
          <w:p w14:paraId="4109588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-0.59</w:t>
            </w:r>
          </w:p>
        </w:tc>
        <w:tc>
          <w:tcPr>
            <w:tcW w:w="334" w:type="pct"/>
            <w:vAlign w:val="bottom"/>
          </w:tcPr>
          <w:p w14:paraId="1E95F009"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253" w:type="pct"/>
          </w:tcPr>
          <w:p w14:paraId="79265D90"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4FE044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-0.08</w:t>
            </w:r>
          </w:p>
        </w:tc>
        <w:tc>
          <w:tcPr>
            <w:tcW w:w="334" w:type="pct"/>
            <w:vAlign w:val="bottom"/>
          </w:tcPr>
          <w:p w14:paraId="69AD6DF2"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(0.01)</w:t>
            </w:r>
          </w:p>
        </w:tc>
        <w:tc>
          <w:tcPr>
            <w:tcW w:w="333" w:type="pct"/>
            <w:vAlign w:val="bottom"/>
          </w:tcPr>
          <w:p w14:paraId="3D5FDC2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-0.72</w:t>
            </w:r>
          </w:p>
        </w:tc>
        <w:tc>
          <w:tcPr>
            <w:tcW w:w="415" w:type="pct"/>
            <w:vAlign w:val="bottom"/>
          </w:tcPr>
          <w:p w14:paraId="218D3B41"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(0.06)</w:t>
            </w:r>
          </w:p>
        </w:tc>
        <w:tc>
          <w:tcPr>
            <w:tcW w:w="303" w:type="pct"/>
          </w:tcPr>
          <w:p w14:paraId="4226EED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6AA5EA8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-0.10</w:t>
            </w:r>
          </w:p>
        </w:tc>
        <w:tc>
          <w:tcPr>
            <w:tcW w:w="308" w:type="pct"/>
            <w:vAlign w:val="bottom"/>
          </w:tcPr>
          <w:p w14:paraId="7A23F664"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(0.01)</w:t>
            </w:r>
          </w:p>
        </w:tc>
      </w:tr>
      <w:tr w:rsidR="00B4615B" w:rsidRPr="007D51AA"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7D51AA" w:rsidRDefault="00B1586B" w:rsidP="00BD4372">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294" w:type="pct"/>
            <w:vAlign w:val="bottom"/>
          </w:tcPr>
          <w:p w14:paraId="0540AAB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0.04</w:t>
            </w:r>
          </w:p>
        </w:tc>
        <w:tc>
          <w:tcPr>
            <w:tcW w:w="334" w:type="pct"/>
            <w:vAlign w:val="bottom"/>
          </w:tcPr>
          <w:p w14:paraId="1CE2E2D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253" w:type="pct"/>
          </w:tcPr>
          <w:p w14:paraId="47240A59"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vAlign w:val="bottom"/>
          </w:tcPr>
          <w:p w14:paraId="4CADC86E"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34" w:type="pct"/>
            <w:vAlign w:val="bottom"/>
          </w:tcPr>
          <w:p w14:paraId="41EF0478"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33" w:type="pct"/>
            <w:vAlign w:val="bottom"/>
          </w:tcPr>
          <w:p w14:paraId="098B47A3"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0.03</w:t>
            </w:r>
          </w:p>
        </w:tc>
        <w:tc>
          <w:tcPr>
            <w:tcW w:w="415" w:type="pct"/>
            <w:vAlign w:val="bottom"/>
          </w:tcPr>
          <w:p w14:paraId="3F47FC1A"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03" w:type="pct"/>
          </w:tcPr>
          <w:p w14:paraId="479F3AA6"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vAlign w:val="bottom"/>
          </w:tcPr>
          <w:p w14:paraId="4299DDE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308" w:type="pct"/>
            <w:vAlign w:val="bottom"/>
          </w:tcPr>
          <w:p w14:paraId="23E2BA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B4615B" w:rsidRPr="007D51AA"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294" w:type="pct"/>
            <w:vAlign w:val="bottom"/>
          </w:tcPr>
          <w:p w14:paraId="130E3E5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-2.64</w:t>
            </w:r>
          </w:p>
        </w:tc>
        <w:tc>
          <w:tcPr>
            <w:tcW w:w="334" w:type="pct"/>
            <w:vAlign w:val="bottom"/>
          </w:tcPr>
          <w:p w14:paraId="247B1016"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253" w:type="pct"/>
          </w:tcPr>
          <w:p w14:paraId="2024EC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14" w:type="pct"/>
          </w:tcPr>
          <w:p w14:paraId="43906E37"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4" w:type="pct"/>
          </w:tcPr>
          <w:p w14:paraId="16E11DC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33" w:type="pct"/>
            <w:vAlign w:val="bottom"/>
          </w:tcPr>
          <w:p w14:paraId="5540476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-2.15</w:t>
            </w:r>
          </w:p>
        </w:tc>
        <w:tc>
          <w:tcPr>
            <w:tcW w:w="415" w:type="pct"/>
            <w:vAlign w:val="bottom"/>
          </w:tcPr>
          <w:p w14:paraId="1E008B78"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(0.13)</w:t>
            </w:r>
          </w:p>
        </w:tc>
        <w:tc>
          <w:tcPr>
            <w:tcW w:w="303" w:type="pct"/>
          </w:tcPr>
          <w:p w14:paraId="15F34BE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333" w:type="pct"/>
          </w:tcPr>
          <w:p w14:paraId="31B346B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308" w:type="pct"/>
          </w:tcPr>
          <w:p w14:paraId="45ADA37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B4615B" w:rsidRPr="007D51AA"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1531" w:type="pct"/>
            <w:gridSpan w:val="5"/>
          </w:tcPr>
          <w:p w14:paraId="368AD86F"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c>
          <w:tcPr>
            <w:tcW w:w="1692" w:type="pct"/>
            <w:gridSpan w:val="5"/>
          </w:tcPr>
          <w:p w14:paraId="079DE57B"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8411</w:t>
            </w:r>
          </w:p>
        </w:tc>
      </w:tr>
      <w:tr w:rsidR="00B4615B" w:rsidRPr="007D51AA"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c>
          <w:tcPr>
            <w:tcW w:w="1692" w:type="pct"/>
            <w:gridSpan w:val="5"/>
          </w:tcPr>
          <w:p w14:paraId="5CA0A6AA"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0.38</w:t>
            </w:r>
          </w:p>
        </w:tc>
      </w:tr>
      <w:tr w:rsidR="00B4615B" w:rsidRPr="007D51AA"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1692" w:type="pct"/>
            <w:gridSpan w:val="5"/>
          </w:tcPr>
          <w:p w14:paraId="4FDED277"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0.40</w:t>
            </w:r>
          </w:p>
        </w:tc>
        <w:tc>
          <w:tcPr>
            <w:tcW w:w="1692" w:type="pct"/>
            <w:gridSpan w:val="5"/>
          </w:tcPr>
          <w:p w14:paraId="06B8406C"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0.37</w:t>
            </w:r>
          </w:p>
        </w:tc>
      </w:tr>
      <w:tr w:rsidR="00B4615B" w:rsidRPr="007D51AA"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0.54</w:t>
            </w:r>
          </w:p>
        </w:tc>
        <w:tc>
          <w:tcPr>
            <w:tcW w:w="1692" w:type="pct"/>
            <w:gridSpan w:val="5"/>
          </w:tcPr>
          <w:p w14:paraId="3A646E30"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0.52</w:t>
            </w:r>
          </w:p>
        </w:tc>
      </w:tr>
      <w:tr w:rsidR="00B4615B" w:rsidRPr="007D51AA"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1531" w:type="pct"/>
            <w:gridSpan w:val="5"/>
          </w:tcPr>
          <w:p w14:paraId="117C777B"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c>
          <w:tcPr>
            <w:tcW w:w="1692" w:type="pct"/>
            <w:gridSpan w:val="5"/>
          </w:tcPr>
          <w:p w14:paraId="6F00598F"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0.46</w:t>
            </w:r>
          </w:p>
        </w:tc>
      </w:tr>
      <w:tr w:rsidR="00B4615B" w:rsidRPr="007D51AA"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1531" w:type="pct"/>
            <w:gridSpan w:val="5"/>
            <w:vAlign w:val="bottom"/>
          </w:tcPr>
          <w:p w14:paraId="6078CB7C"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6390.51</w:t>
            </w:r>
          </w:p>
        </w:tc>
        <w:tc>
          <w:tcPr>
            <w:tcW w:w="1692" w:type="pct"/>
            <w:gridSpan w:val="5"/>
            <w:vAlign w:val="bottom"/>
          </w:tcPr>
          <w:p w14:paraId="15232E1D" w14:textId="77777777" w:rsidR="00B1586B" w:rsidRPr="007D51AA"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7089.47</w:t>
            </w:r>
          </w:p>
        </w:tc>
      </w:tr>
      <w:tr w:rsidR="00B4615B" w:rsidRPr="007D51AA"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7D51AA" w:rsidRDefault="00B1586B" w:rsidP="00BD4372">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1531" w:type="pct"/>
            <w:gridSpan w:val="5"/>
            <w:vAlign w:val="bottom"/>
          </w:tcPr>
          <w:p w14:paraId="3BB469A5"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6425.69</w:t>
            </w:r>
          </w:p>
        </w:tc>
        <w:tc>
          <w:tcPr>
            <w:tcW w:w="1692" w:type="pct"/>
            <w:gridSpan w:val="5"/>
            <w:vAlign w:val="bottom"/>
          </w:tcPr>
          <w:p w14:paraId="1345B723" w14:textId="77777777" w:rsidR="00B1586B" w:rsidRPr="007D51AA"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7124.66</w:t>
            </w:r>
          </w:p>
        </w:tc>
      </w:tr>
      <w:tr w:rsidR="00B4615B" w:rsidRPr="007D51AA"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7D51AA" w:rsidRDefault="00B1586B" w:rsidP="00BD4372">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NCDS [Sweeps 0-4]</w:t>
            </w:r>
          </w:p>
          <w:p w14:paraId="132F3320" w14:textId="77777777" w:rsidR="00B1586B" w:rsidRPr="007D51AA" w:rsidRDefault="00B1586B" w:rsidP="00B4615B">
            <w:pPr>
              <w:keepNext/>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071425B8" w14:textId="77777777" w:rsidR="00B4615B" w:rsidRPr="007D51AA" w:rsidRDefault="00B4615B" w:rsidP="00B4615B">
      <w:pPr>
        <w:keepNext/>
        <w:rPr>
          <w:rFonts w:ascii="Book Antiqua" w:hAnsi="Book Antiqua"/>
        </w:rPr>
        <w:sectPr w:rsidR="00B4615B" w:rsidRPr="007D51AA" w:rsidSect="00B4615B">
          <w:pgSz w:w="16838" w:h="11906" w:orient="landscape"/>
          <w:pgMar w:top="1440" w:right="1440" w:bottom="1440" w:left="1440" w:header="709" w:footer="709" w:gutter="0"/>
          <w:cols w:space="708"/>
          <w:docGrid w:linePitch="360"/>
        </w:sectPr>
      </w:pPr>
    </w:p>
    <w:p w14:paraId="67A8D79E" w14:textId="54DFD2CD" w:rsidR="00AE633D" w:rsidRPr="007D51AA" w:rsidRDefault="00275F19" w:rsidP="0097476B">
      <w:pPr>
        <w:spacing w:line="480" w:lineRule="auto"/>
        <w:rPr>
          <w:rFonts w:ascii="Book Antiqua" w:hAnsi="Book Antiqua" w:cs="Times New Roman"/>
          <w:sz w:val="24"/>
          <w:szCs w:val="24"/>
        </w:rPr>
        <w:sectPr w:rsidR="00AE633D" w:rsidRPr="007D51AA" w:rsidSect="00E71055">
          <w:pgSz w:w="11906" w:h="16838"/>
          <w:pgMar w:top="1440" w:right="1440" w:bottom="1440" w:left="1440" w:header="708" w:footer="708" w:gutter="0"/>
          <w:cols w:space="708"/>
          <w:docGrid w:linePitch="360"/>
        </w:sectPr>
      </w:pPr>
      <w:r w:rsidRPr="007D51AA">
        <w:rPr>
          <w:rFonts w:ascii="Book Antiqua" w:hAnsi="Book Antiqua" w:cs="Times New Roman"/>
          <w:sz w:val="24"/>
          <w:szCs w:val="24"/>
        </w:rPr>
        <w:lastRenderedPageBreak/>
        <w:t>Figure 2.</w:t>
      </w:r>
      <w:r w:rsidR="00DB590F" w:rsidRPr="007D51AA">
        <w:rPr>
          <w:rFonts w:ascii="Book Antiqua" w:hAnsi="Book Antiqua" w:cs="Times New Roman"/>
          <w:sz w:val="24"/>
          <w:szCs w:val="24"/>
        </w:rPr>
        <w:t>23</w:t>
      </w:r>
      <w:r w:rsidRPr="007D51AA">
        <w:rPr>
          <w:rFonts w:ascii="Book Antiqua" w:hAnsi="Book Antiqua" w:cs="Times New Roman"/>
          <w:sz w:val="24"/>
          <w:szCs w:val="24"/>
        </w:rPr>
        <w:t xml:space="preserve"> details the predictive </w:t>
      </w:r>
      <w:r w:rsidR="005D02C3" w:rsidRPr="007D51AA">
        <w:rPr>
          <w:rFonts w:ascii="Book Antiqua" w:hAnsi="Book Antiqua" w:cs="Times New Roman"/>
          <w:sz w:val="24"/>
          <w:szCs w:val="24"/>
        </w:rPr>
        <w:t>probabilities</w:t>
      </w:r>
      <w:r w:rsidRPr="007D51AA">
        <w:rPr>
          <w:rFonts w:ascii="Book Antiqua" w:hAnsi="Book Antiqua" w:cs="Times New Roman"/>
          <w:sz w:val="24"/>
          <w:szCs w:val="24"/>
        </w:rPr>
        <w:t xml:space="preserve"> and average marginal effects of both CAMSIS measures – there is an identical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pattern that emerges.</w:t>
      </w:r>
      <w:r w:rsidR="0097476B" w:rsidRPr="007D51AA">
        <w:rPr>
          <w:rFonts w:ascii="Book Antiqua" w:hAnsi="Book Antiqua" w:cs="Times New Roman"/>
          <w:sz w:val="24"/>
          <w:szCs w:val="24"/>
        </w:rPr>
        <w:t xml:space="preserve"> Though the SOC 2000 construction of CAMSIS appears to have a slightly steeper predictive margins gradient compared to the SOC 90 construction of CAMSIS. </w:t>
      </w:r>
    </w:p>
    <w:p w14:paraId="19504E71" w14:textId="77777777" w:rsidR="00D9733D" w:rsidRPr="007D51AA" w:rsidRDefault="009E0F08" w:rsidP="00DB590F">
      <w:pPr>
        <w:pStyle w:val="Caption"/>
      </w:pPr>
      <w:r w:rsidRPr="007D51AA">
        <w:rPr>
          <w:noProof/>
        </w:rPr>
        <w:lastRenderedPageBreak/>
        <w:drawing>
          <wp:inline distT="0" distB="0" distL="0" distR="0" wp14:anchorId="7D550052" wp14:editId="02589B21">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3D22B02D" w:rsidR="00B1586B" w:rsidRPr="007D51AA" w:rsidRDefault="00D9733D" w:rsidP="00DB590F">
      <w:pPr>
        <w:pStyle w:val="Caption"/>
      </w:pPr>
      <w:bookmarkStart w:id="157" w:name="_Toc17439055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23</w:t>
      </w:r>
      <w:r w:rsidRPr="007D51AA">
        <w:rPr>
          <w:noProof/>
        </w:rPr>
        <w:fldChar w:fldCharType="end"/>
      </w:r>
      <w:r w:rsidRPr="007D51AA">
        <w:t xml:space="preserve"> Comparison of Predictive and AMEs for CAMSIS SOC Codes</w:t>
      </w:r>
      <w:bookmarkEnd w:id="157"/>
    </w:p>
    <w:p w14:paraId="5364B51E" w14:textId="77777777" w:rsidR="00AE633D" w:rsidRPr="007D51AA" w:rsidRDefault="00AE633D" w:rsidP="00275F19">
      <w:pPr>
        <w:spacing w:line="480" w:lineRule="auto"/>
        <w:rPr>
          <w:rFonts w:ascii="Book Antiqua" w:hAnsi="Book Antiqua"/>
          <w:sz w:val="24"/>
          <w:szCs w:val="24"/>
          <w:lang w:val="en-US"/>
        </w:rPr>
        <w:sectPr w:rsidR="00AE633D" w:rsidRPr="007D51AA" w:rsidSect="00AE633D">
          <w:pgSz w:w="16838" w:h="11906" w:orient="landscape"/>
          <w:pgMar w:top="1440" w:right="1440" w:bottom="1440" w:left="1440" w:header="709" w:footer="709" w:gutter="0"/>
          <w:cols w:space="708"/>
          <w:docGrid w:linePitch="360"/>
        </w:sectPr>
      </w:pPr>
    </w:p>
    <w:p w14:paraId="1A26BF7E" w14:textId="79359306" w:rsidR="00363EB4" w:rsidRPr="007D51AA" w:rsidRDefault="00363EB4" w:rsidP="00275F19">
      <w:pPr>
        <w:spacing w:line="480" w:lineRule="auto"/>
        <w:rPr>
          <w:rFonts w:ascii="Book Antiqua" w:hAnsi="Book Antiqua"/>
          <w:sz w:val="24"/>
          <w:szCs w:val="24"/>
          <w:lang w:val="en-US"/>
        </w:rPr>
      </w:pPr>
      <w:r w:rsidRPr="007D51AA">
        <w:rPr>
          <w:rFonts w:ascii="Book Antiqua" w:hAnsi="Book Antiqua"/>
          <w:sz w:val="24"/>
          <w:szCs w:val="24"/>
          <w:lang w:val="en-US"/>
        </w:rPr>
        <w:lastRenderedPageBreak/>
        <w:t>Figure 2.</w:t>
      </w:r>
      <w:r w:rsidR="00DB590F" w:rsidRPr="007D51AA">
        <w:rPr>
          <w:rFonts w:ascii="Book Antiqua" w:hAnsi="Book Antiqua"/>
          <w:sz w:val="24"/>
          <w:szCs w:val="24"/>
          <w:lang w:val="en-US"/>
        </w:rPr>
        <w:t>24</w:t>
      </w:r>
      <w:r w:rsidRPr="007D51AA">
        <w:rPr>
          <w:rFonts w:ascii="Book Antiqua" w:hAnsi="Book Antiqua"/>
          <w:sz w:val="24"/>
          <w:szCs w:val="24"/>
          <w:lang w:val="en-US"/>
        </w:rPr>
        <w:t xml:space="preserve"> provides a direct comparison of all </w:t>
      </w:r>
      <w:r w:rsidR="00AE633D" w:rsidRPr="007D51AA">
        <w:rPr>
          <w:rFonts w:ascii="Book Antiqua" w:hAnsi="Book Antiqua"/>
          <w:sz w:val="24"/>
          <w:szCs w:val="24"/>
          <w:lang w:val="en-US"/>
        </w:rPr>
        <w:t>model’s</w:t>
      </w:r>
      <w:r w:rsidRPr="007D51AA">
        <w:rPr>
          <w:rFonts w:ascii="Book Antiqua" w:hAnsi="Book Antiqua"/>
          <w:sz w:val="24"/>
          <w:szCs w:val="24"/>
          <w:lang w:val="en-US"/>
        </w:rPr>
        <w:t xml:space="preserve"> coefficients. This is directly compared in figure 2.</w:t>
      </w:r>
      <w:r w:rsidR="00DB590F" w:rsidRPr="007D51AA">
        <w:rPr>
          <w:rFonts w:ascii="Book Antiqua" w:hAnsi="Book Antiqua"/>
          <w:sz w:val="24"/>
          <w:szCs w:val="24"/>
          <w:lang w:val="en-US"/>
        </w:rPr>
        <w:t>25</w:t>
      </w:r>
      <w:r w:rsidRPr="007D51AA">
        <w:rPr>
          <w:rFonts w:ascii="Book Antiqua" w:hAnsi="Book Antiqua"/>
          <w:sz w:val="24"/>
          <w:szCs w:val="24"/>
          <w:lang w:val="en-US"/>
        </w:rPr>
        <w:t xml:space="preserve"> to the SOC 2000 constructions of the same measures in the models to provide comparison for all six models directly. </w:t>
      </w:r>
    </w:p>
    <w:p w14:paraId="62FA34C4" w14:textId="3142A995" w:rsidR="00275F19" w:rsidRPr="007D51AA" w:rsidRDefault="00275F19" w:rsidP="00275F19">
      <w:pPr>
        <w:spacing w:line="480" w:lineRule="auto"/>
        <w:rPr>
          <w:rFonts w:ascii="Book Antiqua" w:hAnsi="Book Antiqua"/>
          <w:sz w:val="24"/>
          <w:szCs w:val="24"/>
          <w:lang w:val="en-US"/>
        </w:rPr>
      </w:pPr>
      <w:r w:rsidRPr="007D51AA">
        <w:rPr>
          <w:rFonts w:ascii="Book Antiqua" w:hAnsi="Book Antiqua"/>
          <w:sz w:val="24"/>
          <w:szCs w:val="24"/>
          <w:lang w:val="en-US"/>
        </w:rPr>
        <w:t>Figure 2.</w:t>
      </w:r>
      <w:r w:rsidR="00DB590F" w:rsidRPr="007D51AA">
        <w:rPr>
          <w:rFonts w:ascii="Book Antiqua" w:hAnsi="Book Antiqua"/>
          <w:sz w:val="24"/>
          <w:szCs w:val="24"/>
          <w:lang w:val="en-US"/>
        </w:rPr>
        <w:t>26</w:t>
      </w:r>
      <w:r w:rsidRPr="007D51AA">
        <w:rPr>
          <w:rFonts w:ascii="Book Antiqua" w:hAnsi="Book Antiqua"/>
          <w:sz w:val="24"/>
          <w:szCs w:val="24"/>
          <w:lang w:val="en-US"/>
        </w:rPr>
        <w:t xml:space="preserve"> details all three social stratification measures by SOC 90 construction. Except for inflated CIs across each measure, the same substantive story corroborates that of the previous chapter. NS-SEC measures are remarkably similar in their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interpretation</w:t>
      </w:r>
      <w:r w:rsidRPr="007D51AA">
        <w:rPr>
          <w:rFonts w:ascii="Book Antiqua" w:hAnsi="Book Antiqua"/>
          <w:sz w:val="24"/>
          <w:szCs w:val="24"/>
          <w:lang w:val="en-US"/>
        </w:rPr>
        <w:t>,</w:t>
      </w:r>
      <w:r w:rsidR="0097476B" w:rsidRPr="007D51AA">
        <w:rPr>
          <w:rFonts w:ascii="Book Antiqua" w:hAnsi="Book Antiqua"/>
          <w:sz w:val="24"/>
          <w:szCs w:val="24"/>
          <w:lang w:val="en-US"/>
        </w:rPr>
        <w:t xml:space="preserve"> RGSC has some slight deviations but provides generally similar conclusions</w:t>
      </w:r>
      <w:r w:rsidRPr="007D51AA">
        <w:rPr>
          <w:rFonts w:ascii="Book Antiqua" w:hAnsi="Book Antiqua"/>
          <w:sz w:val="24"/>
          <w:szCs w:val="24"/>
          <w:lang w:val="en-US"/>
        </w:rPr>
        <w:t xml:space="preserve"> and CAMSIS demonstrates a lack of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significance</w:t>
      </w:r>
      <w:r w:rsidRPr="007D51AA">
        <w:rPr>
          <w:rFonts w:ascii="Book Antiqua" w:hAnsi="Book Antiqua"/>
          <w:sz w:val="24"/>
          <w:szCs w:val="24"/>
          <w:lang w:val="en-US"/>
        </w:rPr>
        <w:t>. Figure 2.</w:t>
      </w:r>
      <w:r w:rsidR="00DB590F" w:rsidRPr="007D51AA">
        <w:rPr>
          <w:rFonts w:ascii="Book Antiqua" w:hAnsi="Book Antiqua"/>
          <w:sz w:val="24"/>
          <w:szCs w:val="24"/>
          <w:lang w:val="en-US"/>
        </w:rPr>
        <w:t>27</w:t>
      </w:r>
      <w:r w:rsidRPr="007D51AA">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measure and each SOC construction. </w:t>
      </w:r>
    </w:p>
    <w:p w14:paraId="61A2AE13" w14:textId="77777777" w:rsidR="00D9733D" w:rsidRPr="007D51AA" w:rsidRDefault="009E0F08" w:rsidP="00D9733D">
      <w:pPr>
        <w:pStyle w:val="NormalWeb"/>
        <w:keepNext/>
        <w:rPr>
          <w:rFonts w:ascii="Book Antiqua" w:hAnsi="Book Antiqua"/>
        </w:rPr>
      </w:pPr>
      <w:r w:rsidRPr="007D51AA">
        <w:rPr>
          <w:rFonts w:ascii="Book Antiqua" w:hAnsi="Book Antiqua"/>
          <w:noProof/>
        </w:rPr>
        <w:drawing>
          <wp:inline distT="0" distB="0" distL="0" distR="0" wp14:anchorId="3F418E61" wp14:editId="59E6B272">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13DC44E" w:rsidR="009E0F08" w:rsidRPr="007D51AA" w:rsidRDefault="00D9733D" w:rsidP="00DB590F">
      <w:pPr>
        <w:pStyle w:val="Caption"/>
      </w:pPr>
      <w:bookmarkStart w:id="158" w:name="_Toc17439055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24</w:t>
      </w:r>
      <w:r w:rsidRPr="007D51AA">
        <w:rPr>
          <w:noProof/>
        </w:rPr>
        <w:fldChar w:fldCharType="end"/>
      </w:r>
      <w:r w:rsidRPr="007D51AA">
        <w:t xml:space="preserve"> Coefficient plot comparing all SOC 90 models</w:t>
      </w:r>
      <w:bookmarkEnd w:id="158"/>
    </w:p>
    <w:p w14:paraId="6322BD47" w14:textId="77777777" w:rsidR="00AE633D" w:rsidRPr="007D51AA" w:rsidRDefault="00AE633D" w:rsidP="00363EB4">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03822AFD"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30DF00AE" wp14:editId="3FA9386E">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74B495D3" w:rsidR="00363EB4" w:rsidRPr="007D51AA" w:rsidRDefault="00363EB4" w:rsidP="00DB590F">
      <w:pPr>
        <w:pStyle w:val="Caption"/>
      </w:pPr>
      <w:bookmarkStart w:id="159" w:name="_Toc17439055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25</w:t>
      </w:r>
      <w:r w:rsidRPr="007D51AA">
        <w:rPr>
          <w:noProof/>
        </w:rPr>
        <w:fldChar w:fldCharType="end"/>
      </w:r>
      <w:r w:rsidRPr="007D51AA">
        <w:t xml:space="preserve"> Comparative Coefficient plots by SOC constructions of social stratification measures</w:t>
      </w:r>
      <w:bookmarkEnd w:id="159"/>
    </w:p>
    <w:p w14:paraId="46C42E46" w14:textId="77777777" w:rsidR="00AE633D" w:rsidRPr="007D51AA" w:rsidRDefault="00AE633D" w:rsidP="00363EB4">
      <w:pPr>
        <w:rPr>
          <w:rFonts w:ascii="Book Antiqua" w:hAnsi="Book Antiqua"/>
          <w:lang w:val="en-US"/>
        </w:rPr>
        <w:sectPr w:rsidR="00AE633D" w:rsidRPr="007D51AA" w:rsidSect="00AE633D">
          <w:pgSz w:w="16838" w:h="11906" w:orient="landscape"/>
          <w:pgMar w:top="1440" w:right="1440" w:bottom="1440" w:left="1440" w:header="709" w:footer="709" w:gutter="0"/>
          <w:cols w:space="708"/>
          <w:docGrid w:linePitch="360"/>
        </w:sectPr>
      </w:pPr>
    </w:p>
    <w:p w14:paraId="1C51A70C" w14:textId="77777777" w:rsidR="00363EB4" w:rsidRPr="007D51AA" w:rsidRDefault="00363EB4" w:rsidP="00363EB4">
      <w:pPr>
        <w:rPr>
          <w:rFonts w:ascii="Book Antiqua" w:hAnsi="Book Antiqua"/>
          <w:lang w:val="en-US"/>
        </w:rPr>
      </w:pPr>
    </w:p>
    <w:p w14:paraId="4D505768" w14:textId="77777777" w:rsidR="00AE633D" w:rsidRPr="007D51AA" w:rsidRDefault="00AE633D" w:rsidP="00DB590F">
      <w:pPr>
        <w:pStyle w:val="Caption"/>
        <w:sectPr w:rsidR="00AE633D" w:rsidRPr="007D51AA" w:rsidSect="00E71055">
          <w:pgSz w:w="11906" w:h="16838"/>
          <w:pgMar w:top="1440" w:right="1440" w:bottom="1440" w:left="1440" w:header="708" w:footer="708" w:gutter="0"/>
          <w:cols w:space="708"/>
          <w:docGrid w:linePitch="360"/>
        </w:sectPr>
      </w:pPr>
    </w:p>
    <w:p w14:paraId="2EB5BC84" w14:textId="77777777" w:rsidR="00D9733D" w:rsidRPr="007D51AA" w:rsidRDefault="009E0F08" w:rsidP="00DB590F">
      <w:pPr>
        <w:pStyle w:val="Caption"/>
      </w:pPr>
      <w:r w:rsidRPr="007D51AA">
        <w:rPr>
          <w:noProof/>
        </w:rPr>
        <w:lastRenderedPageBreak/>
        <w:drawing>
          <wp:inline distT="0" distB="0" distL="0" distR="0" wp14:anchorId="1755A177" wp14:editId="78DFE035">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3EF3F337" w:rsidR="00B1586B" w:rsidRPr="007D51AA" w:rsidRDefault="00D9733D" w:rsidP="00DB590F">
      <w:pPr>
        <w:pStyle w:val="Caption"/>
      </w:pPr>
      <w:bookmarkStart w:id="160" w:name="_Toc17439055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26</w:t>
      </w:r>
      <w:r w:rsidRPr="007D51AA">
        <w:rPr>
          <w:noProof/>
        </w:rPr>
        <w:fldChar w:fldCharType="end"/>
      </w:r>
      <w:r w:rsidRPr="007D51AA">
        <w:t xml:space="preserve"> Comparison of Predictive and AMEs for all social stratification measures for NCDS model for SOC 90 codes</w:t>
      </w:r>
      <w:bookmarkEnd w:id="160"/>
    </w:p>
    <w:p w14:paraId="1E360DD8" w14:textId="77777777" w:rsidR="00AE633D" w:rsidRPr="007D51AA" w:rsidRDefault="00AE633D" w:rsidP="00D9733D">
      <w:pPr>
        <w:pStyle w:val="NormalWeb"/>
        <w:keepNext/>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4D5739AD"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2848D4" wp14:editId="761759E0">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6570743F"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161" w:name="_Toc17439055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27</w:t>
      </w:r>
      <w:r w:rsidRPr="007D51AA">
        <w:rPr>
          <w:noProof/>
        </w:rPr>
        <w:fldChar w:fldCharType="end"/>
      </w:r>
      <w:r w:rsidRPr="007D51AA">
        <w:t xml:space="preserve"> Comparison of Predictive and AMEs of all SOC codes for NCDS Mode</w:t>
      </w:r>
      <w:bookmarkEnd w:id="161"/>
    </w:p>
    <w:p w14:paraId="512BD36F" w14:textId="77777777" w:rsidR="00E62B45" w:rsidRPr="007D51AA" w:rsidRDefault="00E62B45" w:rsidP="00E62B45">
      <w:pPr>
        <w:rPr>
          <w:rFonts w:ascii="Book Antiqua" w:hAnsi="Book Antiqua"/>
          <w:lang w:val="en-US"/>
        </w:rPr>
      </w:pPr>
    </w:p>
    <w:p w14:paraId="28046D48" w14:textId="77777777" w:rsidR="00C9608B" w:rsidRPr="007D51AA" w:rsidRDefault="00C9608B" w:rsidP="00C9608B">
      <w:pPr>
        <w:pStyle w:val="Heading4"/>
      </w:pPr>
      <w:bookmarkStart w:id="162" w:name="_Toc174390673"/>
      <w:r w:rsidRPr="007D51AA">
        <w:t>Discussion and Conclusions</w:t>
      </w:r>
      <w:bookmarkEnd w:id="162"/>
    </w:p>
    <w:p w14:paraId="01FCBF2C" w14:textId="6447FD5F" w:rsidR="00275F19" w:rsidRPr="007D51AA" w:rsidRDefault="00275F19" w:rsidP="00275F19">
      <w:pPr>
        <w:spacing w:line="480" w:lineRule="auto"/>
        <w:rPr>
          <w:rFonts w:ascii="Book Antiqua" w:hAnsi="Book Antiqua"/>
          <w:sz w:val="24"/>
          <w:szCs w:val="24"/>
          <w:lang w:val="en-US"/>
        </w:rPr>
      </w:pPr>
      <w:bookmarkStart w:id="163" w:name="_Hlk168397183"/>
      <w:r w:rsidRPr="007D51AA">
        <w:rPr>
          <w:rFonts w:ascii="Book Antiqua" w:hAnsi="Book Antiqua"/>
          <w:sz w:val="24"/>
          <w:szCs w:val="24"/>
          <w:lang w:val="en-US"/>
        </w:rPr>
        <w:t>There are two key points to be made from this section. The first is that all SOC 90 constructions have inflated CIs compared to their SOC 2000 counterparts</w:t>
      </w:r>
      <w:r w:rsidR="0097476B" w:rsidRPr="007D51AA">
        <w:rPr>
          <w:rFonts w:ascii="Book Antiqua" w:hAnsi="Book Antiqua"/>
          <w:sz w:val="24"/>
          <w:szCs w:val="24"/>
          <w:lang w:val="en-US"/>
        </w:rPr>
        <w:t xml:space="preserve"> when analyzing NCDS data</w:t>
      </w:r>
      <w:r w:rsidRPr="007D51AA">
        <w:rPr>
          <w:rFonts w:ascii="Book Antiqua" w:hAnsi="Book Antiqua"/>
          <w:sz w:val="24"/>
          <w:szCs w:val="24"/>
          <w:lang w:val="en-US"/>
        </w:rPr>
        <w:t xml:space="preserve">. The second is that whilst there is a general pattern of substantive significance that echoes across SOC measures, there are some marginal differences between the SOC 2000 constructions of social class measures (NS-SEC and RGSC) compared </w:t>
      </w:r>
      <w:r w:rsidR="005D02C3" w:rsidRPr="007D51AA">
        <w:rPr>
          <w:rFonts w:ascii="Book Antiqua" w:hAnsi="Book Antiqua"/>
          <w:sz w:val="24"/>
          <w:szCs w:val="24"/>
          <w:lang w:val="en-US"/>
        </w:rPr>
        <w:t>to</w:t>
      </w:r>
      <w:r w:rsidRPr="007D51AA">
        <w:rPr>
          <w:rFonts w:ascii="Book Antiqua" w:hAnsi="Book Antiqua"/>
          <w:sz w:val="24"/>
          <w:szCs w:val="24"/>
          <w:lang w:val="en-US"/>
        </w:rPr>
        <w:t xml:space="preserve"> their SOC 90 counterparts.</w:t>
      </w:r>
      <w:r w:rsidR="0097476B" w:rsidRPr="007D51AA">
        <w:rPr>
          <w:rFonts w:ascii="Book Antiqua" w:hAnsi="Book Antiqua"/>
          <w:sz w:val="24"/>
          <w:szCs w:val="24"/>
          <w:lang w:val="en-US"/>
        </w:rPr>
        <w:t xml:space="preserve"> </w:t>
      </w:r>
      <w:proofErr w:type="gramStart"/>
      <w:r w:rsidR="0097476B" w:rsidRPr="007D51AA">
        <w:rPr>
          <w:rFonts w:ascii="Book Antiqua" w:hAnsi="Book Antiqua"/>
          <w:sz w:val="24"/>
          <w:szCs w:val="24"/>
          <w:lang w:val="en-US"/>
        </w:rPr>
        <w:t>This differences</w:t>
      </w:r>
      <w:proofErr w:type="gramEnd"/>
      <w:r w:rsidR="0097476B" w:rsidRPr="007D51AA">
        <w:rPr>
          <w:rFonts w:ascii="Book Antiqua" w:hAnsi="Book Antiqua"/>
          <w:sz w:val="24"/>
          <w:szCs w:val="24"/>
          <w:lang w:val="en-US"/>
        </w:rPr>
        <w:t xml:space="preserve"> are much more pronounced within RGSC constructions compared to NS-SEC constructions.</w:t>
      </w:r>
      <w:r w:rsidRPr="007D51AA">
        <w:rPr>
          <w:rFonts w:ascii="Book Antiqua" w:hAnsi="Book Antiqua"/>
          <w:sz w:val="24"/>
          <w:szCs w:val="24"/>
          <w:lang w:val="en-US"/>
        </w:rPr>
        <w:t xml:space="preserve"> This is not true for CAMSIS. This appears to suggest that social class measures of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are more sensitive to the changes made within SOC classifications compared to other measures of social </w:t>
      </w:r>
      <w:r w:rsidR="005D02C3" w:rsidRPr="007D51AA">
        <w:rPr>
          <w:rFonts w:ascii="Book Antiqua" w:hAnsi="Book Antiqua"/>
          <w:sz w:val="24"/>
          <w:szCs w:val="24"/>
          <w:lang w:val="en-US"/>
        </w:rPr>
        <w:t>stratification</w:t>
      </w:r>
      <w:r w:rsidRPr="007D51AA">
        <w:rPr>
          <w:rFonts w:ascii="Book Antiqua" w:hAnsi="Book Antiqua"/>
          <w:sz w:val="24"/>
          <w:szCs w:val="24"/>
          <w:lang w:val="en-US"/>
        </w:rPr>
        <w:t xml:space="preserve">, in this </w:t>
      </w:r>
      <w:r w:rsidR="005D02C3" w:rsidRPr="007D51AA">
        <w:rPr>
          <w:rFonts w:ascii="Book Antiqua" w:hAnsi="Book Antiqua"/>
          <w:sz w:val="24"/>
          <w:szCs w:val="24"/>
          <w:lang w:val="en-US"/>
        </w:rPr>
        <w:t>instance</w:t>
      </w:r>
      <w:r w:rsidRPr="007D51AA">
        <w:rPr>
          <w:rFonts w:ascii="Book Antiqua" w:hAnsi="Book Antiqua"/>
          <w:sz w:val="24"/>
          <w:szCs w:val="24"/>
          <w:lang w:val="en-US"/>
        </w:rPr>
        <w:t xml:space="preserve"> a measure of social </w:t>
      </w:r>
      <w:r w:rsidR="005D02C3" w:rsidRPr="007D51AA">
        <w:rPr>
          <w:rFonts w:ascii="Book Antiqua" w:hAnsi="Book Antiqua"/>
          <w:sz w:val="24"/>
          <w:szCs w:val="24"/>
          <w:lang w:val="en-US"/>
        </w:rPr>
        <w:t>distance</w:t>
      </w:r>
      <w:r w:rsidRPr="007D51AA">
        <w:rPr>
          <w:rFonts w:ascii="Book Antiqua" w:hAnsi="Book Antiqua"/>
          <w:sz w:val="24"/>
          <w:szCs w:val="24"/>
          <w:lang w:val="en-US"/>
        </w:rPr>
        <w:t xml:space="preserve"> that also uses SOC </w:t>
      </w:r>
      <w:r w:rsidR="005D02C3" w:rsidRPr="007D51AA">
        <w:rPr>
          <w:rFonts w:ascii="Book Antiqua" w:hAnsi="Book Antiqua"/>
          <w:sz w:val="24"/>
          <w:szCs w:val="24"/>
          <w:lang w:val="en-US"/>
        </w:rPr>
        <w:t>classifications</w:t>
      </w:r>
      <w:r w:rsidRPr="007D51AA">
        <w:rPr>
          <w:rFonts w:ascii="Book Antiqua" w:hAnsi="Book Antiqua"/>
          <w:sz w:val="24"/>
          <w:szCs w:val="24"/>
          <w:lang w:val="en-US"/>
        </w:rPr>
        <w:t xml:space="preserve">. CAMSIS could then, be considered a </w:t>
      </w:r>
      <w:r w:rsidR="005D02C3" w:rsidRPr="007D51AA">
        <w:rPr>
          <w:rFonts w:ascii="Book Antiqua" w:hAnsi="Book Antiqua"/>
          <w:sz w:val="24"/>
          <w:szCs w:val="24"/>
          <w:lang w:val="en-US"/>
        </w:rPr>
        <w:t>robust</w:t>
      </w:r>
      <w:r w:rsidRPr="007D51AA">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7D51AA">
        <w:rPr>
          <w:rFonts w:ascii="Book Antiqua" w:hAnsi="Book Antiqua"/>
          <w:sz w:val="24"/>
          <w:szCs w:val="24"/>
          <w:lang w:val="en-US"/>
        </w:rPr>
        <w:t>substantive</w:t>
      </w:r>
      <w:r w:rsidRPr="007D51AA">
        <w:rPr>
          <w:rFonts w:ascii="Book Antiqua" w:hAnsi="Book Antiqua"/>
          <w:sz w:val="24"/>
          <w:szCs w:val="24"/>
          <w:lang w:val="en-US"/>
        </w:rPr>
        <w:t xml:space="preserve"> </w:t>
      </w:r>
      <w:r w:rsidR="005D02C3" w:rsidRPr="007D51AA">
        <w:rPr>
          <w:rFonts w:ascii="Book Antiqua" w:hAnsi="Book Antiqua"/>
          <w:sz w:val="24"/>
          <w:szCs w:val="24"/>
          <w:lang w:val="en-US"/>
        </w:rPr>
        <w:t>interpretation</w:t>
      </w:r>
      <w:r w:rsidRPr="007D51AA">
        <w:rPr>
          <w:rFonts w:ascii="Book Antiqua" w:hAnsi="Book Antiqua"/>
          <w:sz w:val="24"/>
          <w:szCs w:val="24"/>
          <w:lang w:val="en-US"/>
        </w:rPr>
        <w:t xml:space="preserve"> to the two social class </w:t>
      </w:r>
      <w:r w:rsidR="005D02C3" w:rsidRPr="007D51AA">
        <w:rPr>
          <w:rFonts w:ascii="Book Antiqua" w:hAnsi="Book Antiqua"/>
          <w:sz w:val="24"/>
          <w:szCs w:val="24"/>
          <w:lang w:val="en-US"/>
        </w:rPr>
        <w:t>measures,</w:t>
      </w:r>
      <w:r w:rsidRPr="007D51AA">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7D51AA" w:rsidRDefault="00C9608B" w:rsidP="00C9608B">
      <w:pPr>
        <w:pStyle w:val="Heading3"/>
      </w:pPr>
      <w:bookmarkStart w:id="164" w:name="_Toc174390674"/>
      <w:bookmarkEnd w:id="163"/>
      <w:r w:rsidRPr="007D51AA">
        <w:t>Handling Missing Data</w:t>
      </w:r>
      <w:bookmarkEnd w:id="164"/>
    </w:p>
    <w:p w14:paraId="299E1DED" w14:textId="77777777" w:rsidR="00C9608B" w:rsidRPr="007D51AA" w:rsidRDefault="00C9608B" w:rsidP="00C9608B">
      <w:pPr>
        <w:pStyle w:val="Heading4"/>
      </w:pPr>
      <w:bookmarkStart w:id="165" w:name="_Toc174390675"/>
      <w:r w:rsidRPr="007D51AA">
        <w:t>Missing Data</w:t>
      </w:r>
      <w:bookmarkEnd w:id="165"/>
    </w:p>
    <w:p w14:paraId="47EE0FE5" w14:textId="3C9BBD19"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(Hawkes and Plewis, 2006: 479; 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various factors that account for sample attrition in the datasets outlined in chapter 2.3 have the potential to present real issues as they </w:t>
      </w:r>
      <w:r w:rsidRPr="007D51AA">
        <w:rPr>
          <w:rFonts w:ascii="Book Antiqua" w:hAnsi="Book Antiqua" w:cs="Times New Roman"/>
          <w:sz w:val="24"/>
          <w:szCs w:val="24"/>
        </w:rPr>
        <w:lastRenderedPageBreak/>
        <w:t xml:space="preserve">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7D51AA">
        <w:rPr>
          <w:rFonts w:ascii="Book Antiqua" w:hAnsi="Book Antiqua" w:cs="Times New Roman"/>
          <w:sz w:val="24"/>
          <w:szCs w:val="24"/>
        </w:rPr>
        <w:t>using</w:t>
      </w:r>
      <w:r w:rsidRPr="007D51AA">
        <w:rPr>
          <w:rFonts w:ascii="Book Antiqua" w:hAnsi="Book Antiqua" w:cs="Times New Roman"/>
          <w:sz w:val="24"/>
          <w:szCs w:val="24"/>
        </w:rPr>
        <w:t xml:space="preserve"> this partial data within an analysis could be beneficial. </w:t>
      </w:r>
    </w:p>
    <w:p w14:paraId="12E4A214" w14:textId="291AFF45" w:rsidR="00275F19" w:rsidRPr="007D51AA" w:rsidRDefault="00AF2F8D" w:rsidP="00275F19">
      <w:pPr>
        <w:spacing w:line="480" w:lineRule="auto"/>
        <w:rPr>
          <w:rFonts w:ascii="Book Antiqua" w:hAnsi="Book Antiqua" w:cs="Times New Roman"/>
          <w:sz w:val="24"/>
          <w:szCs w:val="24"/>
        </w:rPr>
      </w:pPr>
      <w:bookmarkStart w:id="166" w:name="_Hlk168331248"/>
      <w:r w:rsidRPr="007D51AA">
        <w:rPr>
          <w:rFonts w:ascii="Book Antiqua" w:hAnsi="Book Antiqua" w:cs="Times New Roman"/>
          <w:sz w:val="24"/>
          <w:szCs w:val="24"/>
        </w:rPr>
        <w:t>There are three primary types of classification when dealing with missing data</w:t>
      </w:r>
      <w:r w:rsidR="00275F19" w:rsidRPr="007D51AA">
        <w:rPr>
          <w:rFonts w:ascii="Book Antiqua" w:hAnsi="Book Antiqua" w:cs="Times New Roman"/>
          <w:sz w:val="24"/>
          <w:szCs w:val="24"/>
        </w:rPr>
        <w:t xml:space="preserve">. For ease of interpretation, suppose that only one variable Y has missing data, and that another set of variables represented by the vector X, is always observed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sz w:val="24"/>
        </w:rPr>
        <w:t>(Marsden and Wright, 2010)</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The data is MCAR if the probability that Y is missing does not depend on either X or Y itself. </w:t>
      </w:r>
      <w:r w:rsidR="005D02C3" w:rsidRPr="007D51AA">
        <w:rPr>
          <w:rFonts w:ascii="Book Antiqua" w:hAnsi="Book Antiqua" w:cs="Times New Roman"/>
          <w:sz w:val="24"/>
          <w:szCs w:val="24"/>
        </w:rPr>
        <w:t>Evaluating</w:t>
      </w:r>
      <w:r w:rsidR="00275F19" w:rsidRPr="007D51AA">
        <w:rPr>
          <w:rFonts w:ascii="Book Antiqua" w:hAnsi="Book Antiqua" w:cs="Times New Roman"/>
          <w:sz w:val="24"/>
          <w:szCs w:val="24"/>
        </w:rPr>
        <w:t xml:space="preserve"> the assumption that missingness on Y depends on some </w:t>
      </w:r>
      <w:r w:rsidR="005D02C3" w:rsidRPr="007D51AA">
        <w:rPr>
          <w:rFonts w:ascii="Book Antiqua" w:hAnsi="Book Antiqua" w:cs="Times New Roman"/>
          <w:sz w:val="24"/>
          <w:szCs w:val="24"/>
        </w:rPr>
        <w:t>observed</w:t>
      </w:r>
      <w:r w:rsidR="00275F19" w:rsidRPr="007D51AA">
        <w:rPr>
          <w:rFonts w:ascii="Book Antiqua" w:hAnsi="Book Antiqua" w:cs="Times New Roman"/>
          <w:sz w:val="24"/>
          <w:szCs w:val="24"/>
        </w:rPr>
        <w:t xml:space="preserve"> variable in X is </w:t>
      </w:r>
      <w:r w:rsidR="005D02C3" w:rsidRPr="007D51AA">
        <w:rPr>
          <w:rFonts w:ascii="Book Antiqua" w:hAnsi="Book Antiqua" w:cs="Times New Roman"/>
          <w:sz w:val="24"/>
          <w:szCs w:val="24"/>
        </w:rPr>
        <w:t>straightforward</w:t>
      </w:r>
      <w:r w:rsidR="00275F19" w:rsidRPr="007D51AA">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sidRPr="007D51AA">
        <w:rPr>
          <w:rFonts w:ascii="Book Antiqua" w:hAnsi="Book Antiqua" w:cs="Times New Roman"/>
          <w:sz w:val="24"/>
          <w:szCs w:val="24"/>
        </w:rPr>
        <w:t>dependent</w:t>
      </w:r>
      <w:r w:rsidR="00275F19" w:rsidRPr="007D51AA">
        <w:rPr>
          <w:rFonts w:ascii="Book Antiqua" w:hAnsi="Book Antiqua" w:cs="Times New Roman"/>
          <w:sz w:val="24"/>
          <w:szCs w:val="24"/>
        </w:rPr>
        <w:t xml:space="preserve"> variable is the response indicator could be </w:t>
      </w:r>
      <w:proofErr w:type="gramStart"/>
      <w:r w:rsidR="00275F19" w:rsidRPr="007D51AA">
        <w:rPr>
          <w:rFonts w:ascii="Book Antiqua" w:hAnsi="Book Antiqua" w:cs="Times New Roman"/>
          <w:sz w:val="24"/>
          <w:szCs w:val="24"/>
        </w:rPr>
        <w:t>estimated</w:t>
      </w:r>
      <w:proofErr w:type="gramEnd"/>
      <w:r w:rsidR="00275F19" w:rsidRPr="007D51AA">
        <w:rPr>
          <w:rFonts w:ascii="Book Antiqua" w:hAnsi="Book Antiqua" w:cs="Times New Roman"/>
          <w:sz w:val="24"/>
          <w:szCs w:val="24"/>
        </w:rPr>
        <w:t xml:space="preserve">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sidRPr="007D51AA">
        <w:rPr>
          <w:rFonts w:ascii="Book Antiqua" w:hAnsi="Book Antiqua" w:cs="Times New Roman"/>
          <w:sz w:val="24"/>
          <w:szCs w:val="24"/>
        </w:rPr>
        <w:t>evaluate</w:t>
      </w:r>
      <w:r w:rsidR="00275F19" w:rsidRPr="007D51AA">
        <w:rPr>
          <w:rFonts w:ascii="Book Antiqua" w:hAnsi="Book Antiqua" w:cs="Times New Roman"/>
          <w:sz w:val="24"/>
          <w:szCs w:val="24"/>
        </w:rPr>
        <w:t xml:space="preserve"> this assumption. </w:t>
      </w:r>
    </w:p>
    <w:p w14:paraId="682AA39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second missingness mechanism is missing at random (MAR). 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Finally, missing not at random (MNAR) means missingness depends on unobserved values (Silverwood et al. 2021), and that the probability that Y is missing depends on Y itself, after adjusting for X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(Marsden and Wright, 2010)</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example, people who have been arrested may be less likely to report their arrest status. </w:t>
      </w:r>
    </w:p>
    <w:p w14:paraId="22CB7CB5" w14:textId="551DDFAA" w:rsidR="00275F19" w:rsidRPr="007D51AA" w:rsidRDefault="00275F19" w:rsidP="00275F19">
      <w:pPr>
        <w:spacing w:line="480" w:lineRule="auto"/>
        <w:rPr>
          <w:rFonts w:ascii="Book Antiqua" w:hAnsi="Book Antiqua" w:cs="Times New Roman"/>
          <w:sz w:val="24"/>
          <w:szCs w:val="24"/>
        </w:rPr>
      </w:pPr>
      <w:bookmarkStart w:id="167" w:name="_Hlk168331266"/>
      <w:bookmarkEnd w:id="166"/>
      <w:r w:rsidRPr="007D51AA">
        <w:rPr>
          <w:rFonts w:ascii="Book Antiqua" w:hAnsi="Book Antiqua" w:cs="Times New Roman"/>
          <w:sz w:val="24"/>
          <w:szCs w:val="24"/>
        </w:rPr>
        <w:t xml:space="preserve">If data is found to be MAR or MCAR, then approaches like multiple imputation (MI), Full Information Maximum likelihood (FIML), and inverse probability weighting (IPW) are made available – the former being extensively documented with the </w:t>
      </w:r>
      <w:r w:rsidR="00944AE7" w:rsidRPr="007D51AA">
        <w:rPr>
          <w:rFonts w:ascii="Book Antiqua" w:hAnsi="Book Antiqua" w:cs="Times New Roman"/>
          <w:sz w:val="24"/>
          <w:szCs w:val="24"/>
        </w:rPr>
        <w:t>NCDS</w:t>
      </w:r>
      <w:r w:rsidRPr="007D51AA">
        <w:rPr>
          <w:rFonts w:ascii="Book Antiqua" w:hAnsi="Book Antiqua" w:cs="Times New Roman"/>
          <w:sz w:val="24"/>
          <w:szCs w:val="24"/>
        </w:rPr>
        <w:t xml:space="preserve"> (Hawkes and Plewis 2006). These ‘gold standard’ approaches to handling missing data have also been found to produce optimal </w:t>
      </w:r>
      <w:r w:rsidR="005D02C3" w:rsidRPr="007D51AA">
        <w:rPr>
          <w:rFonts w:ascii="Book Antiqua" w:hAnsi="Book Antiqua" w:cs="Times New Roman"/>
          <w:sz w:val="24"/>
          <w:szCs w:val="24"/>
        </w:rPr>
        <w:t>estimates</w:t>
      </w:r>
      <w:r w:rsidRPr="007D51AA">
        <w:rPr>
          <w:rFonts w:ascii="Book Antiqua" w:hAnsi="Book Antiqua" w:cs="Times New Roman"/>
          <w:sz w:val="24"/>
          <w:szCs w:val="24"/>
        </w:rPr>
        <w:t xml:space="preserve"> in the MNAR case but it is difficult to have confidence that any given MNAR model is correct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(Marsden and Wright, 2010)</w:t>
      </w:r>
      <w:r w:rsidRPr="007D51AA">
        <w:rPr>
          <w:rFonts w:ascii="Book Antiqua" w:hAnsi="Book Antiqua" w:cs="Times New Roman"/>
          <w:sz w:val="24"/>
          <w:szCs w:val="24"/>
        </w:rPr>
        <w:fldChar w:fldCharType="end"/>
      </w:r>
      <w:r w:rsidRPr="007D51AA">
        <w:rPr>
          <w:rFonts w:ascii="Book Antiqua" w:hAnsi="Book Antiqua" w:cs="Times New Roman"/>
          <w:sz w:val="24"/>
          <w:szCs w:val="24"/>
        </w:rPr>
        <w:t>.</w:t>
      </w:r>
    </w:p>
    <w:bookmarkEnd w:id="167"/>
    <w:p w14:paraId="737BF927" w14:textId="284EA7B6"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When dealing with missing data, there are multiple methods to tackle the problem ranging from an ‘</w:t>
      </w:r>
      <w:r w:rsidR="005D02C3" w:rsidRPr="007D51AA">
        <w:rPr>
          <w:rFonts w:ascii="Book Antiqua" w:hAnsi="Book Antiqua" w:cs="Times New Roman"/>
          <w:sz w:val="24"/>
          <w:szCs w:val="24"/>
        </w:rPr>
        <w:t>inadequate</w:t>
      </w:r>
      <w:r w:rsidRPr="007D51AA">
        <w:rPr>
          <w:rFonts w:ascii="Book Antiqua" w:hAnsi="Book Antiqua" w:cs="Times New Roman"/>
          <w:sz w:val="24"/>
          <w:szCs w:val="24"/>
        </w:rPr>
        <w:t xml:space="preserve">’ to ‘gold’ standard. </w:t>
      </w:r>
      <w:bookmarkStart w:id="168" w:name="_Hlk168331376"/>
      <w:r w:rsidRPr="007D51AA">
        <w:rPr>
          <w:rFonts w:ascii="Book Antiqua" w:hAnsi="Book Antiqua" w:cs="Times New Roman"/>
          <w:sz w:val="24"/>
          <w:szCs w:val="24"/>
        </w:rPr>
        <w:t xml:space="preserve">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 if data is found to be MAR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(Carpenter and Kenward,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When data is found to be MAR, a CRA approach is </w:t>
      </w:r>
      <w:r w:rsidR="005D02C3" w:rsidRPr="007D51AA">
        <w:rPr>
          <w:rFonts w:ascii="Book Antiqua" w:hAnsi="Book Antiqua" w:cs="Times New Roman"/>
          <w:sz w:val="24"/>
          <w:szCs w:val="24"/>
        </w:rPr>
        <w:t>inadequate</w:t>
      </w:r>
      <w:r w:rsidRPr="007D51AA">
        <w:rPr>
          <w:rFonts w:ascii="Book Antiqua" w:hAnsi="Book Antiqua" w:cs="Times New Roman"/>
          <w:sz w:val="24"/>
          <w:szCs w:val="24"/>
        </w:rPr>
        <w:t xml:space="preserve"> at handling missing data. </w:t>
      </w:r>
      <w:bookmarkEnd w:id="168"/>
    </w:p>
    <w:p w14:paraId="76123F5B" w14:textId="2C19CBB0" w:rsidR="00275F19" w:rsidRPr="007D51AA" w:rsidRDefault="00275F19" w:rsidP="00275F19">
      <w:pPr>
        <w:spacing w:line="480" w:lineRule="auto"/>
        <w:rPr>
          <w:rFonts w:ascii="Book Antiqua" w:hAnsi="Book Antiqua"/>
          <w:sz w:val="24"/>
          <w:szCs w:val="24"/>
        </w:rPr>
      </w:pPr>
      <w:bookmarkStart w:id="169" w:name="_Hlk168331395"/>
      <w:r w:rsidRPr="007D51AA">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w:t>
      </w:r>
      <w:r w:rsidRPr="007D51AA">
        <w:rPr>
          <w:rFonts w:ascii="Book Antiqua" w:hAnsi="Book Antiqua"/>
          <w:sz w:val="24"/>
          <w:szCs w:val="24"/>
        </w:rPr>
        <w:lastRenderedPageBreak/>
        <w:t xml:space="preserve">imputation ignores all uncertainty and </w:t>
      </w:r>
      <w:r w:rsidR="005D02C3" w:rsidRPr="007D51AA">
        <w:rPr>
          <w:rFonts w:ascii="Book Antiqua" w:hAnsi="Book Antiqua"/>
          <w:sz w:val="24"/>
          <w:szCs w:val="24"/>
        </w:rPr>
        <w:t>always</w:t>
      </w:r>
      <w:r w:rsidRPr="007D51AA">
        <w:rPr>
          <w:rFonts w:ascii="Book Antiqua" w:hAnsi="Book Antiqua"/>
          <w:sz w:val="24"/>
          <w:szCs w:val="24"/>
        </w:rPr>
        <w:t xml:space="preserve"> underestimates the variance </w:t>
      </w:r>
      <w:r w:rsidR="00944AE7" w:rsidRPr="007D51AA">
        <w:rPr>
          <w:rFonts w:ascii="Book Antiqua" w:hAnsi="Book Antiqua"/>
          <w:sz w:val="24"/>
          <w:szCs w:val="24"/>
        </w:rPr>
        <w:t>in each</w:t>
      </w:r>
      <w:r w:rsidRPr="007D51AA">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estimates from this method may fall close to the true range, of course the exact opposite is equally likely. The use of single use imputation has been consistently and conclusively shown to perform </w:t>
      </w:r>
      <w:r w:rsidR="005D02C3" w:rsidRPr="007D51AA">
        <w:rPr>
          <w:rFonts w:ascii="Book Antiqua" w:hAnsi="Book Antiqua"/>
          <w:sz w:val="24"/>
          <w:szCs w:val="24"/>
        </w:rPr>
        <w:t>poorly</w:t>
      </w:r>
      <w:r w:rsidRPr="007D51AA">
        <w:rPr>
          <w:rFonts w:ascii="Book Antiqua" w:hAnsi="Book Antiqua"/>
          <w:sz w:val="24"/>
          <w:szCs w:val="24"/>
        </w:rPr>
        <w:t xml:space="preserve"> except under exceptionally special conditions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(Collins, Schafer and Kam, 2001; Little and Rubin, 2019)</w:t>
      </w:r>
      <w:r w:rsidRPr="007D51AA">
        <w:rPr>
          <w:rFonts w:ascii="Book Antiqua" w:hAnsi="Book Antiqua"/>
          <w:sz w:val="24"/>
          <w:szCs w:val="24"/>
        </w:rPr>
        <w:fldChar w:fldCharType="end"/>
      </w:r>
      <w:r w:rsidRPr="007D51AA">
        <w:rPr>
          <w:rFonts w:ascii="Book Antiqua" w:hAnsi="Book Antiqua"/>
          <w:sz w:val="24"/>
          <w:szCs w:val="24"/>
        </w:rPr>
        <w:t xml:space="preserve">. For these reasons, single use imputation is an inadequate method to handle missing data. </w:t>
      </w:r>
    </w:p>
    <w:p w14:paraId="35157F5E" w14:textId="01E44412" w:rsidR="00275F19" w:rsidRPr="007D51AA" w:rsidRDefault="00275F19" w:rsidP="00275F19">
      <w:pPr>
        <w:spacing w:line="480" w:lineRule="auto"/>
        <w:rPr>
          <w:rFonts w:ascii="Book Antiqua" w:hAnsi="Book Antiqua"/>
          <w:sz w:val="24"/>
          <w:szCs w:val="24"/>
        </w:rPr>
      </w:pPr>
      <w:bookmarkStart w:id="170" w:name="_Hlk168331407"/>
      <w:bookmarkEnd w:id="169"/>
      <w:r w:rsidRPr="007D51AA">
        <w:rPr>
          <w:rFonts w:ascii="Book Antiqua" w:hAnsi="Book Antiqua"/>
          <w:sz w:val="24"/>
          <w:szCs w:val="24"/>
        </w:rPr>
        <w:t xml:space="preserve">Dummy variable adjustment is another method of handling missing data. </w:t>
      </w:r>
      <w:r w:rsidR="005D02C3" w:rsidRPr="007D51AA">
        <w:rPr>
          <w:rFonts w:ascii="Book Antiqua" w:hAnsi="Book Antiqua"/>
          <w:sz w:val="24"/>
          <w:szCs w:val="24"/>
        </w:rPr>
        <w:t>Dummy</w:t>
      </w:r>
      <w:r w:rsidRPr="007D51AA">
        <w:rPr>
          <w:rFonts w:ascii="Book Antiqua" w:hAnsi="Book Antiqua"/>
          <w:sz w:val="24"/>
          <w:szCs w:val="24"/>
        </w:rPr>
        <w:t xml:space="preserve"> variable adjustment may appear to be in the same category of handling missing data methods as single use imputation. This </w:t>
      </w:r>
      <w:r w:rsidR="005D02C3" w:rsidRPr="007D51AA">
        <w:rPr>
          <w:rFonts w:ascii="Book Antiqua" w:hAnsi="Book Antiqua"/>
          <w:sz w:val="24"/>
          <w:szCs w:val="24"/>
        </w:rPr>
        <w:t>is,</w:t>
      </w:r>
      <w:r w:rsidRPr="007D51AA">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7D51AA">
        <w:rPr>
          <w:rFonts w:ascii="Book Antiqua" w:hAnsi="Book Antiqua"/>
          <w:sz w:val="24"/>
          <w:szCs w:val="24"/>
        </w:rPr>
        <w:t>techniques</w:t>
      </w:r>
      <w:r w:rsidRPr="007D51AA">
        <w:rPr>
          <w:rFonts w:ascii="Book Antiqua" w:hAnsi="Book Antiqua"/>
          <w:sz w:val="24"/>
          <w:szCs w:val="24"/>
        </w:rPr>
        <w:t xml:space="preserve">. For the simple model of data missing at Y variable, a dummy variable </w:t>
      </w:r>
      <w:r w:rsidR="005D02C3" w:rsidRPr="007D51AA">
        <w:rPr>
          <w:rFonts w:ascii="Book Antiqua" w:hAnsi="Book Antiqua"/>
          <w:sz w:val="24"/>
          <w:szCs w:val="24"/>
        </w:rPr>
        <w:t>adjustment</w:t>
      </w:r>
      <w:r w:rsidRPr="007D51AA">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7D51AA">
        <w:rPr>
          <w:rFonts w:ascii="Book Antiqua" w:hAnsi="Book Antiqua"/>
          <w:sz w:val="24"/>
          <w:szCs w:val="24"/>
        </w:rPr>
        <w:t>estimates</w:t>
      </w:r>
      <w:r w:rsidRPr="007D51AA">
        <w:rPr>
          <w:rFonts w:ascii="Book Antiqua" w:hAnsi="Book Antiqua"/>
          <w:sz w:val="24"/>
          <w:szCs w:val="24"/>
        </w:rPr>
        <w:t xml:space="preserve"> can be located. Whilst Jones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(1996)</w:t>
      </w:r>
      <w:r w:rsidRPr="007D51AA">
        <w:rPr>
          <w:rFonts w:ascii="Book Antiqua" w:hAnsi="Book Antiqua"/>
          <w:sz w:val="24"/>
          <w:szCs w:val="24"/>
        </w:rPr>
        <w:fldChar w:fldCharType="end"/>
      </w:r>
      <w:r w:rsidRPr="007D51AA">
        <w:rPr>
          <w:rFonts w:ascii="Book Antiqua" w:hAnsi="Book Antiqua"/>
          <w:sz w:val="24"/>
          <w:szCs w:val="24"/>
        </w:rPr>
        <w:t xml:space="preserve"> demonstrated that dummy </w:t>
      </w:r>
      <w:r w:rsidR="005D02C3" w:rsidRPr="007D51AA">
        <w:rPr>
          <w:rFonts w:ascii="Book Antiqua" w:hAnsi="Book Antiqua"/>
          <w:sz w:val="24"/>
          <w:szCs w:val="24"/>
        </w:rPr>
        <w:t>variable</w:t>
      </w:r>
      <w:r w:rsidRPr="007D51AA">
        <w:rPr>
          <w:rFonts w:ascii="Book Antiqua" w:hAnsi="Book Antiqua"/>
          <w:sz w:val="24"/>
          <w:szCs w:val="24"/>
        </w:rPr>
        <w:t xml:space="preserve"> adjustment yields biased </w:t>
      </w:r>
      <w:r w:rsidR="005D02C3" w:rsidRPr="007D51AA">
        <w:rPr>
          <w:rFonts w:ascii="Book Antiqua" w:hAnsi="Book Antiqua"/>
          <w:sz w:val="24"/>
          <w:szCs w:val="24"/>
        </w:rPr>
        <w:t>parameter</w:t>
      </w:r>
      <w:r w:rsidRPr="007D51AA">
        <w:rPr>
          <w:rFonts w:ascii="Book Antiqua" w:hAnsi="Book Antiqua"/>
          <w:sz w:val="24"/>
          <w:szCs w:val="24"/>
        </w:rPr>
        <w:t xml:space="preserve"> estimates even when the data is MCAR, the ability to provide a range of the estimates does provide some utility to this technique. Given a MAR example where the reported </w:t>
      </w:r>
      <w:r w:rsidRPr="007D51AA">
        <w:rPr>
          <w:rFonts w:ascii="Book Antiqua" w:hAnsi="Book Antiqua"/>
          <w:sz w:val="24"/>
          <w:szCs w:val="24"/>
        </w:rPr>
        <w:lastRenderedPageBreak/>
        <w:t xml:space="preserve">estimates are a reduced form from their ‘true’ values, iff the complete case analysis and both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present a beta coefficient that is </w:t>
      </w:r>
      <w:r w:rsidR="005D02C3" w:rsidRPr="007D51AA">
        <w:rPr>
          <w:rFonts w:ascii="Book Antiqua" w:hAnsi="Book Antiqua"/>
          <w:sz w:val="24"/>
          <w:szCs w:val="24"/>
        </w:rPr>
        <w:t>throughout</w:t>
      </w:r>
      <w:r w:rsidRPr="007D51AA">
        <w:rPr>
          <w:rFonts w:ascii="Book Antiqua" w:hAnsi="Book Antiqua"/>
          <w:sz w:val="24"/>
          <w:szCs w:val="24"/>
        </w:rPr>
        <w:t xml:space="preserve"> all models positive, one can present those results </w:t>
      </w:r>
      <w:r w:rsidR="00944AE7" w:rsidRPr="007D51AA">
        <w:rPr>
          <w:rFonts w:ascii="Book Antiqua" w:hAnsi="Book Antiqua"/>
          <w:sz w:val="24"/>
          <w:szCs w:val="24"/>
        </w:rPr>
        <w:t>like</w:t>
      </w:r>
      <w:r w:rsidRPr="007D51AA">
        <w:rPr>
          <w:rFonts w:ascii="Book Antiqua" w:hAnsi="Book Antiqua"/>
          <w:sz w:val="24"/>
          <w:szCs w:val="24"/>
        </w:rPr>
        <w:t xml:space="preserve"> how we ought to </w:t>
      </w:r>
      <w:r w:rsidR="005D02C3" w:rsidRPr="007D51AA">
        <w:rPr>
          <w:rFonts w:ascii="Book Antiqua" w:hAnsi="Book Antiqua"/>
          <w:sz w:val="24"/>
          <w:szCs w:val="24"/>
        </w:rPr>
        <w:t>interpret</w:t>
      </w:r>
      <w:r w:rsidRPr="007D51AA">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7D51AA">
        <w:rPr>
          <w:rFonts w:ascii="Book Antiqua" w:hAnsi="Book Antiqua"/>
          <w:sz w:val="24"/>
          <w:szCs w:val="24"/>
        </w:rPr>
        <w:t>variable</w:t>
      </w:r>
      <w:r w:rsidRPr="007D51AA">
        <w:rPr>
          <w:rFonts w:ascii="Book Antiqua" w:hAnsi="Book Antiqua"/>
          <w:sz w:val="24"/>
          <w:szCs w:val="24"/>
        </w:rPr>
        <w:t xml:space="preserve"> adjustment provides some utility in certain missing data </w:t>
      </w:r>
      <w:r w:rsidR="005D02C3" w:rsidRPr="007D51AA">
        <w:rPr>
          <w:rFonts w:ascii="Book Antiqua" w:hAnsi="Book Antiqua"/>
          <w:sz w:val="24"/>
          <w:szCs w:val="24"/>
        </w:rPr>
        <w:t>scenarios</w:t>
      </w:r>
      <w:r w:rsidRPr="007D51AA">
        <w:rPr>
          <w:rFonts w:ascii="Book Antiqua" w:hAnsi="Book Antiqua"/>
          <w:sz w:val="24"/>
          <w:szCs w:val="24"/>
        </w:rPr>
        <w:t xml:space="preserve">. This </w:t>
      </w:r>
      <w:r w:rsidR="005D02C3" w:rsidRPr="007D51AA">
        <w:rPr>
          <w:rFonts w:ascii="Book Antiqua" w:hAnsi="Book Antiqua"/>
          <w:sz w:val="24"/>
          <w:szCs w:val="24"/>
        </w:rPr>
        <w:t>technique</w:t>
      </w:r>
      <w:r w:rsidRPr="007D51AA">
        <w:rPr>
          <w:rFonts w:ascii="Book Antiqua" w:hAnsi="Book Antiqua"/>
          <w:sz w:val="24"/>
          <w:szCs w:val="24"/>
        </w:rPr>
        <w:t xml:space="preserve"> has most utility in scenarios where missingness is so great that it begins to stretch the abilities of even gold standard </w:t>
      </w:r>
      <w:r w:rsidR="005D02C3" w:rsidRPr="007D51AA">
        <w:rPr>
          <w:rFonts w:ascii="Book Antiqua" w:hAnsi="Book Antiqua"/>
          <w:sz w:val="24"/>
          <w:szCs w:val="24"/>
        </w:rPr>
        <w:t>techniques</w:t>
      </w:r>
      <w:r w:rsidRPr="007D51AA">
        <w:rPr>
          <w:rFonts w:ascii="Book Antiqua" w:hAnsi="Book Antiqua"/>
          <w:sz w:val="24"/>
          <w:szCs w:val="24"/>
        </w:rPr>
        <w:t xml:space="preserve">. This method for </w:t>
      </w:r>
      <w:r w:rsidR="005D02C3" w:rsidRPr="007D51AA">
        <w:rPr>
          <w:rFonts w:ascii="Book Antiqua" w:hAnsi="Book Antiqua"/>
          <w:sz w:val="24"/>
          <w:szCs w:val="24"/>
        </w:rPr>
        <w:t>handling</w:t>
      </w:r>
      <w:r w:rsidRPr="007D51AA">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Pr="007D51AA" w:rsidRDefault="00275F19" w:rsidP="00275F19">
      <w:pPr>
        <w:spacing w:line="480" w:lineRule="auto"/>
        <w:rPr>
          <w:rFonts w:ascii="Book Antiqua" w:hAnsi="Book Antiqua" w:cs="Times New Roman"/>
          <w:sz w:val="24"/>
          <w:szCs w:val="24"/>
        </w:rPr>
      </w:pPr>
      <w:bookmarkStart w:id="171" w:name="_Hlk168331417"/>
      <w:bookmarkEnd w:id="170"/>
      <w:r w:rsidRPr="007D51AA">
        <w:rPr>
          <w:rFonts w:ascii="Book Antiqua" w:hAnsi="Book Antiqua" w:cs="Times New Roman"/>
          <w:sz w:val="24"/>
          <w:szCs w:val="24"/>
        </w:rPr>
        <w:t xml:space="preserve">Another method that deals with missing data is the use of survey weights. Survey weights </w:t>
      </w:r>
      <w:r w:rsidR="005D02C3" w:rsidRPr="007D51AA">
        <w:rPr>
          <w:rFonts w:ascii="Book Antiqua" w:hAnsi="Book Antiqua" w:cs="Times New Roman"/>
          <w:sz w:val="24"/>
          <w:szCs w:val="24"/>
        </w:rPr>
        <w:t>consider</w:t>
      </w:r>
      <w:r w:rsidRPr="007D51AA">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 as IPW only determine weights from incomplete cases and partially </w:t>
      </w:r>
      <w:r w:rsidR="005D02C3" w:rsidRPr="007D51AA">
        <w:rPr>
          <w:rFonts w:ascii="Book Antiqua" w:hAnsi="Book Antiqua" w:cs="Times New Roman"/>
          <w:sz w:val="24"/>
          <w:szCs w:val="24"/>
        </w:rPr>
        <w:t>observed</w:t>
      </w:r>
      <w:r w:rsidRPr="007D51AA">
        <w:rPr>
          <w:rFonts w:ascii="Book Antiqua" w:hAnsi="Book Antiqua" w:cs="Times New Roman"/>
          <w:sz w:val="24"/>
          <w:szCs w:val="24"/>
        </w:rPr>
        <w:t xml:space="preserve"> cases are discarded int eh weighted analysis. Due to this, weighted estimates can have </w:t>
      </w:r>
      <w:r w:rsidR="005D02C3" w:rsidRPr="007D51AA">
        <w:rPr>
          <w:rFonts w:ascii="Book Antiqua" w:hAnsi="Book Antiqua" w:cs="Times New Roman"/>
          <w:sz w:val="24"/>
          <w:szCs w:val="24"/>
        </w:rPr>
        <w:t>unacceptably</w:t>
      </w:r>
      <w:r w:rsidRPr="007D51AA">
        <w:rPr>
          <w:rFonts w:ascii="Book Antiqua" w:hAnsi="Book Antiqua" w:cs="Times New Roman"/>
          <w:sz w:val="24"/>
          <w:szCs w:val="24"/>
        </w:rPr>
        <w:t xml:space="preserve"> high </w:t>
      </w:r>
      <w:r w:rsidR="005D02C3" w:rsidRPr="007D51AA">
        <w:rPr>
          <w:rFonts w:ascii="Book Antiqua" w:hAnsi="Book Antiqua" w:cs="Times New Roman"/>
          <w:sz w:val="24"/>
          <w:szCs w:val="24"/>
        </w:rPr>
        <w:t>variance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sidRPr="007D51AA">
        <w:rPr>
          <w:rFonts w:ascii="Times New Roman" w:hAnsi="Times New Roman" w:cs="Times New Roman"/>
          <w:sz w:val="24"/>
          <w:szCs w:val="24"/>
        </w:rPr>
        <w:instrText>ﬃ</w:instrText>
      </w:r>
      <w:r w:rsidR="005A7551" w:rsidRPr="007D51AA">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sidRPr="007D51AA">
        <w:rPr>
          <w:rFonts w:ascii="Times New Roman" w:hAnsi="Times New Roman" w:cs="Times New Roman"/>
          <w:sz w:val="24"/>
          <w:szCs w:val="24"/>
        </w:rPr>
        <w:instrText>ﬃ</w:instrText>
      </w:r>
      <w:r w:rsidR="005A7551" w:rsidRPr="007D51AA">
        <w:rPr>
          <w:rFonts w:ascii="Book Antiqua" w:hAnsi="Book Antiqua" w:cs="Times New Roman"/>
          <w:sz w:val="24"/>
          <w:szCs w:val="24"/>
        </w:rPr>
        <w:instrText>ciency, of IPW/MI relative to MI and IPW alone and investigate whether the Rubin</w:instrText>
      </w:r>
      <w:r w:rsidR="005A7551" w:rsidRPr="007D51AA">
        <w:rPr>
          <w:rFonts w:ascii="Book Antiqua" w:hAnsi="Book Antiqua" w:cs="Book Antiqua"/>
          <w:sz w:val="24"/>
          <w:szCs w:val="24"/>
        </w:rPr>
        <w:instrText>’</w:instrText>
      </w:r>
      <w:r w:rsidR="005A7551" w:rsidRPr="007D51AA">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 xml:space="preserve">(Seaman </w:t>
      </w:r>
      <w:r w:rsidRPr="007D51AA">
        <w:rPr>
          <w:rFonts w:ascii="Book Antiqua" w:hAnsi="Book Antiqua" w:cs="Times New Roman"/>
          <w:i/>
          <w:iCs/>
          <w:sz w:val="24"/>
        </w:rPr>
        <w:t>et al.</w:t>
      </w:r>
      <w:r w:rsidRPr="007D51AA">
        <w:rPr>
          <w:rFonts w:ascii="Book Antiqua" w:hAnsi="Book Antiqua" w:cs="Times New Roman"/>
          <w:sz w:val="24"/>
        </w:rPr>
        <w:t>, 2012; Seaman and White, 2013; Little, Carpenter and Lee, 2022)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p>
    <w:p w14:paraId="418C4069" w14:textId="79D80C82" w:rsidR="00275F19" w:rsidRPr="007D51AA" w:rsidRDefault="00275F19" w:rsidP="00275F19">
      <w:pPr>
        <w:spacing w:line="480" w:lineRule="auto"/>
        <w:rPr>
          <w:rFonts w:ascii="Book Antiqua" w:hAnsi="Book Antiqua" w:cs="Times New Roman"/>
          <w:sz w:val="24"/>
          <w:szCs w:val="24"/>
        </w:rPr>
      </w:pPr>
      <w:bookmarkStart w:id="172" w:name="_Hlk168331438"/>
      <w:bookmarkEnd w:id="171"/>
      <w:r w:rsidRPr="007D51AA">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sidRPr="007D51AA">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major drawback of this </w:t>
      </w:r>
      <w:r w:rsidR="005D02C3" w:rsidRPr="007D51AA">
        <w:rPr>
          <w:rFonts w:ascii="Book Antiqua" w:hAnsi="Book Antiqua" w:cs="Times New Roman"/>
          <w:sz w:val="24"/>
          <w:szCs w:val="24"/>
        </w:rPr>
        <w:t>approach</w:t>
      </w:r>
      <w:r w:rsidRPr="007D51AA">
        <w:rPr>
          <w:rFonts w:ascii="Book Antiqua" w:hAnsi="Book Antiqua" w:cs="Times New Roman"/>
          <w:sz w:val="24"/>
          <w:szCs w:val="24"/>
        </w:rPr>
        <w:t xml:space="preserve"> however is that it is a group level, rather than individual level ML estimation. Another ML estimation is the </w:t>
      </w:r>
      <w:r w:rsidR="005D02C3" w:rsidRPr="007D51AA">
        <w:rPr>
          <w:rFonts w:ascii="Book Antiqua" w:hAnsi="Book Antiqua" w:cs="Times New Roman"/>
          <w:sz w:val="24"/>
          <w:szCs w:val="24"/>
        </w:rPr>
        <w:t>expectation</w:t>
      </w:r>
      <w:r w:rsidRPr="007D51AA">
        <w:rPr>
          <w:rFonts w:ascii="Book Antiqua" w:hAnsi="Book Antiqua" w:cs="Times New Roman"/>
          <w:sz w:val="24"/>
          <w:szCs w:val="24"/>
        </w:rPr>
        <w:t xml:space="preserve">-maximisation (EM). This estimation uses a two-step iterative procedure where missing observations are filled in or imputed and the </w:t>
      </w:r>
      <w:r w:rsidR="005D02C3" w:rsidRPr="007D51AA">
        <w:rPr>
          <w:rFonts w:ascii="Book Antiqua" w:hAnsi="Book Antiqua" w:cs="Times New Roman"/>
          <w:sz w:val="24"/>
          <w:szCs w:val="24"/>
        </w:rPr>
        <w:t>unknown</w:t>
      </w:r>
      <w:r w:rsidRPr="007D51AA">
        <w:rPr>
          <w:rFonts w:ascii="Book Antiqua" w:hAnsi="Book Antiqua" w:cs="Times New Roman"/>
          <w:sz w:val="24"/>
          <w:szCs w:val="24"/>
        </w:rPr>
        <w:t xml:space="preserve"> parameters are </w:t>
      </w:r>
      <w:r w:rsidR="005D02C3" w:rsidRPr="007D51AA">
        <w:rPr>
          <w:rFonts w:ascii="Book Antiqua" w:hAnsi="Book Antiqua" w:cs="Times New Roman"/>
          <w:sz w:val="24"/>
          <w:szCs w:val="24"/>
        </w:rPr>
        <w:t>estimated</w:t>
      </w:r>
      <w:r w:rsidRPr="007D51AA">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sidRPr="007D51AA">
        <w:rPr>
          <w:rFonts w:ascii="Book Antiqua" w:hAnsi="Book Antiqua" w:cs="Times New Roman"/>
          <w:sz w:val="24"/>
          <w:szCs w:val="24"/>
        </w:rPr>
        <w:t>negatively</w:t>
      </w:r>
      <w:r w:rsidRPr="007D51AA">
        <w:rPr>
          <w:rFonts w:ascii="Book Antiqua" w:hAnsi="Book Antiqua" w:cs="Times New Roman"/>
          <w:sz w:val="24"/>
          <w:szCs w:val="24"/>
        </w:rPr>
        <w:t xml:space="preserve"> biased and bootstrapping is recommended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final ML </w:t>
      </w:r>
      <w:r w:rsidR="005D02C3" w:rsidRPr="007D51AA">
        <w:rPr>
          <w:rFonts w:ascii="Book Antiqua" w:hAnsi="Book Antiqua" w:cs="Times New Roman"/>
          <w:sz w:val="24"/>
          <w:szCs w:val="24"/>
        </w:rPr>
        <w:t>approach</w:t>
      </w:r>
      <w:r w:rsidRPr="007D51AA">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(Enders, 2001)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Multiple Imputation is the second of the ‘Gold standard’ handling missing data methods. Multiple imputation generates </w:t>
      </w:r>
      <w:r w:rsidR="005D02C3" w:rsidRPr="007D51AA">
        <w:rPr>
          <w:rFonts w:ascii="Book Antiqua" w:hAnsi="Book Antiqua"/>
          <w:sz w:val="24"/>
          <w:szCs w:val="24"/>
        </w:rPr>
        <w:t>replacement</w:t>
      </w:r>
      <w:r w:rsidRPr="007D51AA">
        <w:rPr>
          <w:rFonts w:ascii="Book Antiqua" w:hAnsi="Book Antiqua"/>
          <w:sz w:val="24"/>
          <w:szCs w:val="24"/>
        </w:rPr>
        <w:t xml:space="preserve"> values or imputations for the missing data values and repeats this </w:t>
      </w:r>
      <w:r w:rsidR="005D02C3" w:rsidRPr="007D51AA">
        <w:rPr>
          <w:rFonts w:ascii="Book Antiqua" w:hAnsi="Book Antiqua"/>
          <w:sz w:val="24"/>
          <w:szCs w:val="24"/>
        </w:rPr>
        <w:t>procedure</w:t>
      </w:r>
      <w:r w:rsidRPr="007D51AA">
        <w:rPr>
          <w:rFonts w:ascii="Book Antiqua" w:hAnsi="Book Antiqua"/>
          <w:sz w:val="24"/>
          <w:szCs w:val="24"/>
        </w:rPr>
        <w:t xml:space="preserve"> over many iterations to </w:t>
      </w:r>
      <w:r w:rsidR="005D02C3" w:rsidRPr="007D51AA">
        <w:rPr>
          <w:rFonts w:ascii="Book Antiqua" w:hAnsi="Book Antiqua"/>
          <w:sz w:val="24"/>
          <w:szCs w:val="24"/>
        </w:rPr>
        <w:t>produce</w:t>
      </w:r>
      <w:r w:rsidRPr="007D51AA">
        <w:rPr>
          <w:rFonts w:ascii="Book Antiqua" w:hAnsi="Book Antiqua"/>
          <w:sz w:val="24"/>
          <w:szCs w:val="24"/>
        </w:rPr>
        <w:t xml:space="preserve"> a ‘semi-</w:t>
      </w:r>
      <w:r w:rsidR="005D02C3" w:rsidRPr="007D51AA">
        <w:rPr>
          <w:rFonts w:ascii="Book Antiqua" w:hAnsi="Book Antiqua"/>
          <w:sz w:val="24"/>
          <w:szCs w:val="24"/>
        </w:rPr>
        <w:t>Bayesian</w:t>
      </w:r>
      <w:r w:rsidRPr="007D51AA">
        <w:rPr>
          <w:rFonts w:ascii="Book Antiqua" w:hAnsi="Book Antiqua"/>
          <w:sz w:val="24"/>
          <w:szCs w:val="24"/>
        </w:rPr>
        <w:t xml:space="preserve">’ framework for the most </w:t>
      </w:r>
      <w:r w:rsidR="005D02C3" w:rsidRPr="007D51AA">
        <w:rPr>
          <w:rFonts w:ascii="Book Antiqua" w:hAnsi="Book Antiqua"/>
          <w:sz w:val="24"/>
          <w:szCs w:val="24"/>
        </w:rPr>
        <w:t>appropriate</w:t>
      </w:r>
      <w:r w:rsidRPr="007D51AA">
        <w:rPr>
          <w:rFonts w:ascii="Book Antiqua" w:hAnsi="Book Antiqua"/>
          <w:sz w:val="24"/>
          <w:szCs w:val="24"/>
        </w:rPr>
        <w:t xml:space="preserve"> fit of </w:t>
      </w:r>
      <w:r w:rsidR="005D02C3" w:rsidRPr="007D51AA">
        <w:rPr>
          <w:rFonts w:ascii="Book Antiqua" w:hAnsi="Book Antiqua"/>
          <w:sz w:val="24"/>
          <w:szCs w:val="24"/>
        </w:rPr>
        <w:t>estimates</w:t>
      </w:r>
      <w:r w:rsidRPr="007D51AA">
        <w:rPr>
          <w:rFonts w:ascii="Book Antiqua" w:hAnsi="Book Antiqua"/>
          <w:sz w:val="24"/>
          <w:szCs w:val="24"/>
        </w:rPr>
        <w:t xml:space="preserve">. For multiple imputation models to be compared to a complete records analysis, the former needs to be ‘‘congenial’’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(White, Royston and Wood, 2011)</w:t>
      </w:r>
      <w:r w:rsidRPr="007D51AA">
        <w:rPr>
          <w:rFonts w:ascii="Book Antiqua" w:hAnsi="Book Antiqua"/>
          <w:sz w:val="24"/>
          <w:szCs w:val="24"/>
        </w:rPr>
        <w:fldChar w:fldCharType="end"/>
      </w:r>
      <w:r w:rsidRPr="007D51AA">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w:t>
      </w:r>
      <w:r w:rsidRPr="007D51AA">
        <w:rPr>
          <w:rFonts w:ascii="Book Antiqua" w:hAnsi="Book Antiqua"/>
          <w:sz w:val="24"/>
          <w:szCs w:val="24"/>
        </w:rPr>
        <w:lastRenderedPageBreak/>
        <w:t xml:space="preserve">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(Von Hippel, 2009; Lynch and Von Hippel, 2013)</w:t>
      </w:r>
      <w:r w:rsidRPr="007D51AA">
        <w:rPr>
          <w:rFonts w:ascii="Book Antiqua" w:hAnsi="Book Antiqua"/>
          <w:sz w:val="24"/>
          <w:szCs w:val="24"/>
        </w:rPr>
        <w:fldChar w:fldCharType="end"/>
      </w:r>
      <w:r w:rsidRPr="007D51AA">
        <w:rPr>
          <w:rFonts w:ascii="Book Antiqua" w:hAnsi="Book Antiqua"/>
          <w:sz w:val="24"/>
          <w:szCs w:val="24"/>
        </w:rPr>
        <w:t xml:space="preserve">. </w:t>
      </w:r>
    </w:p>
    <w:p w14:paraId="2ADEEE54" w14:textId="1D641906" w:rsidR="00275F19" w:rsidRPr="007D51AA" w:rsidRDefault="00275F19" w:rsidP="00275F19">
      <w:pPr>
        <w:spacing w:line="480" w:lineRule="auto"/>
        <w:rPr>
          <w:rFonts w:ascii="Book Antiqua" w:hAnsi="Book Antiqua"/>
          <w:sz w:val="24"/>
          <w:szCs w:val="24"/>
        </w:rPr>
      </w:pPr>
      <w:bookmarkStart w:id="173" w:name="_Hlk168331483"/>
      <w:bookmarkEnd w:id="172"/>
      <w:r w:rsidRPr="007D51AA">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7D51AA">
        <w:rPr>
          <w:rFonts w:ascii="Book Antiqua" w:hAnsi="Book Antiqua"/>
          <w:i/>
          <w:iCs/>
          <w:sz w:val="24"/>
          <w:szCs w:val="24"/>
        </w:rPr>
        <w:t xml:space="preserve">k </w:t>
      </w:r>
      <w:r w:rsidRPr="007D51AA">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7D51AA">
        <w:rPr>
          <w:rFonts w:ascii="Book Antiqua" w:hAnsi="Book Antiqua"/>
          <w:i/>
          <w:iCs/>
          <w:sz w:val="24"/>
          <w:szCs w:val="24"/>
        </w:rPr>
        <w:t>k</w:t>
      </w:r>
      <w:r w:rsidRPr="007D51AA">
        <w:rPr>
          <w:rFonts w:ascii="Book Antiqua" w:hAnsi="Book Antiqua"/>
          <w:sz w:val="24"/>
          <w:szCs w:val="24"/>
        </w:rPr>
        <w:t xml:space="preserve"> is drawn from the posterior distribution of the parameters in the given imputation model, and then the model itself is imputed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(Carpenter and Kenward, 2012)</w:t>
      </w:r>
      <w:r w:rsidRPr="007D51AA">
        <w:rPr>
          <w:rFonts w:ascii="Book Antiqua" w:hAnsi="Book Antiqua"/>
          <w:sz w:val="24"/>
          <w:szCs w:val="24"/>
        </w:rPr>
        <w:fldChar w:fldCharType="end"/>
      </w:r>
      <w:r w:rsidRPr="007D51AA">
        <w:rPr>
          <w:rFonts w:ascii="Book Antiqua" w:hAnsi="Book Antiqua"/>
          <w:sz w:val="24"/>
          <w:szCs w:val="24"/>
        </w:rPr>
        <w:t xml:space="preserve">. To create the </w:t>
      </w:r>
      <w:r w:rsidRPr="007D51AA">
        <w:rPr>
          <w:rFonts w:ascii="Book Antiqua" w:hAnsi="Book Antiqua"/>
          <w:i/>
          <w:iCs/>
          <w:sz w:val="24"/>
          <w:szCs w:val="24"/>
        </w:rPr>
        <w:t>k</w:t>
      </w:r>
      <w:r w:rsidRPr="007D51AA">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(Carpenter and Kenward, 2012)</w:t>
      </w:r>
      <w:r w:rsidRPr="007D51AA">
        <w:rPr>
          <w:rFonts w:ascii="Book Antiqua" w:hAnsi="Book Antiqua"/>
          <w:sz w:val="24"/>
          <w:szCs w:val="24"/>
        </w:rPr>
        <w:fldChar w:fldCharType="end"/>
      </w:r>
      <w:r w:rsidRPr="007D51AA">
        <w:rPr>
          <w:rFonts w:ascii="Book Antiqua" w:hAnsi="Book Antiqua"/>
          <w:sz w:val="24"/>
          <w:szCs w:val="24"/>
        </w:rPr>
        <w:t>.</w:t>
      </w:r>
    </w:p>
    <w:p w14:paraId="4BF9FD1F" w14:textId="49604182"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Multiple imputation uses </w:t>
      </w:r>
      <w:r w:rsidR="005D02C3" w:rsidRPr="007D51AA">
        <w:rPr>
          <w:rFonts w:ascii="Book Antiqua" w:hAnsi="Book Antiqua"/>
          <w:sz w:val="24"/>
          <w:szCs w:val="24"/>
        </w:rPr>
        <w:t>auxiliary</w:t>
      </w:r>
      <w:r w:rsidRPr="007D51AA">
        <w:rPr>
          <w:rFonts w:ascii="Book Antiqua" w:hAnsi="Book Antiqua"/>
          <w:sz w:val="24"/>
          <w:szCs w:val="24"/>
        </w:rPr>
        <w:t xml:space="preserve"> </w:t>
      </w:r>
      <w:r w:rsidR="005D02C3" w:rsidRPr="007D51AA">
        <w:rPr>
          <w:rFonts w:ascii="Book Antiqua" w:hAnsi="Book Antiqua"/>
          <w:sz w:val="24"/>
          <w:szCs w:val="24"/>
        </w:rPr>
        <w:t>variables</w:t>
      </w:r>
      <w:r w:rsidRPr="007D51AA">
        <w:rPr>
          <w:rFonts w:ascii="Book Antiqua" w:hAnsi="Book Antiqua"/>
          <w:sz w:val="24"/>
          <w:szCs w:val="24"/>
        </w:rPr>
        <w:t xml:space="preserve"> – </w:t>
      </w:r>
      <w:r w:rsidR="005D02C3" w:rsidRPr="007D51AA">
        <w:rPr>
          <w:rFonts w:ascii="Book Antiqua" w:hAnsi="Book Antiqua"/>
          <w:sz w:val="24"/>
          <w:szCs w:val="24"/>
        </w:rPr>
        <w:t>variables</w:t>
      </w:r>
      <w:r w:rsidRPr="007D51AA">
        <w:rPr>
          <w:rFonts w:ascii="Book Antiqua" w:hAnsi="Book Antiqua"/>
          <w:sz w:val="24"/>
          <w:szCs w:val="24"/>
        </w:rPr>
        <w:t xml:space="preserve"> not included in the main model but are used when setting the data to be imputed. The </w:t>
      </w:r>
      <w:r w:rsidR="005D02C3" w:rsidRPr="007D51AA">
        <w:rPr>
          <w:rFonts w:ascii="Book Antiqua" w:hAnsi="Book Antiqua"/>
          <w:sz w:val="24"/>
          <w:szCs w:val="24"/>
        </w:rPr>
        <w:t>auxiliary</w:t>
      </w:r>
      <w:r w:rsidRPr="007D51AA">
        <w:rPr>
          <w:rFonts w:ascii="Book Antiqua" w:hAnsi="Book Antiqua"/>
          <w:sz w:val="24"/>
          <w:szCs w:val="24"/>
        </w:rPr>
        <w:t xml:space="preserve"> </w:t>
      </w:r>
      <w:r w:rsidR="005D02C3" w:rsidRPr="007D51AA">
        <w:rPr>
          <w:rFonts w:ascii="Book Antiqua" w:hAnsi="Book Antiqua"/>
          <w:sz w:val="24"/>
          <w:szCs w:val="24"/>
        </w:rPr>
        <w:t>variables</w:t>
      </w:r>
      <w:r w:rsidRPr="007D51AA">
        <w:rPr>
          <w:rFonts w:ascii="Book Antiqua" w:hAnsi="Book Antiqua"/>
          <w:sz w:val="24"/>
          <w:szCs w:val="24"/>
        </w:rPr>
        <w:t xml:space="preserve"> main function is to improve the predictive ability of the imputation model over and above the information recovered from just using information provided by the </w:t>
      </w:r>
      <w:r w:rsidR="005D02C3" w:rsidRPr="007D51AA">
        <w:rPr>
          <w:rFonts w:ascii="Book Antiqua" w:hAnsi="Book Antiqua"/>
          <w:sz w:val="24"/>
          <w:szCs w:val="24"/>
        </w:rPr>
        <w:t>analytical</w:t>
      </w:r>
      <w:r w:rsidRPr="007D51AA">
        <w:rPr>
          <w:rFonts w:ascii="Book Antiqua" w:hAnsi="Book Antiqua"/>
          <w:sz w:val="24"/>
          <w:szCs w:val="24"/>
        </w:rPr>
        <w:t xml:space="preserve"> variables in the model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(Collins, Schafer and Kam, 2001)</w:t>
      </w:r>
      <w:r w:rsidRPr="007D51AA">
        <w:rPr>
          <w:rFonts w:ascii="Book Antiqua" w:hAnsi="Book Antiqua"/>
          <w:sz w:val="24"/>
          <w:szCs w:val="24"/>
        </w:rPr>
        <w:fldChar w:fldCharType="end"/>
      </w:r>
      <w:r w:rsidRPr="007D51AA">
        <w:rPr>
          <w:rFonts w:ascii="Book Antiqua" w:hAnsi="Book Antiqua"/>
          <w:sz w:val="24"/>
          <w:szCs w:val="24"/>
        </w:rPr>
        <w:t xml:space="preserve">. Auxiliary variables are essential when there are high levels of missingness upon a given variable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(Johnson and Young, 2011; Young and Johnson, 2011)</w:t>
      </w:r>
      <w:r w:rsidRPr="007D51AA">
        <w:rPr>
          <w:rFonts w:ascii="Book Antiqua" w:hAnsi="Book Antiqua"/>
          <w:sz w:val="24"/>
          <w:szCs w:val="24"/>
        </w:rPr>
        <w:fldChar w:fldCharType="end"/>
      </w:r>
      <w:r w:rsidRPr="007D51AA">
        <w:rPr>
          <w:rFonts w:ascii="Book Antiqua" w:hAnsi="Book Antiqua"/>
          <w:sz w:val="24"/>
          <w:szCs w:val="24"/>
        </w:rPr>
        <w:t xml:space="preserve">. There is no strict threshold for what an auxiliary variable needs to be included within the imputation; </w:t>
      </w:r>
      <w:r w:rsidRPr="007D51AA">
        <w:rPr>
          <w:rFonts w:ascii="Book Antiqua" w:hAnsi="Book Antiqua"/>
          <w:sz w:val="24"/>
          <w:szCs w:val="24"/>
        </w:rPr>
        <w:lastRenderedPageBreak/>
        <w:t xml:space="preserve">however, some have recommended an r &gt; 0.4 on at least one of the analytical variables within the model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(Allison, 2012a)</w:t>
      </w:r>
      <w:r w:rsidRPr="007D51AA">
        <w:rPr>
          <w:rFonts w:ascii="Book Antiqua" w:hAnsi="Book Antiqua"/>
          <w:sz w:val="24"/>
          <w:szCs w:val="24"/>
        </w:rPr>
        <w:fldChar w:fldCharType="end"/>
      </w:r>
      <w:r w:rsidRPr="007D51AA">
        <w:rPr>
          <w:rFonts w:ascii="Book Antiqua" w:hAnsi="Book Antiqua"/>
          <w:sz w:val="24"/>
          <w:szCs w:val="24"/>
        </w:rPr>
        <w:t xml:space="preserve">. However, this is disputed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(Enders, 2010)</w:t>
      </w:r>
      <w:r w:rsidRPr="007D51AA">
        <w:rPr>
          <w:rFonts w:ascii="Book Antiqua" w:hAnsi="Book Antiqua"/>
          <w:sz w:val="24"/>
          <w:szCs w:val="24"/>
        </w:rPr>
        <w:fldChar w:fldCharType="end"/>
      </w:r>
      <w:r w:rsidRPr="007D51AA">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(Enders, 2010)</w:t>
      </w:r>
      <w:r w:rsidRPr="007D51AA">
        <w:rPr>
          <w:rFonts w:ascii="Book Antiqua" w:hAnsi="Book Antiqua"/>
          <w:sz w:val="24"/>
          <w:szCs w:val="24"/>
        </w:rPr>
        <w:fldChar w:fldCharType="end"/>
      </w:r>
      <w:r w:rsidRPr="007D51AA">
        <w:rPr>
          <w:rFonts w:ascii="Book Antiqua" w:hAnsi="Book Antiqua"/>
          <w:sz w:val="24"/>
          <w:szCs w:val="24"/>
        </w:rPr>
        <w:t xml:space="preserve">. </w:t>
      </w:r>
    </w:p>
    <w:p w14:paraId="3C8FCA25" w14:textId="6A88FD04" w:rsidR="00275F19" w:rsidRPr="007D51AA" w:rsidRDefault="005D02C3" w:rsidP="00275F19">
      <w:pPr>
        <w:spacing w:line="480" w:lineRule="auto"/>
        <w:rPr>
          <w:rFonts w:ascii="Book Antiqua" w:hAnsi="Book Antiqua"/>
          <w:sz w:val="24"/>
          <w:szCs w:val="24"/>
        </w:rPr>
      </w:pPr>
      <w:r w:rsidRPr="007D51AA">
        <w:rPr>
          <w:rFonts w:ascii="Book Antiqua" w:hAnsi="Book Antiqua"/>
          <w:sz w:val="24"/>
          <w:szCs w:val="24"/>
        </w:rPr>
        <w:t>Multiple</w:t>
      </w:r>
      <w:r w:rsidR="00275F19" w:rsidRPr="007D51AA">
        <w:rPr>
          <w:rFonts w:ascii="Book Antiqua" w:hAnsi="Book Antiqua"/>
          <w:sz w:val="24"/>
          <w:szCs w:val="24"/>
        </w:rPr>
        <w:t xml:space="preserve"> Imputation can be implemented easily and readily across </w:t>
      </w:r>
      <w:r w:rsidRPr="007D51AA">
        <w:rPr>
          <w:rFonts w:ascii="Book Antiqua" w:hAnsi="Book Antiqua"/>
          <w:sz w:val="24"/>
          <w:szCs w:val="24"/>
        </w:rPr>
        <w:t>software</w:t>
      </w:r>
      <w:r w:rsidR="00275F19" w:rsidRPr="007D51AA">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7D51AA">
        <w:rPr>
          <w:rFonts w:ascii="Book Antiqua" w:hAnsi="Book Antiqua"/>
          <w:sz w:val="24"/>
          <w:szCs w:val="24"/>
        </w:rPr>
        <w:t>select</w:t>
      </w:r>
      <w:r w:rsidR="00275F19" w:rsidRPr="007D51AA">
        <w:rPr>
          <w:rFonts w:ascii="Book Antiqua" w:hAnsi="Book Antiqua"/>
          <w:sz w:val="24"/>
          <w:szCs w:val="24"/>
        </w:rPr>
        <w:t xml:space="preserve"> </w:t>
      </w:r>
      <w:r w:rsidRPr="007D51AA">
        <w:rPr>
          <w:rFonts w:ascii="Book Antiqua" w:hAnsi="Book Antiqua"/>
          <w:sz w:val="24"/>
          <w:szCs w:val="24"/>
        </w:rPr>
        <w:t>auxiliary</w:t>
      </w:r>
      <w:r w:rsidR="00275F19" w:rsidRPr="007D51AA">
        <w:rPr>
          <w:rFonts w:ascii="Book Antiqua" w:hAnsi="Book Antiqua"/>
          <w:sz w:val="24"/>
          <w:szCs w:val="24"/>
        </w:rPr>
        <w:t xml:space="preserve"> </w:t>
      </w:r>
      <w:r w:rsidRPr="007D51AA">
        <w:rPr>
          <w:rFonts w:ascii="Book Antiqua" w:hAnsi="Book Antiqua"/>
          <w:sz w:val="24"/>
          <w:szCs w:val="24"/>
        </w:rPr>
        <w:t>variables</w:t>
      </w:r>
      <w:r w:rsidR="00275F19" w:rsidRPr="007D51AA">
        <w:rPr>
          <w:rFonts w:ascii="Book Antiqua" w:hAnsi="Book Antiqua"/>
          <w:sz w:val="24"/>
          <w:szCs w:val="24"/>
        </w:rPr>
        <w:t xml:space="preserve">, set the correct data for imputation, and set the correct seed etc. There is also a time efficiency argument, whereby for multiple </w:t>
      </w:r>
      <w:r w:rsidRPr="007D51AA">
        <w:rPr>
          <w:rFonts w:ascii="Book Antiqua" w:hAnsi="Book Antiqua"/>
          <w:sz w:val="24"/>
          <w:szCs w:val="24"/>
        </w:rPr>
        <w:t>imputation</w:t>
      </w:r>
      <w:r w:rsidR="00275F19" w:rsidRPr="007D51AA">
        <w:rPr>
          <w:rFonts w:ascii="Book Antiqua" w:hAnsi="Book Antiqua"/>
          <w:sz w:val="24"/>
          <w:szCs w:val="24"/>
        </w:rPr>
        <w:t xml:space="preserve">, if the dataset is large, or there </w:t>
      </w:r>
      <w:r w:rsidR="00944AE7" w:rsidRPr="007D51AA">
        <w:rPr>
          <w:rFonts w:ascii="Book Antiqua" w:hAnsi="Book Antiqua"/>
          <w:sz w:val="24"/>
          <w:szCs w:val="24"/>
        </w:rPr>
        <w:t>are</w:t>
      </w:r>
      <w:r w:rsidR="00275F19" w:rsidRPr="007D51AA">
        <w:rPr>
          <w:rFonts w:ascii="Book Antiqua" w:hAnsi="Book Antiqua"/>
          <w:sz w:val="24"/>
          <w:szCs w:val="24"/>
        </w:rPr>
        <w:t xml:space="preserve"> large amounts of missingness, then the time to impute the model of interest can take a large amount of time. </w:t>
      </w:r>
      <w:r w:rsidR="00275F19" w:rsidRPr="007D51AA">
        <w:rPr>
          <w:rFonts w:ascii="Book Antiqua" w:hAnsi="Book Antiqua" w:cs="Times New Roman"/>
          <w:sz w:val="24"/>
          <w:szCs w:val="24"/>
        </w:rPr>
        <w:t xml:space="preserve">MI is an attractive method because it is practical and widely applicable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cs="Times New Roman"/>
          <w:sz w:val="24"/>
          <w:szCs w:val="24"/>
        </w:rPr>
        <w:t>(Carpenter and Kenward, 2012)</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w:t>
      </w:r>
    </w:p>
    <w:p w14:paraId="734ACAA6" w14:textId="3B8B13B2"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original literature on missing data and MI typically referred to large datasets with marginal levels of missingness,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studies and simulations have increasingly stretched and stress tested the limits of MI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 xml:space="preserve">(Hardt </w:t>
      </w:r>
      <w:r w:rsidRPr="007D51AA">
        <w:rPr>
          <w:rFonts w:ascii="Book Antiqua" w:hAnsi="Book Antiqua" w:cs="Times New Roman"/>
          <w:i/>
          <w:iCs/>
          <w:sz w:val="24"/>
        </w:rPr>
        <w:t>et al.</w:t>
      </w:r>
      <w:r w:rsidRPr="007D51AA">
        <w:rPr>
          <w:rFonts w:ascii="Book Antiqua" w:hAnsi="Book Antiqua" w:cs="Times New Roman"/>
          <w:sz w:val="24"/>
        </w:rPr>
        <w:t>, 2013)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sidRPr="007D51AA">
        <w:rPr>
          <w:rFonts w:ascii="Book Antiqua" w:hAnsi="Book Antiqua" w:cs="Times New Roman"/>
          <w:sz w:val="24"/>
          <w:szCs w:val="24"/>
        </w:rPr>
        <w:t>missingness</w:t>
      </w:r>
      <w:r w:rsidRPr="007D51AA">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w:t>
      </w:r>
      <w:r w:rsidRPr="007D51AA">
        <w:rPr>
          <w:rFonts w:ascii="Book Antiqua" w:hAnsi="Book Antiqua" w:cs="Times New Roman"/>
          <w:sz w:val="24"/>
          <w:szCs w:val="24"/>
        </w:rPr>
        <w:lastRenderedPageBreak/>
        <w:t xml:space="preserve">appropriately specified. Imputation based models are </w:t>
      </w:r>
      <w:r w:rsidR="005D02C3" w:rsidRPr="007D51AA">
        <w:rPr>
          <w:rFonts w:ascii="Book Antiqua" w:hAnsi="Book Antiqua" w:cs="Times New Roman"/>
          <w:sz w:val="24"/>
          <w:szCs w:val="24"/>
        </w:rPr>
        <w:t>consistently</w:t>
      </w:r>
      <w:r w:rsidRPr="007D51AA">
        <w:rPr>
          <w:rFonts w:ascii="Book Antiqua" w:hAnsi="Book Antiqua" w:cs="Times New Roman"/>
          <w:sz w:val="24"/>
          <w:szCs w:val="24"/>
        </w:rPr>
        <w:t xml:space="preserve"> found to outperform a CRA in both absolute bias and Root Mean Squared Error (RMSE) with increasing levels of </w:t>
      </w:r>
      <w:r w:rsidR="005D02C3" w:rsidRPr="007D51AA">
        <w:rPr>
          <w:rFonts w:ascii="Book Antiqua" w:hAnsi="Book Antiqua" w:cs="Times New Roman"/>
          <w:sz w:val="24"/>
          <w:szCs w:val="24"/>
        </w:rPr>
        <w:t>missingness</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(Hyuk Lee and Huber Jr.,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most extreme case from Madely-Down et al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rPr>
        <w:t>(2019)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3"/>
    <w:p w14:paraId="174D4103" w14:textId="3C5C9C4D"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 </w:t>
      </w:r>
      <w:r w:rsidR="005D02C3" w:rsidRPr="007D51AA">
        <w:rPr>
          <w:rFonts w:ascii="Book Antiqua" w:hAnsi="Book Antiqua" w:cs="Times New Roman"/>
          <w:sz w:val="24"/>
          <w:szCs w:val="24"/>
        </w:rPr>
        <w:t>Traditional</w:t>
      </w:r>
      <w:r w:rsidRPr="007D51AA">
        <w:rPr>
          <w:rFonts w:ascii="Book Antiqua" w:hAnsi="Book Antiqua" w:cs="Times New Roman"/>
          <w:sz w:val="24"/>
          <w:szCs w:val="24"/>
        </w:rPr>
        <w:t xml:space="preserve"> literature on the topic stated that an imputation or m of around 5 is </w:t>
      </w:r>
      <w:r w:rsidR="005D02C3" w:rsidRPr="007D51AA">
        <w:rPr>
          <w:rFonts w:ascii="Book Antiqua" w:hAnsi="Book Antiqua" w:cs="Times New Roman"/>
          <w:sz w:val="24"/>
          <w:szCs w:val="24"/>
        </w:rPr>
        <w:t>adequate</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(White, Royston and Wood,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Whilst </w:t>
      </w:r>
      <w:r w:rsidRPr="007D51AA">
        <w:rPr>
          <w:rFonts w:ascii="Book Antiqua" w:hAnsi="Book Antiqua"/>
          <w:sz w:val="24"/>
          <w:szCs w:val="24"/>
        </w:rPr>
        <w:t xml:space="preserve">White et al. (2010) suggests using the Fraction of Missing Information (FMI) as a baseline for the minimum required imputations. If the maximum FMI </w:t>
      </w:r>
      <w:r w:rsidR="00944AE7" w:rsidRPr="007D51AA">
        <w:rPr>
          <w:rFonts w:ascii="Book Antiqua" w:hAnsi="Book Antiqua"/>
          <w:sz w:val="24"/>
          <w:szCs w:val="24"/>
        </w:rPr>
        <w:t>in each</w:t>
      </w:r>
      <w:r w:rsidRPr="007D51AA">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7D51AA">
        <w:rPr>
          <w:rFonts w:ascii="Book Antiqua" w:hAnsi="Book Antiqua"/>
          <w:sz w:val="24"/>
          <w:szCs w:val="24"/>
        </w:rPr>
        <w:t>reduced</w:t>
      </w:r>
      <w:r w:rsidRPr="007D51AA">
        <w:rPr>
          <w:rFonts w:ascii="Book Antiqua" w:hAnsi="Book Antiqua"/>
          <w:sz w:val="24"/>
          <w:szCs w:val="24"/>
        </w:rPr>
        <w:t xml:space="preserve"> and stabilised.</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literature on the topic has gone back and forth on how many imputations is correct, Bodner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sidRPr="007D51AA">
        <w:rPr>
          <w:rFonts w:ascii="Book Antiqua" w:hAnsi="Book Antiqua" w:cs="Times New Roman"/>
          <w:sz w:val="24"/>
          <w:szCs w:val="24"/>
        </w:rPr>
        <w:t>respectively</w:t>
      </w:r>
      <w:r w:rsidRPr="007D51AA">
        <w:rPr>
          <w:rFonts w:ascii="Book Antiqua" w:hAnsi="Book Antiqua" w:cs="Times New Roman"/>
          <w:sz w:val="24"/>
          <w:szCs w:val="24"/>
        </w:rPr>
        <w:t xml:space="preserv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(White, Royston and Wood, 2011)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w:t>
      </w:r>
      <w:r w:rsidRPr="007D51AA">
        <w:rPr>
          <w:rFonts w:ascii="Book Antiqua" w:hAnsi="Book Antiqua" w:cs="Times New Roman"/>
          <w:sz w:val="24"/>
          <w:szCs w:val="24"/>
        </w:rPr>
        <w:lastRenderedPageBreak/>
        <w:t xml:space="preserve">Bodner uses the FMI as a fraction of incomplete cases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(Bodner, 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From this </w:t>
      </w:r>
      <w:r w:rsidR="00944AE7" w:rsidRPr="007D51AA">
        <w:rPr>
          <w:rFonts w:ascii="Book Antiqua" w:hAnsi="Book Antiqua" w:cs="Times New Roman"/>
          <w:sz w:val="24"/>
          <w:szCs w:val="24"/>
        </w:rPr>
        <w:t>work and</w:t>
      </w:r>
      <w:r w:rsidRPr="007D51AA">
        <w:rPr>
          <w:rFonts w:ascii="Book Antiqua" w:hAnsi="Book Antiqua" w:cs="Times New Roman"/>
          <w:sz w:val="24"/>
          <w:szCs w:val="24"/>
        </w:rPr>
        <w:t xml:space="preserve"> using tables 2 and 3 from his simulation study, there is a robust guideline of how many imputations to follow </w:t>
      </w:r>
      <w:r w:rsidR="00922C45" w:rsidRPr="007D51AA">
        <w:rPr>
          <w:rFonts w:ascii="Book Antiqua" w:hAnsi="Book Antiqua" w:cs="Times New Roman"/>
          <w:sz w:val="24"/>
          <w:szCs w:val="24"/>
        </w:rPr>
        <w:t>in each</w:t>
      </w:r>
      <w:r w:rsidRPr="007D51AA">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sidRPr="007D51AA">
        <w:rPr>
          <w:rFonts w:ascii="Book Antiqua" w:hAnsi="Book Antiqua" w:cs="Times New Roman"/>
          <w:sz w:val="24"/>
          <w:szCs w:val="24"/>
        </w:rPr>
        <w:t>researcher</w:t>
      </w:r>
      <w:r w:rsidRPr="007D51AA">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lastRenderedPageBreak/>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Pr="007D51AA" w:rsidRDefault="00275F19" w:rsidP="00275F19">
      <w:pPr>
        <w:spacing w:line="480" w:lineRule="auto"/>
        <w:rPr>
          <w:rFonts w:ascii="Book Antiqua" w:hAnsi="Book Antiqua" w:cs="Times New Roman"/>
          <w:sz w:val="24"/>
          <w:szCs w:val="24"/>
        </w:rPr>
      </w:pPr>
      <w:bookmarkStart w:id="174" w:name="_Hlk168331510"/>
      <w:r w:rsidRPr="007D51AA">
        <w:rPr>
          <w:rFonts w:ascii="Book Antiqua" w:hAnsi="Book Antiqua" w:cs="Times New Roman"/>
          <w:sz w:val="24"/>
          <w:szCs w:val="24"/>
        </w:rPr>
        <w:t xml:space="preserve">Paul Allison, in a series of articles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(Allison, 2012a, 2012b, 2015)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(2015)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argues, around 10. Overall, whilst FIML does offer some advantages, there is nothing so considerable </w:t>
      </w:r>
      <w:r w:rsidR="005D02C3" w:rsidRPr="007D51AA">
        <w:rPr>
          <w:rFonts w:ascii="Book Antiqua" w:hAnsi="Book Antiqua" w:cs="Times New Roman"/>
          <w:sz w:val="24"/>
          <w:szCs w:val="24"/>
        </w:rPr>
        <w:t>theoretically</w:t>
      </w:r>
      <w:r w:rsidRPr="007D51AA">
        <w:rPr>
          <w:rFonts w:ascii="Book Antiqua" w:hAnsi="Book Antiqua" w:cs="Times New Roman"/>
          <w:sz w:val="24"/>
          <w:szCs w:val="24"/>
        </w:rPr>
        <w:t xml:space="preserve"> as to desire FIML over MI on the condition that they both perform at near identical rates. So long as open science procedures are upheld, most major critiques of MI are dealt with. </w:t>
      </w:r>
    </w:p>
    <w:p w14:paraId="4F35398F" w14:textId="37185901" w:rsidR="00275F19" w:rsidRPr="007D51AA" w:rsidRDefault="00275F19" w:rsidP="00275F19">
      <w:pPr>
        <w:spacing w:line="480" w:lineRule="auto"/>
        <w:rPr>
          <w:rFonts w:ascii="Book Antiqua" w:hAnsi="Book Antiqua"/>
        </w:rPr>
      </w:pPr>
      <w:r w:rsidRPr="007D51AA">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Pr="007D51AA" w:rsidRDefault="00C9608B" w:rsidP="00C9608B">
      <w:pPr>
        <w:pStyle w:val="Heading4"/>
      </w:pPr>
      <w:bookmarkStart w:id="175" w:name="_Toc174390676"/>
      <w:bookmarkEnd w:id="174"/>
      <w:r w:rsidRPr="007D51AA">
        <w:lastRenderedPageBreak/>
        <w:t>Simulation of Handling Missing Data Strategies</w:t>
      </w:r>
      <w:bookmarkEnd w:id="175"/>
    </w:p>
    <w:p w14:paraId="6D603332" w14:textId="77777777" w:rsidR="00275F19" w:rsidRPr="007D51AA" w:rsidRDefault="00275F19" w:rsidP="00275F19">
      <w:pPr>
        <w:spacing w:line="480" w:lineRule="auto"/>
        <w:rPr>
          <w:rFonts w:ascii="Book Antiqua" w:hAnsi="Book Antiqua" w:cs="Times New Roman"/>
          <w:sz w:val="24"/>
          <w:szCs w:val="24"/>
        </w:rPr>
      </w:pPr>
      <w:bookmarkStart w:id="176" w:name="_Hlk168331674"/>
      <w:r w:rsidRPr="007D51AA">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t>
      </w:r>
      <w:r w:rsidRPr="007D51AA">
        <w:rPr>
          <w:rFonts w:ascii="Book Antiqua" w:hAnsi="Book Antiqua" w:cs="Times New Roman"/>
          <w:sz w:val="24"/>
          <w:szCs w:val="24"/>
        </w:rPr>
        <w:lastRenderedPageBreak/>
        <w:t xml:space="preserve">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imputations and no auxiliary variables, the second is an MI with 10 imputations and auxiliary variables, and finally the last model is an MI with 100 imputations and auxiliary variables. </w:t>
      </w:r>
    </w:p>
    <w:p w14:paraId="3116282E" w14:textId="4DD4C64E" w:rsidR="00275F19" w:rsidRPr="007D51AA" w:rsidRDefault="00275F19" w:rsidP="00275F19">
      <w:pPr>
        <w:spacing w:line="480" w:lineRule="auto"/>
        <w:rPr>
          <w:rFonts w:ascii="Book Antiqua" w:hAnsi="Book Antiqua"/>
          <w:sz w:val="24"/>
          <w:szCs w:val="24"/>
        </w:rPr>
      </w:pPr>
      <w:bookmarkStart w:id="177" w:name="_Hlk168331689"/>
      <w:bookmarkEnd w:id="176"/>
      <w:r w:rsidRPr="007D51AA">
        <w:rPr>
          <w:rFonts w:ascii="Book Antiqua" w:hAnsi="Book Antiqua"/>
          <w:sz w:val="24"/>
          <w:szCs w:val="24"/>
        </w:rPr>
        <w:t>The results presented in table 2.</w:t>
      </w:r>
      <w:r w:rsidR="00D13A07" w:rsidRPr="007D51AA">
        <w:rPr>
          <w:rFonts w:ascii="Book Antiqua" w:hAnsi="Book Antiqua"/>
          <w:sz w:val="24"/>
          <w:szCs w:val="24"/>
        </w:rPr>
        <w:t>45</w:t>
      </w:r>
      <w:r w:rsidRPr="007D51AA">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lastRenderedPageBreak/>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sidRPr="007D51AA">
        <w:rPr>
          <w:rFonts w:ascii="Book Antiqua" w:hAnsi="Book Antiqua"/>
          <w:sz w:val="24"/>
          <w:szCs w:val="24"/>
        </w:rPr>
        <w:t>in each</w:t>
      </w:r>
      <w:r w:rsidRPr="007D51AA">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single use modal imputation demonstrates its lack of utility in of itself. Due to the </w:t>
      </w:r>
      <w:r w:rsidR="005D02C3" w:rsidRPr="007D51AA">
        <w:rPr>
          <w:rFonts w:ascii="Book Antiqua" w:hAnsi="Book Antiqua"/>
          <w:sz w:val="24"/>
          <w:szCs w:val="24"/>
        </w:rPr>
        <w:t>dummy-based</w:t>
      </w:r>
      <w:r w:rsidRPr="007D51AA">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The FIML approach does regain some of the original models estimates but does appear to struggle at the level of 50 per cent missingness. FIML appears to be best </w:t>
      </w:r>
      <w:r w:rsidRPr="007D51AA">
        <w:rPr>
          <w:rFonts w:ascii="Book Antiqua" w:hAnsi="Book Antiqua"/>
          <w:sz w:val="24"/>
          <w:szCs w:val="24"/>
        </w:rPr>
        <w:lastRenderedPageBreak/>
        <w:t xml:space="preserve">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sidRPr="007D51AA">
        <w:rPr>
          <w:rFonts w:ascii="Book Antiqua" w:hAnsi="Book Antiqua"/>
          <w:sz w:val="24"/>
          <w:szCs w:val="24"/>
        </w:rPr>
        <w:t>FIML</w:t>
      </w:r>
      <w:r w:rsidRPr="007D51AA">
        <w:rPr>
          <w:rFonts w:ascii="Book Antiqua" w:hAnsi="Book Antiqua"/>
          <w:sz w:val="24"/>
          <w:szCs w:val="24"/>
        </w:rPr>
        <w:t xml:space="preserve"> does a good job and the substantive interpretation, whilst altered somewhat fundamentally stays the same. </w:t>
      </w:r>
    </w:p>
    <w:p w14:paraId="62302DF6" w14:textId="4634F451" w:rsidR="00275F19" w:rsidRPr="007D51AA" w:rsidRDefault="00275F19" w:rsidP="00275F19">
      <w:pPr>
        <w:spacing w:line="480" w:lineRule="auto"/>
        <w:rPr>
          <w:rFonts w:ascii="Book Antiqua" w:hAnsi="Book Antiqua"/>
          <w:sz w:val="24"/>
          <w:szCs w:val="24"/>
        </w:rPr>
      </w:pPr>
      <w:r w:rsidRPr="007D51AA">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sidRPr="007D51AA">
        <w:rPr>
          <w:rFonts w:ascii="Book Antiqua" w:hAnsi="Book Antiqua"/>
          <w:sz w:val="24"/>
          <w:szCs w:val="24"/>
        </w:rPr>
        <w:t>truly little</w:t>
      </w:r>
      <w:r w:rsidRPr="007D51AA">
        <w:rPr>
          <w:rFonts w:ascii="Book Antiqua" w:hAnsi="Book Antiqua"/>
          <w:sz w:val="24"/>
          <w:szCs w:val="24"/>
        </w:rPr>
        <w:t xml:space="preserve"> evidence to support the view that this model performs ‘worse’ than an imputation with 10 iterations. </w:t>
      </w:r>
    </w:p>
    <w:bookmarkEnd w:id="177"/>
    <w:p w14:paraId="3E1708CC" w14:textId="77777777" w:rsidR="00275F19" w:rsidRPr="007D51AA" w:rsidRDefault="00275F19" w:rsidP="00BD4372">
      <w:pPr>
        <w:rPr>
          <w:rFonts w:ascii="Book Antiqua" w:hAnsi="Book Antiqua" w:cs="Times New Roman"/>
          <w:b/>
          <w:bCs/>
          <w:lang w:val="en-US"/>
        </w:rPr>
        <w:sectPr w:rsidR="00275F19" w:rsidRPr="007D51AA" w:rsidSect="00E71055">
          <w:pgSz w:w="11906" w:h="16838"/>
          <w:pgMar w:top="1440" w:right="1440" w:bottom="1440" w:left="1440" w:header="708" w:footer="708" w:gutter="0"/>
          <w:cols w:space="708"/>
          <w:docGrid w:linePitch="360"/>
        </w:sectPr>
      </w:pPr>
    </w:p>
    <w:p w14:paraId="46E4D4A9" w14:textId="54F72374" w:rsidR="00275F19" w:rsidRPr="007D51AA" w:rsidRDefault="00275F19" w:rsidP="00DB590F">
      <w:pPr>
        <w:pStyle w:val="Caption"/>
      </w:pPr>
      <w:bookmarkStart w:id="178" w:name="_Toc17439042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46</w:t>
      </w:r>
      <w:r w:rsidR="00333601" w:rsidRPr="007D51AA">
        <w:fldChar w:fldCharType="end"/>
      </w:r>
      <w:r w:rsidRPr="007D51AA">
        <w:t xml:space="preserve"> Simulation Regression Models Using a MAR Principle</w:t>
      </w:r>
      <w:bookmarkEnd w:id="178"/>
    </w:p>
    <w:tbl>
      <w:tblPr>
        <w:tblStyle w:val="GridTable6Colourful"/>
        <w:tblW w:w="0" w:type="auto"/>
        <w:tblLook w:val="04A0" w:firstRow="1" w:lastRow="0" w:firstColumn="1" w:lastColumn="0" w:noHBand="0" w:noVBand="1"/>
      </w:tblPr>
      <w:tblGrid>
        <w:gridCol w:w="1371"/>
        <w:gridCol w:w="1213"/>
        <w:gridCol w:w="1212"/>
        <w:gridCol w:w="1327"/>
        <w:gridCol w:w="1279"/>
        <w:gridCol w:w="1279"/>
        <w:gridCol w:w="1212"/>
        <w:gridCol w:w="1212"/>
        <w:gridCol w:w="1269"/>
        <w:gridCol w:w="1305"/>
        <w:gridCol w:w="1269"/>
      </w:tblGrid>
      <w:tr w:rsidR="00275F19" w:rsidRPr="007D51AA"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7D51AA" w:rsidRDefault="00275F19" w:rsidP="00BD4372">
            <w:pPr>
              <w:rPr>
                <w:rFonts w:ascii="Book Antiqua" w:hAnsi="Book Antiqua" w:cs="Times New Roman"/>
                <w:sz w:val="20"/>
                <w:szCs w:val="20"/>
              </w:rPr>
            </w:pPr>
            <w:bookmarkStart w:id="179" w:name="OLE_LINK1"/>
            <w:r w:rsidRPr="007D51AA">
              <w:rPr>
                <w:rFonts w:ascii="Book Antiqua" w:hAnsi="Book Antiqua" w:cs="Times New Roman"/>
                <w:sz w:val="20"/>
                <w:szCs w:val="20"/>
                <w:lang w:val="en-US"/>
              </w:rPr>
              <w:t>Table 2.</w:t>
            </w:r>
            <w:r w:rsidR="00D13A07" w:rsidRPr="007D51AA">
              <w:rPr>
                <w:rFonts w:ascii="Book Antiqua" w:hAnsi="Book Antiqua" w:cs="Times New Roman"/>
                <w:sz w:val="20"/>
                <w:szCs w:val="20"/>
                <w:lang w:val="en-US"/>
              </w:rPr>
              <w:t>45</w:t>
            </w:r>
            <w:r w:rsidRPr="007D51AA">
              <w:rPr>
                <w:rFonts w:ascii="Book Antiqua" w:hAnsi="Book Antiqua" w:cs="Times New Roman"/>
                <w:sz w:val="20"/>
                <w:szCs w:val="20"/>
                <w:lang w:val="en-US"/>
              </w:rPr>
              <w:t xml:space="preserve"> Simulation Regression Models Using a MAR Principle</w:t>
            </w:r>
          </w:p>
        </w:tc>
      </w:tr>
      <w:tr w:rsidR="00275F19" w:rsidRPr="007D51AA"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60FD796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Complete Records 'God Model'</w:t>
            </w:r>
          </w:p>
        </w:tc>
        <w:tc>
          <w:tcPr>
            <w:tcW w:w="0" w:type="auto"/>
            <w:hideMark/>
          </w:tcPr>
          <w:p w14:paraId="77286EEA"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Complete SEM</w:t>
            </w:r>
          </w:p>
        </w:tc>
        <w:tc>
          <w:tcPr>
            <w:tcW w:w="0" w:type="auto"/>
            <w:hideMark/>
          </w:tcPr>
          <w:p w14:paraId="6533EDC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Missingness Introduced at Independent Variable 3</w:t>
            </w:r>
          </w:p>
        </w:tc>
        <w:tc>
          <w:tcPr>
            <w:tcW w:w="0" w:type="auto"/>
            <w:hideMark/>
          </w:tcPr>
          <w:p w14:paraId="14370022"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All Missingness coded as =0</w:t>
            </w:r>
          </w:p>
        </w:tc>
        <w:tc>
          <w:tcPr>
            <w:tcW w:w="0" w:type="auto"/>
            <w:hideMark/>
          </w:tcPr>
          <w:p w14:paraId="1D0CDB5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All Missingness coded as =1</w:t>
            </w:r>
          </w:p>
        </w:tc>
        <w:tc>
          <w:tcPr>
            <w:tcW w:w="0" w:type="auto"/>
            <w:hideMark/>
          </w:tcPr>
          <w:p w14:paraId="11475AE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Single Use Modal Imputation</w:t>
            </w:r>
          </w:p>
        </w:tc>
        <w:tc>
          <w:tcPr>
            <w:tcW w:w="0" w:type="auto"/>
            <w:hideMark/>
          </w:tcPr>
          <w:p w14:paraId="7977B9B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FIML</w:t>
            </w:r>
          </w:p>
        </w:tc>
        <w:tc>
          <w:tcPr>
            <w:tcW w:w="0" w:type="auto"/>
            <w:hideMark/>
          </w:tcPr>
          <w:p w14:paraId="011BB0B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Imputed with no auxiliary variables and 10 imputations</w:t>
            </w:r>
          </w:p>
        </w:tc>
        <w:tc>
          <w:tcPr>
            <w:tcW w:w="0" w:type="auto"/>
            <w:hideMark/>
          </w:tcPr>
          <w:p w14:paraId="1E57283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Imputed with 10 imputations</w:t>
            </w:r>
          </w:p>
        </w:tc>
        <w:tc>
          <w:tcPr>
            <w:tcW w:w="0" w:type="auto"/>
            <w:hideMark/>
          </w:tcPr>
          <w:p w14:paraId="10AF51C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Imputed with 100 imputations</w:t>
            </w:r>
          </w:p>
        </w:tc>
      </w:tr>
      <w:tr w:rsidR="00275F19" w:rsidRPr="007D51AA"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1</w:t>
            </w:r>
          </w:p>
        </w:tc>
        <w:tc>
          <w:tcPr>
            <w:tcW w:w="0" w:type="auto"/>
            <w:hideMark/>
          </w:tcPr>
          <w:p w14:paraId="60BCFA7D" w14:textId="1EBB89A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 xml:space="preserve">0.19] </w:t>
            </w:r>
          </w:p>
        </w:tc>
        <w:tc>
          <w:tcPr>
            <w:tcW w:w="0" w:type="auto"/>
            <w:hideMark/>
          </w:tcPr>
          <w:p w14:paraId="4CE26BAB" w14:textId="652FE81A"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 xml:space="preserve">0.19] </w:t>
            </w:r>
          </w:p>
        </w:tc>
        <w:tc>
          <w:tcPr>
            <w:tcW w:w="0" w:type="auto"/>
            <w:hideMark/>
          </w:tcPr>
          <w:p w14:paraId="25496C4B" w14:textId="169934A5"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0CCC45AD" w14:textId="75D0E775"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0.27]</w:t>
            </w:r>
          </w:p>
        </w:tc>
        <w:tc>
          <w:tcPr>
            <w:tcW w:w="0" w:type="auto"/>
            <w:hideMark/>
          </w:tcPr>
          <w:p w14:paraId="1399BBD1"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0BC6FCB9" w14:textId="325FBAB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0.27]</w:t>
            </w:r>
          </w:p>
        </w:tc>
        <w:tc>
          <w:tcPr>
            <w:tcW w:w="0" w:type="auto"/>
            <w:hideMark/>
          </w:tcPr>
          <w:p w14:paraId="6BD9F6BB"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[-0.12,-0.12]</w:t>
            </w:r>
          </w:p>
        </w:tc>
        <w:tc>
          <w:tcPr>
            <w:tcW w:w="0" w:type="auto"/>
            <w:hideMark/>
          </w:tcPr>
          <w:p w14:paraId="23DB669C" w14:textId="64ADDD56"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c>
          <w:tcPr>
            <w:tcW w:w="0" w:type="auto"/>
            <w:hideMark/>
          </w:tcPr>
          <w:p w14:paraId="32FC401F" w14:textId="7AA13E53"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0.18]</w:t>
            </w:r>
          </w:p>
        </w:tc>
        <w:tc>
          <w:tcPr>
            <w:tcW w:w="0" w:type="auto"/>
            <w:hideMark/>
          </w:tcPr>
          <w:p w14:paraId="1234A9C0" w14:textId="698E958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r>
      <w:tr w:rsidR="00275F19" w:rsidRPr="007D51AA"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74F9FD5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357804C3"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85B7BE3"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48ACA58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2256313D"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FABAFCC"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8841F9E"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FBDC99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EEA790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5430A6C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2</w:t>
            </w:r>
          </w:p>
        </w:tc>
        <w:tc>
          <w:tcPr>
            <w:tcW w:w="0" w:type="auto"/>
            <w:hideMark/>
          </w:tcPr>
          <w:p w14:paraId="4772A152" w14:textId="2E9FF596"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13A396D1" w14:textId="5F56512D"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05DD831B" w14:textId="50D2246B"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1DFB589C" w14:textId="382292F3"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0.28]</w:t>
            </w:r>
          </w:p>
        </w:tc>
        <w:tc>
          <w:tcPr>
            <w:tcW w:w="0" w:type="auto"/>
            <w:hideMark/>
          </w:tcPr>
          <w:p w14:paraId="4E831C2F"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16DD03CE" w14:textId="509CE33C"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28, -</w:t>
            </w:r>
            <w:r w:rsidRPr="007D51AA">
              <w:rPr>
                <w:rFonts w:ascii="Book Antiqua" w:hAnsi="Book Antiqua" w:cs="Times New Roman"/>
                <w:sz w:val="20"/>
                <w:szCs w:val="20"/>
                <w:lang w:val="en-US"/>
              </w:rPr>
              <w:t>0.28]</w:t>
            </w:r>
          </w:p>
        </w:tc>
        <w:tc>
          <w:tcPr>
            <w:tcW w:w="0" w:type="auto"/>
            <w:hideMark/>
          </w:tcPr>
          <w:p w14:paraId="37E7A950" w14:textId="69AD5AD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12, -</w:t>
            </w:r>
            <w:r w:rsidRPr="007D51AA">
              <w:rPr>
                <w:rFonts w:ascii="Book Antiqua" w:hAnsi="Book Antiqua" w:cs="Times New Roman"/>
                <w:sz w:val="20"/>
                <w:szCs w:val="20"/>
                <w:lang w:val="en-US"/>
              </w:rPr>
              <w:t>0.12]</w:t>
            </w:r>
          </w:p>
        </w:tc>
        <w:tc>
          <w:tcPr>
            <w:tcW w:w="0" w:type="auto"/>
            <w:hideMark/>
          </w:tcPr>
          <w:p w14:paraId="4D5733BC" w14:textId="4114D01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18, -</w:t>
            </w:r>
            <w:r w:rsidRPr="007D51AA">
              <w:rPr>
                <w:rFonts w:ascii="Book Antiqua" w:hAnsi="Book Antiqua" w:cs="Times New Roman"/>
                <w:sz w:val="20"/>
                <w:szCs w:val="20"/>
                <w:lang w:val="en-US"/>
              </w:rPr>
              <w:t>0.18]</w:t>
            </w:r>
          </w:p>
        </w:tc>
        <w:tc>
          <w:tcPr>
            <w:tcW w:w="0" w:type="auto"/>
            <w:hideMark/>
          </w:tcPr>
          <w:p w14:paraId="25688CB0" w14:textId="67513F01"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0.19]</w:t>
            </w:r>
          </w:p>
        </w:tc>
        <w:tc>
          <w:tcPr>
            <w:tcW w:w="0" w:type="auto"/>
            <w:hideMark/>
          </w:tcPr>
          <w:p w14:paraId="36EA0A2A" w14:textId="1B9678AC"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r>
      <w:tr w:rsidR="00275F19" w:rsidRPr="007D51AA"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1193911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530C0F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A67BFBD"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193380BE"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7DEACA6"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4923BE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59115127"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8633A82"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61C851EF"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5CFC2D51"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Independent Variable 3</w:t>
            </w:r>
          </w:p>
        </w:tc>
        <w:tc>
          <w:tcPr>
            <w:tcW w:w="0" w:type="auto"/>
            <w:hideMark/>
          </w:tcPr>
          <w:p w14:paraId="4BDB0C85" w14:textId="312E83C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2D7C2834" w14:textId="6B97DAE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19, -</w:t>
            </w:r>
            <w:r w:rsidRPr="007D51AA">
              <w:rPr>
                <w:rFonts w:ascii="Book Antiqua" w:hAnsi="Book Antiqua" w:cs="Times New Roman"/>
                <w:sz w:val="20"/>
                <w:szCs w:val="20"/>
                <w:lang w:val="en-US"/>
              </w:rPr>
              <w:t>0.19]</w:t>
            </w:r>
          </w:p>
        </w:tc>
        <w:tc>
          <w:tcPr>
            <w:tcW w:w="0" w:type="auto"/>
            <w:hideMark/>
          </w:tcPr>
          <w:p w14:paraId="0F1F1D39" w14:textId="4F058358"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10, -</w:t>
            </w:r>
            <w:r w:rsidRPr="007D51AA">
              <w:rPr>
                <w:rFonts w:ascii="Book Antiqua" w:hAnsi="Book Antiqua" w:cs="Times New Roman"/>
                <w:sz w:val="20"/>
                <w:szCs w:val="20"/>
                <w:lang w:val="en-US"/>
              </w:rPr>
              <w:t>0,10]</w:t>
            </w:r>
          </w:p>
        </w:tc>
        <w:tc>
          <w:tcPr>
            <w:tcW w:w="0" w:type="auto"/>
            <w:hideMark/>
          </w:tcPr>
          <w:p w14:paraId="37B0CE60"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[0.07,0.07]</w:t>
            </w:r>
          </w:p>
        </w:tc>
        <w:tc>
          <w:tcPr>
            <w:tcW w:w="0" w:type="auto"/>
            <w:hideMark/>
          </w:tcPr>
          <w:p w14:paraId="14EA1B55"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[-0.19,-0.19]</w:t>
            </w:r>
          </w:p>
        </w:tc>
        <w:tc>
          <w:tcPr>
            <w:tcW w:w="0" w:type="auto"/>
            <w:hideMark/>
          </w:tcPr>
          <w:p w14:paraId="74275947" w14:textId="77777777"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[0.07,0.07]</w:t>
            </w:r>
          </w:p>
        </w:tc>
        <w:tc>
          <w:tcPr>
            <w:tcW w:w="0" w:type="auto"/>
            <w:hideMark/>
          </w:tcPr>
          <w:p w14:paraId="2498EAFC" w14:textId="4C8D350D"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25, -</w:t>
            </w:r>
            <w:r w:rsidRPr="007D51AA">
              <w:rPr>
                <w:rFonts w:ascii="Book Antiqua" w:hAnsi="Book Antiqua" w:cs="Times New Roman"/>
                <w:sz w:val="20"/>
                <w:szCs w:val="20"/>
                <w:lang w:val="en-US"/>
              </w:rPr>
              <w:t>0.25]</w:t>
            </w:r>
          </w:p>
        </w:tc>
        <w:tc>
          <w:tcPr>
            <w:tcW w:w="0" w:type="auto"/>
            <w:hideMark/>
          </w:tcPr>
          <w:p w14:paraId="197B987F" w14:textId="28CFD32E"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20, -</w:t>
            </w:r>
            <w:r w:rsidRPr="007D51AA">
              <w:rPr>
                <w:rFonts w:ascii="Book Antiqua" w:hAnsi="Book Antiqua" w:cs="Times New Roman"/>
                <w:sz w:val="20"/>
                <w:szCs w:val="20"/>
                <w:lang w:val="en-US"/>
              </w:rPr>
              <w:t>0.20]</w:t>
            </w:r>
          </w:p>
        </w:tc>
        <w:tc>
          <w:tcPr>
            <w:tcW w:w="0" w:type="auto"/>
            <w:hideMark/>
          </w:tcPr>
          <w:p w14:paraId="3595F689" w14:textId="678145B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w:t>
            </w:r>
            <w:r w:rsidR="00944AE7" w:rsidRPr="007D51AA">
              <w:rPr>
                <w:rFonts w:ascii="Book Antiqua" w:hAnsi="Book Antiqua" w:cs="Times New Roman"/>
                <w:b/>
                <w:bCs/>
                <w:sz w:val="20"/>
                <w:szCs w:val="20"/>
                <w:lang w:val="en-US"/>
              </w:rPr>
              <w:t>19, -</w:t>
            </w:r>
            <w:r w:rsidRPr="007D51AA">
              <w:rPr>
                <w:rFonts w:ascii="Book Antiqua" w:hAnsi="Book Antiqua" w:cs="Times New Roman"/>
                <w:b/>
                <w:bCs/>
                <w:sz w:val="20"/>
                <w:szCs w:val="20"/>
                <w:lang w:val="en-US"/>
              </w:rPr>
              <w:t>0.19]</w:t>
            </w:r>
          </w:p>
        </w:tc>
        <w:tc>
          <w:tcPr>
            <w:tcW w:w="0" w:type="auto"/>
            <w:hideMark/>
          </w:tcPr>
          <w:p w14:paraId="551FBAAA" w14:textId="2CA46DC2" w:rsidR="00275F19" w:rsidRPr="007D51AA" w:rsidRDefault="00275F19"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w:t>
            </w:r>
            <w:r w:rsidR="00944AE7" w:rsidRPr="007D51AA">
              <w:rPr>
                <w:rFonts w:ascii="Book Antiqua" w:hAnsi="Book Antiqua" w:cs="Times New Roman"/>
                <w:sz w:val="20"/>
                <w:szCs w:val="20"/>
                <w:lang w:val="en-US"/>
              </w:rPr>
              <w:t>18, -</w:t>
            </w:r>
            <w:r w:rsidRPr="007D51AA">
              <w:rPr>
                <w:rFonts w:ascii="Book Antiqua" w:hAnsi="Book Antiqua" w:cs="Times New Roman"/>
                <w:sz w:val="20"/>
                <w:szCs w:val="20"/>
                <w:lang w:val="en-US"/>
              </w:rPr>
              <w:t>0.18]</w:t>
            </w:r>
          </w:p>
        </w:tc>
      </w:tr>
      <w:tr w:rsidR="00275F19" w:rsidRPr="007D51AA"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 </w:t>
            </w:r>
          </w:p>
        </w:tc>
        <w:tc>
          <w:tcPr>
            <w:tcW w:w="0" w:type="auto"/>
            <w:hideMark/>
          </w:tcPr>
          <w:p w14:paraId="31652C44"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15FFAB5"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2A21A89A"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684DF44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1A1744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79F6A6E0"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066CCC79"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[(0.01.0.01)]</w:t>
            </w:r>
          </w:p>
        </w:tc>
        <w:tc>
          <w:tcPr>
            <w:tcW w:w="0" w:type="auto"/>
            <w:hideMark/>
          </w:tcPr>
          <w:p w14:paraId="16ED036B"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c>
          <w:tcPr>
            <w:tcW w:w="0" w:type="auto"/>
            <w:hideMark/>
          </w:tcPr>
          <w:p w14:paraId="1DA8E1F6"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[(0.02,0.02)]</w:t>
            </w:r>
          </w:p>
        </w:tc>
        <w:tc>
          <w:tcPr>
            <w:tcW w:w="0" w:type="auto"/>
            <w:hideMark/>
          </w:tcPr>
          <w:p w14:paraId="72F155C8" w14:textId="77777777" w:rsidR="00275F19" w:rsidRPr="007D51AA" w:rsidRDefault="00275F19"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[(0.02,0.02)]</w:t>
            </w:r>
          </w:p>
        </w:tc>
      </w:tr>
      <w:tr w:rsidR="00275F19" w:rsidRPr="007D51AA"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7D51AA" w:rsidRDefault="00275F19" w:rsidP="00BD4372">
            <w:pPr>
              <w:rPr>
                <w:rFonts w:ascii="Book Antiqua" w:hAnsi="Book Antiqua" w:cs="Times New Roman"/>
                <w:sz w:val="20"/>
                <w:szCs w:val="20"/>
              </w:rPr>
            </w:pPr>
            <w:r w:rsidRPr="007D51AA">
              <w:rPr>
                <w:rFonts w:ascii="Book Antiqua" w:hAnsi="Book Antiqua" w:cs="Times New Roman"/>
                <w:sz w:val="20"/>
                <w:szCs w:val="20"/>
                <w:lang w:val="en-US"/>
              </w:rPr>
              <w:t>Number of observations</w:t>
            </w:r>
          </w:p>
        </w:tc>
        <w:tc>
          <w:tcPr>
            <w:tcW w:w="0" w:type="auto"/>
            <w:hideMark/>
          </w:tcPr>
          <w:p w14:paraId="333FF128" w14:textId="08D684AB"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tc>
        <w:tc>
          <w:tcPr>
            <w:tcW w:w="0" w:type="auto"/>
            <w:hideMark/>
          </w:tcPr>
          <w:p w14:paraId="7C72B2B5" w14:textId="193026E3"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tc>
        <w:tc>
          <w:tcPr>
            <w:tcW w:w="0" w:type="auto"/>
            <w:hideMark/>
          </w:tcPr>
          <w:p w14:paraId="7980FB9B"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513</w:t>
            </w:r>
          </w:p>
          <w:p w14:paraId="200A1FFD" w14:textId="4E7C594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4BA67621"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468FEEDD" w14:textId="137A4A85"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560E68C2"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08527E8D" w14:textId="5589939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79502375"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6FA02095" w14:textId="19F05922"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18A7EAEA"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6F8FABC4" w14:textId="34982D31"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3E938CA7"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014B31AC" w14:textId="4D0A8159"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54E72B89"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b/>
                <w:bCs/>
                <w:sz w:val="20"/>
                <w:szCs w:val="20"/>
                <w:lang w:val="en-US"/>
              </w:rPr>
              <w:t>1000</w:t>
            </w:r>
          </w:p>
          <w:p w14:paraId="421936E8" w14:textId="2711174A"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hideMark/>
          </w:tcPr>
          <w:p w14:paraId="0B26118F" w14:textId="77777777"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lang w:val="en-US"/>
              </w:rPr>
              <w:t>1000</w:t>
            </w:r>
          </w:p>
          <w:p w14:paraId="582AF210" w14:textId="55B73132" w:rsidR="00275F19" w:rsidRPr="007D51AA"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75F19" w:rsidRPr="007D51AA"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7D51AA" w:rsidRDefault="00275F19" w:rsidP="00BD4372">
            <w:pPr>
              <w:jc w:val="center"/>
              <w:rPr>
                <w:rFonts w:ascii="Book Antiqua" w:hAnsi="Book Antiqua" w:cs="Times New Roman"/>
                <w:sz w:val="20"/>
                <w:szCs w:val="20"/>
              </w:rPr>
            </w:pPr>
            <w:r w:rsidRPr="007D51AA">
              <w:rPr>
                <w:rFonts w:ascii="Book Antiqua" w:hAnsi="Book Antiqua" w:cs="Times New Roman"/>
                <w:sz w:val="20"/>
                <w:szCs w:val="20"/>
                <w:lang w:val="en-US"/>
              </w:rPr>
              <w:t>*** p&lt;.001, ** p&lt;.01, * p&lt;.05</w:t>
            </w:r>
            <w:r w:rsidRPr="007D51AA">
              <w:rPr>
                <w:rFonts w:ascii="Book Antiqua" w:hAnsi="Book Antiqua" w:cs="Times New Roman"/>
                <w:sz w:val="20"/>
                <w:szCs w:val="20"/>
                <w:lang w:val="en-US"/>
              </w:rPr>
              <w:br/>
              <w:t>Data Source: Simulation using a MAR principle. 51 per cent missingness introduced.</w:t>
            </w:r>
          </w:p>
        </w:tc>
      </w:tr>
      <w:bookmarkEnd w:id="179"/>
    </w:tbl>
    <w:p w14:paraId="14B93DB3" w14:textId="77777777" w:rsidR="00275F19" w:rsidRPr="007D51AA" w:rsidRDefault="00275F19" w:rsidP="00275F19">
      <w:pPr>
        <w:spacing w:line="480" w:lineRule="auto"/>
        <w:rPr>
          <w:rFonts w:ascii="Book Antiqua" w:hAnsi="Book Antiqua"/>
          <w:sz w:val="24"/>
          <w:szCs w:val="24"/>
        </w:rPr>
        <w:sectPr w:rsidR="00275F19" w:rsidRPr="007D51AA" w:rsidSect="00275F19">
          <w:pgSz w:w="16838" w:h="11906" w:orient="landscape"/>
          <w:pgMar w:top="1440" w:right="1440" w:bottom="1440" w:left="1440" w:header="709" w:footer="709" w:gutter="0"/>
          <w:cols w:space="708"/>
          <w:docGrid w:linePitch="360"/>
        </w:sectPr>
      </w:pPr>
    </w:p>
    <w:p w14:paraId="031D3F39" w14:textId="2FD90549" w:rsidR="00275F19" w:rsidRPr="007D51AA" w:rsidRDefault="00275F19" w:rsidP="00275F19">
      <w:pPr>
        <w:spacing w:line="480" w:lineRule="auto"/>
        <w:rPr>
          <w:rFonts w:ascii="Book Antiqua" w:hAnsi="Book Antiqua"/>
          <w:sz w:val="24"/>
          <w:szCs w:val="24"/>
        </w:rPr>
      </w:pPr>
      <w:bookmarkStart w:id="180" w:name="_Hlk168331723"/>
      <w:r w:rsidRPr="007D51AA">
        <w:rPr>
          <w:rFonts w:ascii="Book Antiqua" w:hAnsi="Book Antiqua"/>
          <w:sz w:val="24"/>
          <w:szCs w:val="24"/>
        </w:rPr>
        <w:lastRenderedPageBreak/>
        <w:t xml:space="preserve">This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sidRPr="007D51AA">
        <w:rPr>
          <w:rFonts w:ascii="Book Antiqua" w:hAnsi="Book Antiqua"/>
          <w:sz w:val="24"/>
          <w:szCs w:val="24"/>
        </w:rPr>
        <w:t>provides</w:t>
      </w:r>
      <w:r w:rsidRPr="007D51AA">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sidRPr="007D51AA">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7D51AA" w:rsidRDefault="00C9608B" w:rsidP="00C9608B">
      <w:pPr>
        <w:pStyle w:val="Heading4"/>
      </w:pPr>
      <w:bookmarkStart w:id="181" w:name="_Toc174390677"/>
      <w:bookmarkEnd w:id="180"/>
      <w:r w:rsidRPr="007D51AA">
        <w:t>Handling Missing Data in the NCDS</w:t>
      </w:r>
      <w:bookmarkEnd w:id="181"/>
    </w:p>
    <w:p w14:paraId="709F6655" w14:textId="77777777" w:rsidR="00B1586B" w:rsidRPr="007D51AA" w:rsidRDefault="00B1586B" w:rsidP="00BD4372">
      <w:pPr>
        <w:rPr>
          <w:rFonts w:ascii="Book Antiqua" w:hAnsi="Book Antiqua" w:cs="Times New Roman"/>
          <w:b/>
          <w:bCs/>
          <w:sz w:val="14"/>
          <w:szCs w:val="14"/>
        </w:rPr>
      </w:pPr>
    </w:p>
    <w:p w14:paraId="72CB6B6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7D51AA">
        <w:rPr>
          <w:rStyle w:val="FootnoteReference"/>
          <w:rFonts w:ascii="Book Antiqua" w:hAnsi="Book Antiqua"/>
        </w:rPr>
        <w:footnoteReference w:id="18"/>
      </w:r>
      <w:r w:rsidRPr="007D51AA">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Patterns of missing data are presented in Table 2.</w:t>
      </w:r>
      <w:r w:rsidR="00D13A07" w:rsidRPr="007D51AA">
        <w:rPr>
          <w:rFonts w:ascii="Book Antiqua" w:hAnsi="Book Antiqua" w:cs="Times New Roman"/>
          <w:sz w:val="24"/>
          <w:szCs w:val="24"/>
        </w:rPr>
        <w:t>46</w:t>
      </w:r>
      <w:r w:rsidRPr="007D51AA">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8,411 cases have a complete observation of all variables.</w:t>
      </w:r>
    </w:p>
    <w:p w14:paraId="584EAEF2" w14:textId="67F06EAE" w:rsidR="00275F19" w:rsidRPr="007D51AA" w:rsidRDefault="00275F19" w:rsidP="00275F19">
      <w:pPr>
        <w:spacing w:line="480" w:lineRule="auto"/>
        <w:rPr>
          <w:rFonts w:ascii="Book Antiqua" w:eastAsia="Times New Roman" w:hAnsi="Book Antiqua" w:cs="Times New Roman"/>
          <w:sz w:val="24"/>
          <w:szCs w:val="24"/>
          <w:lang w:eastAsia="en-GB"/>
        </w:rPr>
      </w:pPr>
      <w:r w:rsidRPr="007D51AA">
        <w:rPr>
          <w:rFonts w:ascii="Book Antiqua" w:hAnsi="Book Antiqua" w:cs="Times New Roman"/>
          <w:sz w:val="24"/>
          <w:szCs w:val="24"/>
        </w:rPr>
        <w:lastRenderedPageBreak/>
        <w:t xml:space="preserve">An overview by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(Power and Elliott, 2006)</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7D51AA">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7D51AA">
        <w:rPr>
          <w:rFonts w:ascii="Book Antiqua" w:eastAsia="Times New Roman" w:hAnsi="Book Antiqua" w:cs="Times New Roman"/>
          <w:sz w:val="24"/>
          <w:szCs w:val="24"/>
          <w:lang w:eastAsia="en-GB"/>
        </w:rPr>
        <w:fldChar w:fldCharType="begin"/>
      </w:r>
      <w:r w:rsidR="005A7551" w:rsidRPr="007D51AA">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eastAsia="Times New Roman" w:hAnsi="Book Antiqua" w:cs="Times New Roman"/>
          <w:sz w:val="24"/>
          <w:szCs w:val="24"/>
          <w:lang w:eastAsia="en-GB"/>
        </w:rPr>
        <w:fldChar w:fldCharType="separate"/>
      </w:r>
      <w:r w:rsidRPr="007D51AA">
        <w:rPr>
          <w:rFonts w:ascii="Book Antiqua" w:hAnsi="Book Antiqua" w:cs="Times New Roman"/>
          <w:sz w:val="24"/>
          <w:szCs w:val="24"/>
        </w:rPr>
        <w:t>(Power and Elliott, 2006)</w:t>
      </w:r>
      <w:r w:rsidRPr="007D51AA">
        <w:rPr>
          <w:rFonts w:ascii="Book Antiqua" w:eastAsia="Times New Roman" w:hAnsi="Book Antiqua" w:cs="Times New Roman"/>
          <w:sz w:val="24"/>
          <w:szCs w:val="24"/>
          <w:lang w:eastAsia="en-GB"/>
        </w:rPr>
        <w:fldChar w:fldCharType="end"/>
      </w:r>
      <w:r w:rsidRPr="007D51AA">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77008ED0" w:rsidR="00275F19" w:rsidRPr="007D51AA" w:rsidRDefault="00275F19" w:rsidP="00DB590F">
      <w:pPr>
        <w:pStyle w:val="Caption"/>
      </w:pPr>
      <w:bookmarkStart w:id="182" w:name="_Toc161657316"/>
      <w:bookmarkStart w:id="183" w:name="_Toc17439042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47</w:t>
      </w:r>
      <w:r w:rsidR="00333601" w:rsidRPr="007D51AA">
        <w:fldChar w:fldCharType="end"/>
      </w:r>
      <w:r w:rsidRPr="007D51AA">
        <w:t xml:space="preserve"> Missing data patterns for NCDS</w:t>
      </w:r>
      <w:bookmarkEnd w:id="182"/>
      <w:bookmarkEnd w:id="183"/>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7D51AA"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7D51AA" w:rsidRDefault="00911066" w:rsidP="00BD4372">
            <w:pPr>
              <w:rPr>
                <w:rFonts w:ascii="Book Antiqua" w:hAnsi="Book Antiqua" w:cs="Times New Roman"/>
                <w:color w:val="auto"/>
                <w:sz w:val="24"/>
                <w:szCs w:val="24"/>
              </w:rPr>
            </w:pPr>
            <w:bookmarkStart w:id="184" w:name="_Hlk150881870"/>
            <w:r w:rsidRPr="007D51AA">
              <w:rPr>
                <w:rFonts w:ascii="Book Antiqua" w:hAnsi="Book Antiqua" w:cs="Times New Roman"/>
                <w:color w:val="auto"/>
                <w:sz w:val="24"/>
                <w:szCs w:val="24"/>
              </w:rPr>
              <w:t>N</w:t>
            </w:r>
          </w:p>
        </w:tc>
        <w:tc>
          <w:tcPr>
            <w:tcW w:w="0" w:type="auto"/>
          </w:tcPr>
          <w:p w14:paraId="1AB09E5F"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Percent Complete (%)</w:t>
            </w:r>
          </w:p>
        </w:tc>
        <w:tc>
          <w:tcPr>
            <w:tcW w:w="0" w:type="auto"/>
          </w:tcPr>
          <w:p w14:paraId="04B85B76"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Educational Attainment</w:t>
            </w:r>
          </w:p>
        </w:tc>
        <w:tc>
          <w:tcPr>
            <w:tcW w:w="0" w:type="auto"/>
          </w:tcPr>
          <w:p w14:paraId="2F997324"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Economic Activity</w:t>
            </w:r>
          </w:p>
        </w:tc>
        <w:tc>
          <w:tcPr>
            <w:tcW w:w="0" w:type="auto"/>
          </w:tcPr>
          <w:p w14:paraId="2CE30B8A"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Housing Tenure</w:t>
            </w:r>
          </w:p>
        </w:tc>
        <w:tc>
          <w:tcPr>
            <w:tcW w:w="0" w:type="auto"/>
          </w:tcPr>
          <w:p w14:paraId="1D3E7059" w14:textId="77777777"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NS-SEC</w:t>
            </w:r>
          </w:p>
        </w:tc>
        <w:tc>
          <w:tcPr>
            <w:tcW w:w="0" w:type="auto"/>
          </w:tcPr>
          <w:p w14:paraId="1EF574B4" w14:textId="6129210E" w:rsidR="00911066" w:rsidRPr="007D51AA"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Sex</w:t>
            </w:r>
          </w:p>
        </w:tc>
      </w:tr>
      <w:tr w:rsidR="00911066" w:rsidRPr="007D51AA"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8411</w:t>
            </w:r>
          </w:p>
        </w:tc>
        <w:tc>
          <w:tcPr>
            <w:tcW w:w="0" w:type="auto"/>
          </w:tcPr>
          <w:p w14:paraId="490CC94D"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67</w:t>
            </w:r>
          </w:p>
        </w:tc>
        <w:tc>
          <w:tcPr>
            <w:tcW w:w="0" w:type="auto"/>
          </w:tcPr>
          <w:p w14:paraId="0A937D7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742218A"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1F0D9203"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6A73FA0"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207D1F1" w14:textId="01E604FC"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911066" w:rsidRPr="007D51AA"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2201</w:t>
            </w:r>
          </w:p>
        </w:tc>
        <w:tc>
          <w:tcPr>
            <w:tcW w:w="0" w:type="auto"/>
          </w:tcPr>
          <w:p w14:paraId="5FD06F3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17</w:t>
            </w:r>
          </w:p>
        </w:tc>
        <w:tc>
          <w:tcPr>
            <w:tcW w:w="0" w:type="auto"/>
          </w:tcPr>
          <w:p w14:paraId="5A46653E"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9A6EF7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43C7573"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4E72ADD8"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r>
      <w:tr w:rsidR="00911066" w:rsidRPr="007D51AA"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1636</w:t>
            </w:r>
          </w:p>
        </w:tc>
        <w:tc>
          <w:tcPr>
            <w:tcW w:w="0" w:type="auto"/>
          </w:tcPr>
          <w:p w14:paraId="5CFF256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13</w:t>
            </w:r>
          </w:p>
        </w:tc>
        <w:tc>
          <w:tcPr>
            <w:tcW w:w="0" w:type="auto"/>
          </w:tcPr>
          <w:p w14:paraId="434BF448"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3E749A5"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B011076"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7D51AA"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r>
      <w:tr w:rsidR="00911066" w:rsidRPr="007D51AA"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251</w:t>
            </w:r>
          </w:p>
        </w:tc>
        <w:tc>
          <w:tcPr>
            <w:tcW w:w="0" w:type="auto"/>
          </w:tcPr>
          <w:p w14:paraId="38BB09E9"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0" w:type="auto"/>
          </w:tcPr>
          <w:p w14:paraId="7A7813BF"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B9A7A00"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0473655"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5F62E5FE" w14:textId="1B625B19" w:rsidR="00911066" w:rsidRPr="007D51AA"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911066" w:rsidRPr="007D51AA"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7D51AA" w:rsidRDefault="00911066"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Total = 12536</w:t>
            </w:r>
          </w:p>
        </w:tc>
      </w:tr>
      <w:bookmarkEnd w:id="184"/>
    </w:tbl>
    <w:p w14:paraId="0523BD31" w14:textId="77777777" w:rsidR="00275F19" w:rsidRPr="007D51AA" w:rsidRDefault="00275F19" w:rsidP="00275F19">
      <w:pPr>
        <w:rPr>
          <w:rFonts w:ascii="Book Antiqua" w:hAnsi="Book Antiqua" w:cs="Times New Roman"/>
          <w:sz w:val="24"/>
          <w:szCs w:val="24"/>
        </w:rPr>
      </w:pPr>
    </w:p>
    <w:p w14:paraId="471DC2AA" w14:textId="3A909D63"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Of the missing data, 67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(Rose and Pevalin, 2002)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7D51AA">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(ONS, 2023)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Following the prior simulation study, multiple imputation will be used for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missing data purposes going forward. The following section seeks to compare a CRA and MI approach to estimate if there are any differences in the substantive conclusions reached. If differences are found, implications are then discussed.</w:t>
      </w:r>
    </w:p>
    <w:p w14:paraId="683CEC2E" w14:textId="2D1723CC"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selecting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variables, disadvantaged socio-economic background in childhood, worse mental health and lower cognitive ability in early life, and lack of civic and social participation in adulthood are consistently associated with non-response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The imputation model naturally includes all analytical variables included in the previous section. The imputation model also includes several auxiliary variables to add to maximising the plausibility of the MAR assumption </w:t>
      </w:r>
      <w:r w:rsidR="00944AE7" w:rsidRPr="007D51AA">
        <w:rPr>
          <w:rFonts w:ascii="Book Antiqua" w:hAnsi="Book Antiqua" w:cs="Times New Roman"/>
          <w:sz w:val="24"/>
          <w:szCs w:val="24"/>
        </w:rPr>
        <w:t>to</w:t>
      </w:r>
      <w:r w:rsidRPr="007D51AA">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(Silverwood </w:t>
      </w:r>
      <w:r w:rsidRPr="007D51AA">
        <w:rPr>
          <w:rFonts w:ascii="Book Antiqua" w:hAnsi="Book Antiqua" w:cs="Times New Roman"/>
          <w:i/>
          <w:iCs/>
          <w:sz w:val="24"/>
          <w:szCs w:val="24"/>
        </w:rPr>
        <w:t>et al.</w:t>
      </w:r>
      <w:r w:rsidRPr="007D51AA">
        <w:rPr>
          <w:rFonts w:ascii="Book Antiqua" w:hAnsi="Book Antiqua" w:cs="Times New Roman"/>
          <w:sz w:val="24"/>
          <w:szCs w:val="24"/>
        </w:rPr>
        <w:t>,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7D51AA">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7D51AA">
        <w:rPr>
          <w:rStyle w:val="FootnoteReference"/>
          <w:rFonts w:ascii="Book Antiqua" w:hAnsi="Book Antiqua"/>
        </w:rPr>
        <w:footnoteReference w:id="19"/>
      </w:r>
      <w:r w:rsidRPr="007D51AA">
        <w:rPr>
          <w:rFonts w:ascii="Book Antiqua" w:hAnsi="Book Antiqua" w:cs="Times New Roman"/>
          <w:sz w:val="24"/>
          <w:szCs w:val="24"/>
        </w:rPr>
        <w:t>.</w:t>
      </w:r>
    </w:p>
    <w:p w14:paraId="1C4F82FA" w14:textId="12595579" w:rsidR="00275F19" w:rsidRPr="007D51AA" w:rsidRDefault="00275F19" w:rsidP="00275F19">
      <w:pPr>
        <w:spacing w:line="480" w:lineRule="auto"/>
        <w:rPr>
          <w:rFonts w:ascii="Book Antiqua" w:hAnsi="Book Antiqua" w:cs="Times New Roman"/>
          <w:sz w:val="24"/>
          <w:szCs w:val="24"/>
        </w:rPr>
      </w:pPr>
      <w:r w:rsidRPr="007D51AA">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noProof/>
          <w:sz w:val="24"/>
          <w:szCs w:val="24"/>
        </w:rPr>
        <w:t>(White, Royston and Wood, 2011)</w:t>
      </w:r>
      <w:r w:rsidRPr="007D51AA">
        <w:rPr>
          <w:rFonts w:ascii="Book Antiqua" w:hAnsi="Book Antiqua"/>
          <w:sz w:val="24"/>
          <w:szCs w:val="24"/>
        </w:rPr>
        <w:fldChar w:fldCharType="end"/>
      </w:r>
      <w:r w:rsidRPr="007D51AA">
        <w:rPr>
          <w:rFonts w:ascii="Book Antiqua" w:hAnsi="Book Antiqua"/>
          <w:sz w:val="24"/>
          <w:szCs w:val="24"/>
        </w:rPr>
        <w:t xml:space="preserve">. </w:t>
      </w:r>
      <w:r w:rsidRPr="007D51AA">
        <w:rPr>
          <w:rFonts w:ascii="Book Antiqua" w:hAnsi="Book Antiqua" w:cs="Times New Roman"/>
          <w:sz w:val="24"/>
          <w:szCs w:val="24"/>
        </w:rPr>
        <w:t>The means and standard deviations of imputed values from each iteration</w:t>
      </w:r>
      <w:r w:rsidRPr="007D51AA">
        <w:rPr>
          <w:rStyle w:val="FootnoteReference"/>
          <w:rFonts w:ascii="Book Antiqua" w:hAnsi="Book Antiqua"/>
        </w:rPr>
        <w:footnoteReference w:id="20"/>
      </w:r>
      <w:r w:rsidRPr="007D51AA">
        <w:rPr>
          <w:rFonts w:ascii="Book Antiqua" w:hAnsi="Book Antiqua" w:cs="Times New Roman"/>
          <w:sz w:val="24"/>
          <w:szCs w:val="24"/>
        </w:rPr>
        <w:t xml:space="preserve"> were checked to see the distributions of each variable against the imputations</w:t>
      </w:r>
      <w:r w:rsidR="00363EB4" w:rsidRPr="007D51AA">
        <w:rPr>
          <w:rStyle w:val="FootnoteReference"/>
          <w:rFonts w:ascii="Book Antiqua" w:hAnsi="Book Antiqua" w:cs="Times New Roman"/>
          <w:sz w:val="24"/>
          <w:szCs w:val="24"/>
        </w:rPr>
        <w:footnoteReference w:id="21"/>
      </w:r>
      <w:r w:rsidRPr="007D51AA">
        <w:rPr>
          <w:rFonts w:ascii="Book Antiqua" w:hAnsi="Book Antiqua" w:cs="Times New Roman"/>
          <w:sz w:val="24"/>
          <w:szCs w:val="24"/>
        </w:rPr>
        <w:t xml:space="preserve">. </w:t>
      </w:r>
    </w:p>
    <w:p w14:paraId="24FA214D" w14:textId="4772900A" w:rsidR="00275F19" w:rsidRPr="007D51AA" w:rsidRDefault="00DB590F" w:rsidP="00275F19">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table of descriptive statistics comparing the complete records </w:t>
      </w:r>
      <w:proofErr w:type="gramStart"/>
      <w:r w:rsidRPr="007D51AA">
        <w:rPr>
          <w:rFonts w:ascii="Book Antiqua" w:hAnsi="Book Antiqua" w:cs="Times New Roman"/>
          <w:sz w:val="24"/>
          <w:szCs w:val="24"/>
        </w:rPr>
        <w:t>sample</w:t>
      </w:r>
      <w:proofErr w:type="gramEnd"/>
      <w:r w:rsidRPr="007D51AA">
        <w:rPr>
          <w:rFonts w:ascii="Book Antiqua" w:hAnsi="Book Antiqua" w:cs="Times New Roman"/>
          <w:sz w:val="24"/>
          <w:szCs w:val="24"/>
        </w:rPr>
        <w:t xml:space="preserve"> and the </w:t>
      </w:r>
      <w:r w:rsidR="00D83E5B" w:rsidRPr="007D51AA">
        <w:rPr>
          <w:rFonts w:ascii="Book Antiqua" w:hAnsi="Book Antiqua" w:cs="Times New Roman"/>
          <w:sz w:val="24"/>
          <w:szCs w:val="24"/>
        </w:rPr>
        <w:t>imputed</w:t>
      </w:r>
      <w:r w:rsidRPr="007D51AA">
        <w:rPr>
          <w:rFonts w:ascii="Book Antiqua" w:hAnsi="Book Antiqua" w:cs="Times New Roman"/>
          <w:sz w:val="24"/>
          <w:szCs w:val="24"/>
        </w:rPr>
        <w:t xml:space="preserve"> sample can be found in table 2.</w:t>
      </w:r>
      <w:r w:rsidR="00D13A07" w:rsidRPr="007D51AA">
        <w:rPr>
          <w:rFonts w:ascii="Book Antiqua" w:hAnsi="Book Antiqua" w:cs="Times New Roman"/>
          <w:sz w:val="24"/>
          <w:szCs w:val="24"/>
        </w:rPr>
        <w:t>47</w:t>
      </w:r>
      <w:r w:rsidRPr="007D51AA">
        <w:rPr>
          <w:rFonts w:ascii="Book Antiqua" w:hAnsi="Book Antiqua" w:cs="Times New Roman"/>
          <w:sz w:val="24"/>
          <w:szCs w:val="24"/>
        </w:rPr>
        <w:t xml:space="preserve">. </w:t>
      </w:r>
      <w:r w:rsidR="00275F19" w:rsidRPr="007D51AA">
        <w:rPr>
          <w:rFonts w:ascii="Book Antiqua" w:hAnsi="Book Antiqua" w:cs="Times New Roman"/>
          <w:sz w:val="24"/>
          <w:szCs w:val="24"/>
        </w:rPr>
        <w:t xml:space="preserve">The following models presented will </w:t>
      </w:r>
      <w:r w:rsidR="00275F19" w:rsidRPr="007D51AA">
        <w:rPr>
          <w:rFonts w:ascii="Book Antiqua" w:hAnsi="Book Antiqua" w:cs="Times New Roman"/>
          <w:sz w:val="24"/>
          <w:szCs w:val="24"/>
        </w:rPr>
        <w:lastRenderedPageBreak/>
        <w:t>compare a complete records analysis using NS-SEC from the previous chapter and the imputed model in Table 2.</w:t>
      </w:r>
      <w:r w:rsidR="00D13A07" w:rsidRPr="007D51AA">
        <w:rPr>
          <w:rFonts w:ascii="Book Antiqua" w:hAnsi="Book Antiqua" w:cs="Times New Roman"/>
          <w:sz w:val="24"/>
          <w:szCs w:val="24"/>
        </w:rPr>
        <w:t>48</w:t>
      </w:r>
      <w:r w:rsidR="00275F19" w:rsidRPr="007D51AA">
        <w:rPr>
          <w:rFonts w:ascii="Book Antiqua" w:hAnsi="Book Antiqua" w:cs="Times New Roman"/>
          <w:sz w:val="24"/>
          <w:szCs w:val="24"/>
        </w:rPr>
        <w:t xml:space="preserve"> The CRA model has 8,411 observations. Using a variable within the NCDS dataset [n4118] that noted how many individuals were successfully contacted for sweep 4 (age 23) of the NCDS, there are 12,536 individuals within this sweep. The imputed dataset thus has 12,536 observations compared to the 8,411 observations of the CRA model. Following Bodner’s views on number of imputations </w:t>
      </w:r>
      <w:r w:rsidR="00275F19"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sidRPr="007D51AA">
        <w:rPr>
          <w:rFonts w:ascii="Book Antiqua" w:hAnsi="Book Antiqua" w:cs="Times New Roman"/>
          <w:sz w:val="24"/>
          <w:szCs w:val="24"/>
        </w:rPr>
        <w:fldChar w:fldCharType="separate"/>
      </w:r>
      <w:r w:rsidR="00275F19" w:rsidRPr="007D51AA">
        <w:rPr>
          <w:rFonts w:ascii="Book Antiqua" w:hAnsi="Book Antiqua"/>
          <w:sz w:val="24"/>
        </w:rPr>
        <w:t>(Bodner, 2008)</w:t>
      </w:r>
      <w:r w:rsidR="00275F19" w:rsidRPr="007D51AA">
        <w:rPr>
          <w:rFonts w:ascii="Book Antiqua" w:hAnsi="Book Antiqua" w:cs="Times New Roman"/>
          <w:sz w:val="24"/>
          <w:szCs w:val="24"/>
        </w:rPr>
        <w:fldChar w:fldCharType="end"/>
      </w:r>
      <w:r w:rsidR="00275F19" w:rsidRPr="007D51AA">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sidRPr="007D51AA">
        <w:rPr>
          <w:rFonts w:ascii="Book Antiqua" w:hAnsi="Book Antiqua" w:cs="Times New Roman"/>
          <w:sz w:val="24"/>
          <w:szCs w:val="24"/>
        </w:rPr>
        <w:t>specified</w:t>
      </w:r>
      <w:r w:rsidR="00275F19" w:rsidRPr="007D51AA">
        <w:rPr>
          <w:rFonts w:ascii="Book Antiqua" w:hAnsi="Book Antiqua" w:cs="Times New Roman"/>
          <w:sz w:val="24"/>
          <w:szCs w:val="24"/>
        </w:rPr>
        <w:t xml:space="preserve"> </w:t>
      </w:r>
      <w:r w:rsidR="005D02C3" w:rsidRPr="007D51AA">
        <w:rPr>
          <w:rFonts w:ascii="Book Antiqua" w:hAnsi="Book Antiqua" w:cs="Times New Roman"/>
          <w:sz w:val="24"/>
          <w:szCs w:val="24"/>
        </w:rPr>
        <w:t>precision</w:t>
      </w:r>
      <w:r w:rsidR="00275F19" w:rsidRPr="007D51AA">
        <w:rPr>
          <w:rFonts w:ascii="Book Antiqua" w:hAnsi="Book Antiqua" w:cs="Times New Roman"/>
          <w:sz w:val="24"/>
          <w:szCs w:val="24"/>
        </w:rPr>
        <w:t xml:space="preserve">. </w:t>
      </w:r>
      <w:r w:rsidR="005D02C3" w:rsidRPr="007D51AA">
        <w:rPr>
          <w:rFonts w:ascii="Book Antiqua" w:hAnsi="Book Antiqua" w:cs="Times New Roman"/>
          <w:sz w:val="24"/>
          <w:szCs w:val="24"/>
        </w:rPr>
        <w:t>Accordingly</w:t>
      </w:r>
      <w:r w:rsidR="00275F19" w:rsidRPr="007D51AA">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Pr="007D51AA" w:rsidRDefault="00275F19" w:rsidP="00CC0EA4">
      <w:pPr>
        <w:spacing w:line="480" w:lineRule="auto"/>
        <w:rPr>
          <w:rFonts w:ascii="Book Antiqua" w:hAnsi="Book Antiqua" w:cs="Times New Roman"/>
          <w:sz w:val="24"/>
          <w:szCs w:val="24"/>
        </w:rPr>
      </w:pPr>
      <w:r w:rsidRPr="007D51AA">
        <w:rPr>
          <w:rFonts w:ascii="Book Antiqua" w:hAnsi="Book Antiqua" w:cs="Times New Roman"/>
          <w:sz w:val="24"/>
          <w:szCs w:val="24"/>
        </w:rPr>
        <w:t>The results for both the complete records analysis and the imputed model can be viewed in Table 2.</w:t>
      </w:r>
      <w:r w:rsidR="00D13A07" w:rsidRPr="007D51AA">
        <w:rPr>
          <w:rFonts w:ascii="Book Antiqua" w:hAnsi="Book Antiqua" w:cs="Times New Roman"/>
          <w:sz w:val="24"/>
          <w:szCs w:val="24"/>
        </w:rPr>
        <w:t>48</w:t>
      </w:r>
      <w:r w:rsidRPr="007D51AA">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7D51AA">
        <w:rPr>
          <w:rFonts w:ascii="Book Antiqua" w:hAnsi="Book Antiqua" w:cs="Times New Roman"/>
          <w:sz w:val="24"/>
          <w:szCs w:val="24"/>
        </w:rPr>
        <w:t>log</w:t>
      </w:r>
      <w:proofErr w:type="spellEnd"/>
      <w:r w:rsidRPr="007D51AA">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7D51AA">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w:t>
      </w:r>
      <w:r w:rsidR="00CC0EA4" w:rsidRPr="007D51AA">
        <w:rPr>
          <w:rFonts w:ascii="Book Antiqua" w:hAnsi="Book Antiqua" w:cs="Times New Roman"/>
          <w:sz w:val="24"/>
          <w:szCs w:val="24"/>
        </w:rPr>
        <w:lastRenderedPageBreak/>
        <w:t xml:space="preserve">CRA model going forward. Any comparisons made going forward using the NCDS model will refer to the CRA model rather than the MI model. In addition, using the NCDS sample going forward, unless using a different model, will not require multiple imputation. </w:t>
      </w:r>
      <w:r w:rsidRPr="007D51AA">
        <w:rPr>
          <w:rFonts w:ascii="Book Antiqua" w:hAnsi="Book Antiqua" w:cs="Times New Roman"/>
          <w:sz w:val="24"/>
          <w:szCs w:val="24"/>
        </w:rPr>
        <w:t xml:space="preserve"> </w:t>
      </w:r>
      <w:r w:rsidR="00CC0EA4" w:rsidRPr="007D51AA">
        <w:rPr>
          <w:rFonts w:ascii="Book Antiqua" w:hAnsi="Book Antiqua" w:cs="Times New Roman"/>
          <w:sz w:val="24"/>
          <w:szCs w:val="24"/>
        </w:rPr>
        <w:t>T</w:t>
      </w:r>
      <w:r w:rsidRPr="007D51AA">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Pr="007D51AA" w:rsidRDefault="00363EB4" w:rsidP="00CC0EA4">
      <w:pPr>
        <w:spacing w:line="480" w:lineRule="auto"/>
        <w:rPr>
          <w:rFonts w:ascii="Book Antiqua" w:hAnsi="Book Antiqua" w:cs="Times New Roman"/>
          <w:sz w:val="24"/>
          <w:szCs w:val="24"/>
        </w:rPr>
      </w:pPr>
      <w:r w:rsidRPr="007D51AA">
        <w:rPr>
          <w:rFonts w:ascii="Book Antiqua" w:hAnsi="Book Antiqua" w:cs="Times New Roman"/>
          <w:sz w:val="24"/>
          <w:szCs w:val="24"/>
        </w:rPr>
        <w:t>To aid interpretation further, figure 2.</w:t>
      </w:r>
      <w:r w:rsidR="00DB590F" w:rsidRPr="007D51AA">
        <w:rPr>
          <w:rFonts w:ascii="Book Antiqua" w:hAnsi="Book Antiqua" w:cs="Times New Roman"/>
          <w:sz w:val="24"/>
          <w:szCs w:val="24"/>
        </w:rPr>
        <w:t>29</w:t>
      </w:r>
      <w:r w:rsidRPr="007D51AA">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sidRPr="007D51AA">
        <w:rPr>
          <w:rFonts w:ascii="Book Antiqua" w:hAnsi="Book Antiqua" w:cs="Times New Roman"/>
          <w:sz w:val="24"/>
          <w:szCs w:val="24"/>
        </w:rPr>
        <w:t>30</w:t>
      </w:r>
      <w:r w:rsidRPr="007D51AA">
        <w:rPr>
          <w:rFonts w:ascii="Book Antiqua" w:hAnsi="Book Antiqua" w:cs="Times New Roman"/>
          <w:sz w:val="24"/>
          <w:szCs w:val="24"/>
        </w:rPr>
        <w:t xml:space="preserve">. </w:t>
      </w:r>
    </w:p>
    <w:p w14:paraId="3B9F71DA" w14:textId="77777777" w:rsidR="000B44B1" w:rsidRPr="007D51AA" w:rsidRDefault="000B44B1" w:rsidP="00CC0EA4">
      <w:pPr>
        <w:spacing w:line="480" w:lineRule="auto"/>
        <w:rPr>
          <w:rFonts w:ascii="Book Antiqua" w:hAnsi="Book Antiqua" w:cs="Times New Roman"/>
          <w:sz w:val="24"/>
          <w:szCs w:val="24"/>
        </w:rPr>
      </w:pPr>
    </w:p>
    <w:p w14:paraId="0EE737FE" w14:textId="77777777" w:rsidR="000B44B1" w:rsidRPr="007D51AA" w:rsidRDefault="000B44B1" w:rsidP="00CC0EA4">
      <w:pPr>
        <w:spacing w:line="480" w:lineRule="auto"/>
        <w:rPr>
          <w:rFonts w:ascii="Book Antiqua" w:hAnsi="Book Antiqua" w:cs="Times New Roman"/>
          <w:sz w:val="24"/>
          <w:szCs w:val="24"/>
        </w:rPr>
      </w:pPr>
    </w:p>
    <w:p w14:paraId="30F0302E" w14:textId="2F0D8338"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48</w:t>
      </w:r>
      <w:r w:rsidR="00333601" w:rsidRPr="007D51AA">
        <w:fldChar w:fldCharType="end"/>
      </w:r>
      <w:r w:rsidRPr="007D51AA">
        <w:t xml:space="preserve"> Descriptive statistics comparing CRA versus MI models</w:t>
      </w:r>
    </w:p>
    <w:tbl>
      <w:tblPr>
        <w:tblStyle w:val="GridTable6Colourful"/>
        <w:tblW w:w="0" w:type="auto"/>
        <w:tblLook w:val="04A0" w:firstRow="1" w:lastRow="0" w:firstColumn="1" w:lastColumn="0" w:noHBand="0" w:noVBand="1"/>
      </w:tblPr>
      <w:tblGrid>
        <w:gridCol w:w="7005"/>
        <w:gridCol w:w="896"/>
        <w:gridCol w:w="896"/>
      </w:tblGrid>
      <w:tr w:rsidR="000B44B1" w:rsidRPr="007D51AA"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7D51AA" w:rsidRDefault="000B44B1" w:rsidP="003C0598">
            <w:pPr>
              <w:rPr>
                <w:rFonts w:ascii="Book Antiqua" w:hAnsi="Book Antiqua"/>
              </w:rPr>
            </w:pPr>
            <w:r w:rsidRPr="007D51AA">
              <w:rPr>
                <w:rFonts w:ascii="Book Antiqua" w:hAnsi="Book Antiqua"/>
                <w:color w:val="auto"/>
              </w:rPr>
              <w:t xml:space="preserve">Table </w:t>
            </w:r>
            <w:r w:rsidR="00DB590F" w:rsidRPr="007D51AA">
              <w:rPr>
                <w:rFonts w:ascii="Book Antiqua" w:hAnsi="Book Antiqua"/>
                <w:color w:val="auto"/>
              </w:rPr>
              <w:t>2.</w:t>
            </w:r>
            <w:r w:rsidR="00D13A07" w:rsidRPr="007D51AA">
              <w:rPr>
                <w:rFonts w:ascii="Book Antiqua" w:hAnsi="Book Antiqua"/>
                <w:color w:val="auto"/>
              </w:rPr>
              <w:t>47</w:t>
            </w:r>
            <w:r w:rsidRPr="007D51AA">
              <w:rPr>
                <w:rFonts w:ascii="Book Antiqua" w:hAnsi="Book Antiqua"/>
                <w:color w:val="auto"/>
              </w:rPr>
              <w:t>: Descriptive Statistics for Economic Activity</w:t>
            </w:r>
          </w:p>
        </w:tc>
      </w:tr>
      <w:tr w:rsidR="000B44B1" w:rsidRPr="007D51AA"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7D51AA" w:rsidRDefault="000B44B1" w:rsidP="003C0598">
            <w:pPr>
              <w:rPr>
                <w:rFonts w:ascii="Book Antiqua" w:hAnsi="Book Antiqua"/>
                <w:color w:val="auto"/>
              </w:rPr>
            </w:pPr>
          </w:p>
        </w:tc>
        <w:tc>
          <w:tcPr>
            <w:tcW w:w="0" w:type="auto"/>
          </w:tcPr>
          <w:p w14:paraId="34990532" w14:textId="553EAA16"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CRA%</w:t>
            </w:r>
          </w:p>
        </w:tc>
        <w:tc>
          <w:tcPr>
            <w:tcW w:w="0" w:type="auto"/>
          </w:tcPr>
          <w:p w14:paraId="56C26EB7" w14:textId="60C71F50"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MI%</w:t>
            </w:r>
          </w:p>
        </w:tc>
      </w:tr>
      <w:tr w:rsidR="000B44B1" w:rsidRPr="007D51AA"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7D51AA" w:rsidRDefault="000B44B1" w:rsidP="003C0598">
            <w:pPr>
              <w:rPr>
                <w:rFonts w:ascii="Book Antiqua" w:hAnsi="Book Antiqua"/>
                <w:color w:val="auto"/>
              </w:rPr>
            </w:pPr>
            <w:r w:rsidRPr="007D51AA">
              <w:rPr>
                <w:rFonts w:ascii="Book Antiqua" w:hAnsi="Book Antiqua"/>
                <w:color w:val="auto"/>
              </w:rPr>
              <w:t>Continue Schooling or not after September when individuals are 16</w:t>
            </w:r>
          </w:p>
        </w:tc>
        <w:tc>
          <w:tcPr>
            <w:tcW w:w="0" w:type="auto"/>
          </w:tcPr>
          <w:p w14:paraId="579AEA9B"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2FB4DF2F"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Don't Continue Schooling</w:t>
            </w:r>
          </w:p>
        </w:tc>
        <w:tc>
          <w:tcPr>
            <w:tcW w:w="0" w:type="auto"/>
          </w:tcPr>
          <w:p w14:paraId="6D5C4780"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60.83%</w:t>
            </w:r>
          </w:p>
        </w:tc>
        <w:tc>
          <w:tcPr>
            <w:tcW w:w="0" w:type="auto"/>
          </w:tcPr>
          <w:p w14:paraId="449445EC" w14:textId="1785BB6E"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61.72%</w:t>
            </w:r>
          </w:p>
        </w:tc>
      </w:tr>
      <w:tr w:rsidR="000B44B1" w:rsidRPr="007D51AA"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Continue Schooling</w:t>
            </w:r>
          </w:p>
        </w:tc>
        <w:tc>
          <w:tcPr>
            <w:tcW w:w="0" w:type="auto"/>
          </w:tcPr>
          <w:p w14:paraId="33C4F701"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39.17%</w:t>
            </w:r>
          </w:p>
        </w:tc>
        <w:tc>
          <w:tcPr>
            <w:tcW w:w="0" w:type="auto"/>
          </w:tcPr>
          <w:p w14:paraId="6B8B5F56" w14:textId="3BF575D8"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38.28%</w:t>
            </w:r>
          </w:p>
        </w:tc>
      </w:tr>
      <w:tr w:rsidR="000B44B1" w:rsidRPr="007D51AA"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7D51AA" w:rsidRDefault="000B44B1" w:rsidP="003C0598">
            <w:pPr>
              <w:rPr>
                <w:rFonts w:ascii="Book Antiqua" w:hAnsi="Book Antiqua"/>
                <w:color w:val="auto"/>
              </w:rPr>
            </w:pPr>
            <w:r w:rsidRPr="007D51AA">
              <w:rPr>
                <w:rFonts w:ascii="Book Antiqua" w:hAnsi="Book Antiqua"/>
                <w:color w:val="auto"/>
              </w:rPr>
              <w:t>Educational Attainment O-levels</w:t>
            </w:r>
          </w:p>
        </w:tc>
        <w:tc>
          <w:tcPr>
            <w:tcW w:w="0" w:type="auto"/>
          </w:tcPr>
          <w:p w14:paraId="4A7AF904"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CC02F18"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&lt;5 O-Levels</w:t>
            </w:r>
          </w:p>
        </w:tc>
        <w:tc>
          <w:tcPr>
            <w:tcW w:w="0" w:type="auto"/>
          </w:tcPr>
          <w:p w14:paraId="64A65DE5"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64.51%</w:t>
            </w:r>
          </w:p>
        </w:tc>
        <w:tc>
          <w:tcPr>
            <w:tcW w:w="0" w:type="auto"/>
          </w:tcPr>
          <w:p w14:paraId="4F115B07" w14:textId="686B83D3"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66.17%</w:t>
            </w:r>
          </w:p>
        </w:tc>
      </w:tr>
      <w:tr w:rsidR="000B44B1" w:rsidRPr="007D51AA"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&gt;5 O-Levels</w:t>
            </w:r>
          </w:p>
        </w:tc>
        <w:tc>
          <w:tcPr>
            <w:tcW w:w="0" w:type="auto"/>
          </w:tcPr>
          <w:p w14:paraId="1671DC30"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35.49%</w:t>
            </w:r>
          </w:p>
        </w:tc>
        <w:tc>
          <w:tcPr>
            <w:tcW w:w="0" w:type="auto"/>
          </w:tcPr>
          <w:p w14:paraId="49DEF97B" w14:textId="6EB5B28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33.83%</w:t>
            </w:r>
          </w:p>
        </w:tc>
      </w:tr>
      <w:tr w:rsidR="000B44B1" w:rsidRPr="007D51AA"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7D51AA" w:rsidRDefault="000B44B1" w:rsidP="003C0598">
            <w:pPr>
              <w:rPr>
                <w:rFonts w:ascii="Book Antiqua" w:hAnsi="Book Antiqua"/>
                <w:color w:val="auto"/>
              </w:rPr>
            </w:pPr>
            <w:r w:rsidRPr="007D51AA">
              <w:rPr>
                <w:rFonts w:ascii="Book Antiqua" w:hAnsi="Book Antiqua"/>
                <w:color w:val="auto"/>
              </w:rPr>
              <w:t>Sex of Respondent</w:t>
            </w:r>
          </w:p>
        </w:tc>
        <w:tc>
          <w:tcPr>
            <w:tcW w:w="0" w:type="auto"/>
          </w:tcPr>
          <w:p w14:paraId="4C2C822E"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7D42E44D"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Female</w:t>
            </w:r>
          </w:p>
        </w:tc>
        <w:tc>
          <w:tcPr>
            <w:tcW w:w="0" w:type="auto"/>
          </w:tcPr>
          <w:p w14:paraId="1537EAE9"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50.11%</w:t>
            </w:r>
          </w:p>
        </w:tc>
        <w:tc>
          <w:tcPr>
            <w:tcW w:w="0" w:type="auto"/>
          </w:tcPr>
          <w:p w14:paraId="6BD1DE71" w14:textId="24B657B1"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50.02%</w:t>
            </w:r>
          </w:p>
        </w:tc>
      </w:tr>
      <w:tr w:rsidR="000B44B1" w:rsidRPr="007D51AA"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Male</w:t>
            </w:r>
          </w:p>
        </w:tc>
        <w:tc>
          <w:tcPr>
            <w:tcW w:w="0" w:type="auto"/>
          </w:tcPr>
          <w:p w14:paraId="317F9848"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49.89%</w:t>
            </w:r>
          </w:p>
        </w:tc>
        <w:tc>
          <w:tcPr>
            <w:tcW w:w="0" w:type="auto"/>
          </w:tcPr>
          <w:p w14:paraId="1F4EE542" w14:textId="44A76ABC"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49.98%</w:t>
            </w:r>
          </w:p>
        </w:tc>
      </w:tr>
      <w:tr w:rsidR="000B44B1" w:rsidRPr="007D51AA"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7D51AA" w:rsidRDefault="000B44B1" w:rsidP="003C0598">
            <w:pPr>
              <w:rPr>
                <w:rFonts w:ascii="Book Antiqua" w:hAnsi="Book Antiqua"/>
                <w:color w:val="auto"/>
              </w:rPr>
            </w:pPr>
            <w:r w:rsidRPr="007D51AA">
              <w:rPr>
                <w:rFonts w:ascii="Book Antiqua" w:hAnsi="Book Antiqua"/>
                <w:color w:val="auto"/>
              </w:rPr>
              <w:t>Housing Tenure of Respondent when Child</w:t>
            </w:r>
          </w:p>
        </w:tc>
        <w:tc>
          <w:tcPr>
            <w:tcW w:w="0" w:type="auto"/>
          </w:tcPr>
          <w:p w14:paraId="33CDC056"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7F7A30DF"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7D51AA" w:rsidRDefault="000B44B1" w:rsidP="003C0598">
            <w:pPr>
              <w:rPr>
                <w:rFonts w:ascii="Book Antiqua" w:hAnsi="Book Antiqua"/>
                <w:color w:val="auto"/>
              </w:rPr>
            </w:pPr>
            <w:r w:rsidRPr="007D51AA">
              <w:rPr>
                <w:rFonts w:ascii="Book Antiqua" w:hAnsi="Book Antiqua"/>
                <w:color w:val="auto"/>
              </w:rPr>
              <w:lastRenderedPageBreak/>
              <w:t xml:space="preserve">  Own Home</w:t>
            </w:r>
          </w:p>
        </w:tc>
        <w:tc>
          <w:tcPr>
            <w:tcW w:w="0" w:type="auto"/>
          </w:tcPr>
          <w:p w14:paraId="08889730"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48.09%</w:t>
            </w:r>
          </w:p>
        </w:tc>
        <w:tc>
          <w:tcPr>
            <w:tcW w:w="0" w:type="auto"/>
          </w:tcPr>
          <w:p w14:paraId="7D10C941" w14:textId="03B662F0"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46.84%</w:t>
            </w:r>
          </w:p>
        </w:tc>
      </w:tr>
      <w:tr w:rsidR="000B44B1" w:rsidRPr="007D51AA"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Don't Own Home</w:t>
            </w:r>
          </w:p>
        </w:tc>
        <w:tc>
          <w:tcPr>
            <w:tcW w:w="0" w:type="auto"/>
          </w:tcPr>
          <w:p w14:paraId="6FD48C04"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51.91%</w:t>
            </w:r>
          </w:p>
        </w:tc>
        <w:tc>
          <w:tcPr>
            <w:tcW w:w="0" w:type="auto"/>
          </w:tcPr>
          <w:p w14:paraId="6200E739" w14:textId="469917EF"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53.16%</w:t>
            </w:r>
          </w:p>
        </w:tc>
      </w:tr>
      <w:tr w:rsidR="000B44B1" w:rsidRPr="007D51AA"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7D51AA" w:rsidRDefault="000B44B1" w:rsidP="003C0598">
            <w:pPr>
              <w:rPr>
                <w:rFonts w:ascii="Book Antiqua" w:hAnsi="Book Antiqua"/>
                <w:color w:val="auto"/>
              </w:rPr>
            </w:pPr>
            <w:r w:rsidRPr="007D51AA">
              <w:rPr>
                <w:rFonts w:ascii="Book Antiqua" w:hAnsi="Book Antiqua"/>
                <w:color w:val="auto"/>
              </w:rPr>
              <w:t>NS-SEC Social Class of Father when Respondent Child SOC2000</w:t>
            </w:r>
          </w:p>
        </w:tc>
        <w:tc>
          <w:tcPr>
            <w:tcW w:w="0" w:type="auto"/>
          </w:tcPr>
          <w:p w14:paraId="2FB6F909"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p>
        </w:tc>
        <w:tc>
          <w:tcPr>
            <w:tcW w:w="0" w:type="auto"/>
          </w:tcPr>
          <w:p w14:paraId="175284C3"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0B44B1" w:rsidRPr="007D51AA"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Large Employers and higher managerial occupations</w:t>
            </w:r>
          </w:p>
        </w:tc>
        <w:tc>
          <w:tcPr>
            <w:tcW w:w="0" w:type="auto"/>
          </w:tcPr>
          <w:p w14:paraId="0CE103BA"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3.10%</w:t>
            </w:r>
          </w:p>
        </w:tc>
        <w:tc>
          <w:tcPr>
            <w:tcW w:w="0" w:type="auto"/>
          </w:tcPr>
          <w:p w14:paraId="6DEC034E" w14:textId="212E440A"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3.20%</w:t>
            </w:r>
          </w:p>
        </w:tc>
      </w:tr>
      <w:tr w:rsidR="000B44B1" w:rsidRPr="007D51AA"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Higher professional occupations</w:t>
            </w:r>
          </w:p>
        </w:tc>
        <w:tc>
          <w:tcPr>
            <w:tcW w:w="0" w:type="auto"/>
          </w:tcPr>
          <w:p w14:paraId="36613536"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4.87%</w:t>
            </w:r>
          </w:p>
        </w:tc>
        <w:tc>
          <w:tcPr>
            <w:tcW w:w="0" w:type="auto"/>
          </w:tcPr>
          <w:p w14:paraId="649F8365" w14:textId="7C59D039"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6.67%</w:t>
            </w:r>
          </w:p>
        </w:tc>
      </w:tr>
      <w:tr w:rsidR="000B44B1" w:rsidRPr="007D51AA"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Lower Managerial and professional occupations</w:t>
            </w:r>
          </w:p>
        </w:tc>
        <w:tc>
          <w:tcPr>
            <w:tcW w:w="0" w:type="auto"/>
          </w:tcPr>
          <w:p w14:paraId="1F84FCFE"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12.34%</w:t>
            </w:r>
          </w:p>
        </w:tc>
        <w:tc>
          <w:tcPr>
            <w:tcW w:w="0" w:type="auto"/>
          </w:tcPr>
          <w:p w14:paraId="216B8EC2" w14:textId="236E14B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11.33%</w:t>
            </w:r>
          </w:p>
        </w:tc>
      </w:tr>
      <w:tr w:rsidR="000B44B1" w:rsidRPr="007D51AA"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Intermediate occupations</w:t>
            </w:r>
          </w:p>
        </w:tc>
        <w:tc>
          <w:tcPr>
            <w:tcW w:w="0" w:type="auto"/>
          </w:tcPr>
          <w:p w14:paraId="0D26E075"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9.57%</w:t>
            </w:r>
          </w:p>
        </w:tc>
        <w:tc>
          <w:tcPr>
            <w:tcW w:w="0" w:type="auto"/>
          </w:tcPr>
          <w:p w14:paraId="43E7512F" w14:textId="112095AE"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10.23%</w:t>
            </w:r>
          </w:p>
        </w:tc>
      </w:tr>
      <w:tr w:rsidR="000B44B1" w:rsidRPr="007D51AA"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Small employers and own account workers</w:t>
            </w:r>
          </w:p>
        </w:tc>
        <w:tc>
          <w:tcPr>
            <w:tcW w:w="0" w:type="auto"/>
          </w:tcPr>
          <w:p w14:paraId="3826B15E"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12.17%</w:t>
            </w:r>
          </w:p>
        </w:tc>
        <w:tc>
          <w:tcPr>
            <w:tcW w:w="0" w:type="auto"/>
          </w:tcPr>
          <w:p w14:paraId="6AFDF791" w14:textId="15F00CA3"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13.24%</w:t>
            </w:r>
          </w:p>
        </w:tc>
      </w:tr>
      <w:tr w:rsidR="000B44B1" w:rsidRPr="007D51AA"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Lower supervisory and technical occupations</w:t>
            </w:r>
          </w:p>
        </w:tc>
        <w:tc>
          <w:tcPr>
            <w:tcW w:w="0" w:type="auto"/>
          </w:tcPr>
          <w:p w14:paraId="021A3C28"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16.31%</w:t>
            </w:r>
          </w:p>
        </w:tc>
        <w:tc>
          <w:tcPr>
            <w:tcW w:w="0" w:type="auto"/>
          </w:tcPr>
          <w:p w14:paraId="658688CD" w14:textId="02F9BD63"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16.63%</w:t>
            </w:r>
          </w:p>
        </w:tc>
      </w:tr>
      <w:tr w:rsidR="000B44B1" w:rsidRPr="007D51AA"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Semi-routine occupations</w:t>
            </w:r>
          </w:p>
        </w:tc>
        <w:tc>
          <w:tcPr>
            <w:tcW w:w="0" w:type="auto"/>
          </w:tcPr>
          <w:p w14:paraId="3F44E41D"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r w:rsidRPr="007D51AA">
              <w:rPr>
                <w:rFonts w:ascii="Book Antiqua" w:hAnsi="Book Antiqua"/>
                <w:color w:val="auto"/>
              </w:rPr>
              <w:t>17.66%</w:t>
            </w:r>
          </w:p>
        </w:tc>
        <w:tc>
          <w:tcPr>
            <w:tcW w:w="0" w:type="auto"/>
          </w:tcPr>
          <w:p w14:paraId="73F7B157" w14:textId="2FA72C0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19.66%</w:t>
            </w:r>
          </w:p>
        </w:tc>
      </w:tr>
      <w:tr w:rsidR="000B44B1" w:rsidRPr="007D51AA"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7D51AA" w:rsidRDefault="000B44B1" w:rsidP="003C0598">
            <w:pPr>
              <w:rPr>
                <w:rFonts w:ascii="Book Antiqua" w:hAnsi="Book Antiqua"/>
                <w:color w:val="auto"/>
              </w:rPr>
            </w:pPr>
            <w:r w:rsidRPr="007D51AA">
              <w:rPr>
                <w:rFonts w:ascii="Book Antiqua" w:hAnsi="Book Antiqua"/>
                <w:color w:val="auto"/>
              </w:rPr>
              <w:t xml:space="preserve">  Routine occupations</w:t>
            </w:r>
          </w:p>
        </w:tc>
        <w:tc>
          <w:tcPr>
            <w:tcW w:w="0" w:type="auto"/>
          </w:tcPr>
          <w:p w14:paraId="3F6A0C1A"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23.97%</w:t>
            </w:r>
          </w:p>
        </w:tc>
        <w:tc>
          <w:tcPr>
            <w:tcW w:w="0" w:type="auto"/>
          </w:tcPr>
          <w:p w14:paraId="4C4EC73D" w14:textId="1CA7484E"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19.03%</w:t>
            </w:r>
          </w:p>
        </w:tc>
      </w:tr>
      <w:tr w:rsidR="000B44B1" w:rsidRPr="007D51AA"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7D51AA" w:rsidRDefault="000B44B1" w:rsidP="003C0598">
            <w:pPr>
              <w:rPr>
                <w:rFonts w:ascii="Book Antiqua" w:hAnsi="Book Antiqua"/>
                <w:color w:val="auto"/>
              </w:rPr>
            </w:pPr>
          </w:p>
        </w:tc>
        <w:tc>
          <w:tcPr>
            <w:tcW w:w="0" w:type="auto"/>
          </w:tcPr>
          <w:p w14:paraId="2F2F4FC4"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color w:val="auto"/>
              </w:rPr>
            </w:pPr>
          </w:p>
        </w:tc>
        <w:tc>
          <w:tcPr>
            <w:tcW w:w="0" w:type="auto"/>
          </w:tcPr>
          <w:p w14:paraId="4044536A" w14:textId="77777777" w:rsidR="000B44B1" w:rsidRPr="007D51AA" w:rsidRDefault="000B44B1" w:rsidP="003C0598">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0B44B1" w:rsidRPr="007D51AA"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7D51AA" w:rsidRDefault="000B44B1" w:rsidP="003C0598">
            <w:pPr>
              <w:rPr>
                <w:rFonts w:ascii="Book Antiqua" w:hAnsi="Book Antiqua"/>
                <w:color w:val="auto"/>
              </w:rPr>
            </w:pPr>
            <w:r w:rsidRPr="007D51AA">
              <w:rPr>
                <w:rFonts w:ascii="Book Antiqua" w:hAnsi="Book Antiqua"/>
                <w:color w:val="auto"/>
              </w:rPr>
              <w:t>n</w:t>
            </w:r>
          </w:p>
        </w:tc>
        <w:tc>
          <w:tcPr>
            <w:tcW w:w="0" w:type="auto"/>
          </w:tcPr>
          <w:p w14:paraId="3D6D14FA" w14:textId="77777777"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rPr>
            </w:pPr>
            <w:r w:rsidRPr="007D51AA">
              <w:rPr>
                <w:rFonts w:ascii="Book Antiqua" w:hAnsi="Book Antiqua"/>
                <w:color w:val="auto"/>
              </w:rPr>
              <w:t>8411</w:t>
            </w:r>
          </w:p>
        </w:tc>
        <w:tc>
          <w:tcPr>
            <w:tcW w:w="0" w:type="auto"/>
          </w:tcPr>
          <w:p w14:paraId="0B254D1B" w14:textId="0C05FA74" w:rsidR="000B44B1" w:rsidRPr="007D51AA" w:rsidRDefault="000B44B1"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eastAsia="Times New Roman" w:hAnsi="Book Antiqua" w:cs="Times New Roman"/>
                <w:color w:val="auto"/>
                <w:sz w:val="20"/>
                <w:szCs w:val="20"/>
              </w:rPr>
              <w:t>12536</w:t>
            </w:r>
          </w:p>
        </w:tc>
      </w:tr>
      <w:tr w:rsidR="000B44B1" w:rsidRPr="007D51AA"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7D51AA" w:rsidRDefault="000B44B1" w:rsidP="00DB590F">
            <w:pPr>
              <w:keepNext/>
              <w:rPr>
                <w:rFonts w:ascii="Book Antiqua" w:hAnsi="Book Antiqua"/>
              </w:rPr>
            </w:pPr>
            <w:r w:rsidRPr="007D51AA">
              <w:rPr>
                <w:rFonts w:ascii="Book Antiqua" w:hAnsi="Book Antiqua"/>
                <w:color w:val="auto"/>
              </w:rPr>
              <w:t>Data Source: NCDS</w:t>
            </w:r>
          </w:p>
        </w:tc>
      </w:tr>
    </w:tbl>
    <w:p w14:paraId="52B9BBEA" w14:textId="77777777" w:rsidR="00B1586B" w:rsidRPr="007D51AA" w:rsidRDefault="00B1586B" w:rsidP="00BD4372">
      <w:pPr>
        <w:rPr>
          <w:rFonts w:ascii="Book Antiqua" w:hAnsi="Book Antiqua" w:cs="Times New Roman"/>
          <w:b/>
          <w:bCs/>
          <w:sz w:val="14"/>
          <w:szCs w:val="14"/>
        </w:rPr>
      </w:pPr>
    </w:p>
    <w:p w14:paraId="3A6AF126"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5C3C1B9D" wp14:editId="444DC1FA">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4CA53C02" w:rsidR="00363EB4" w:rsidRPr="007D51AA" w:rsidRDefault="00363EB4" w:rsidP="00DB590F">
      <w:pPr>
        <w:pStyle w:val="Caption"/>
      </w:pPr>
      <w:bookmarkStart w:id="185" w:name="_Toc17439055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28</w:t>
      </w:r>
      <w:r w:rsidRPr="007D51AA">
        <w:rPr>
          <w:noProof/>
        </w:rPr>
        <w:fldChar w:fldCharType="end"/>
      </w:r>
      <w:r w:rsidRPr="007D51AA">
        <w:t xml:space="preserve"> Coefficient plot comparing CRA and MI models</w:t>
      </w:r>
      <w:bookmarkEnd w:id="185"/>
    </w:p>
    <w:p w14:paraId="05C8C713" w14:textId="77777777" w:rsidR="00AE633D" w:rsidRPr="007D51AA" w:rsidRDefault="00AE633D" w:rsidP="00363EB4">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54007140"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51350E79" wp14:editId="71A7900A">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0571B2C7" w:rsidR="00363EB4" w:rsidRPr="007D51AA" w:rsidRDefault="00363EB4" w:rsidP="00DB590F">
      <w:pPr>
        <w:pStyle w:val="Caption"/>
      </w:pPr>
      <w:bookmarkStart w:id="186" w:name="_Toc17439056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29</w:t>
      </w:r>
      <w:r w:rsidRPr="007D51AA">
        <w:rPr>
          <w:noProof/>
        </w:rPr>
        <w:fldChar w:fldCharType="end"/>
      </w:r>
      <w:r w:rsidRPr="007D51AA">
        <w:t xml:space="preserve"> Margins plot comparing CRA and MI models</w:t>
      </w:r>
      <w:bookmarkEnd w:id="186"/>
    </w:p>
    <w:p w14:paraId="0D101954" w14:textId="77777777" w:rsidR="00363EB4" w:rsidRPr="007D51AA" w:rsidRDefault="00363EB4" w:rsidP="00BD4372">
      <w:pPr>
        <w:rPr>
          <w:rFonts w:ascii="Book Antiqua" w:hAnsi="Book Antiqua" w:cs="Times New Roman"/>
          <w:b/>
          <w:bCs/>
          <w:sz w:val="14"/>
          <w:szCs w:val="14"/>
        </w:rPr>
        <w:sectPr w:rsidR="00363EB4" w:rsidRPr="007D51AA" w:rsidSect="00AE633D">
          <w:pgSz w:w="16838" w:h="11906" w:orient="landscape"/>
          <w:pgMar w:top="1440" w:right="1440" w:bottom="1440" w:left="1440" w:header="709" w:footer="709" w:gutter="0"/>
          <w:cols w:space="708"/>
          <w:docGrid w:linePitch="360"/>
        </w:sectPr>
      </w:pPr>
    </w:p>
    <w:p w14:paraId="1E33FB2F" w14:textId="45C0706B" w:rsidR="00B4615B" w:rsidRPr="007D51AA" w:rsidRDefault="00B4615B" w:rsidP="00DB590F">
      <w:pPr>
        <w:pStyle w:val="Caption"/>
      </w:pPr>
      <w:bookmarkStart w:id="187" w:name="_Toc174390422"/>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49</w:t>
      </w:r>
      <w:r w:rsidR="00333601" w:rsidRPr="007D51AA">
        <w:fldChar w:fldCharType="end"/>
      </w:r>
      <w:r w:rsidRPr="007D51AA">
        <w:t xml:space="preserve"> MI versus CRA for NCDS model</w:t>
      </w:r>
      <w:bookmarkEnd w:id="187"/>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7D51AA"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7D51AA" w:rsidRDefault="00B1586B" w:rsidP="00BD4372">
            <w:pPr>
              <w:rPr>
                <w:rFonts w:ascii="Book Antiqua" w:hAnsi="Book Antiqua" w:cs="Times New Roman"/>
                <w:color w:val="auto"/>
                <w:sz w:val="20"/>
                <w:szCs w:val="20"/>
              </w:rPr>
            </w:pPr>
            <w:bookmarkStart w:id="188" w:name="_Hlk167468494"/>
          </w:p>
        </w:tc>
        <w:tc>
          <w:tcPr>
            <w:tcW w:w="724" w:type="pct"/>
            <w:gridSpan w:val="3"/>
          </w:tcPr>
          <w:p w14:paraId="7821588C"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 (SOC200) CRA</w:t>
            </w:r>
          </w:p>
        </w:tc>
        <w:tc>
          <w:tcPr>
            <w:tcW w:w="755" w:type="pct"/>
            <w:gridSpan w:val="2"/>
          </w:tcPr>
          <w:p w14:paraId="324EEDAB"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927" w:type="pct"/>
            <w:gridSpan w:val="3"/>
          </w:tcPr>
          <w:p w14:paraId="190087E0"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 (SOC 2000) MI</w:t>
            </w:r>
          </w:p>
        </w:tc>
        <w:tc>
          <w:tcPr>
            <w:tcW w:w="755" w:type="pct"/>
            <w:gridSpan w:val="2"/>
          </w:tcPr>
          <w:p w14:paraId="44694C2E" w14:textId="77777777" w:rsidR="00B1586B" w:rsidRPr="007D51AA"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B4615B" w:rsidRPr="007D51AA"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48" w:type="pct"/>
          </w:tcPr>
          <w:p w14:paraId="59B0C0E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Coef.</w:t>
            </w:r>
          </w:p>
        </w:tc>
        <w:tc>
          <w:tcPr>
            <w:tcW w:w="268" w:type="pct"/>
          </w:tcPr>
          <w:p w14:paraId="6CE5FC97"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207" w:type="pct"/>
          </w:tcPr>
          <w:p w14:paraId="4E182B6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Sig.</w:t>
            </w:r>
          </w:p>
        </w:tc>
        <w:tc>
          <w:tcPr>
            <w:tcW w:w="406" w:type="pct"/>
          </w:tcPr>
          <w:p w14:paraId="10462D0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7D51AA">
              <w:rPr>
                <w:rFonts w:ascii="Book Antiqua" w:hAnsi="Book Antiqua" w:cs="Times New Roman"/>
                <w:color w:val="auto"/>
                <w:sz w:val="20"/>
                <w:szCs w:val="20"/>
              </w:rPr>
              <w:t xml:space="preserve"> Prob.</w:t>
            </w:r>
          </w:p>
        </w:tc>
        <w:tc>
          <w:tcPr>
            <w:tcW w:w="350" w:type="pct"/>
          </w:tcPr>
          <w:p w14:paraId="6F3AC6ED"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348" w:type="pct"/>
          </w:tcPr>
          <w:p w14:paraId="3CEE5A53"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Coef.</w:t>
            </w:r>
          </w:p>
        </w:tc>
        <w:tc>
          <w:tcPr>
            <w:tcW w:w="369" w:type="pct"/>
          </w:tcPr>
          <w:p w14:paraId="1F0BEF1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c>
          <w:tcPr>
            <w:tcW w:w="211" w:type="pct"/>
          </w:tcPr>
          <w:p w14:paraId="27E0A731"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Sig.</w:t>
            </w:r>
          </w:p>
        </w:tc>
        <w:tc>
          <w:tcPr>
            <w:tcW w:w="406" w:type="pct"/>
          </w:tcPr>
          <w:p w14:paraId="707AC81B"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7D51AA">
              <w:rPr>
                <w:rFonts w:ascii="Book Antiqua" w:hAnsi="Book Antiqua" w:cs="Times New Roman"/>
                <w:color w:val="auto"/>
                <w:sz w:val="20"/>
                <w:szCs w:val="20"/>
              </w:rPr>
              <w:t xml:space="preserve"> Prob.</w:t>
            </w:r>
          </w:p>
        </w:tc>
        <w:tc>
          <w:tcPr>
            <w:tcW w:w="349" w:type="pct"/>
          </w:tcPr>
          <w:p w14:paraId="315BB4B0"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S.E.</w:t>
            </w:r>
          </w:p>
        </w:tc>
      </w:tr>
      <w:tr w:rsidR="00B4615B" w:rsidRPr="007D51AA"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48" w:type="pct"/>
          </w:tcPr>
          <w:p w14:paraId="11C1E97D"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57270C78"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101629F1"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3D53CDE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530FF2F6"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25E8967E"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66E2326B"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0EB51A20"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4B7FCA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3163F034" w14:textId="77777777" w:rsidR="00B1586B" w:rsidRPr="007D51AA"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B4615B" w:rsidRPr="007D51AA"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7D51AA" w:rsidRDefault="00B1586B"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48" w:type="pct"/>
          </w:tcPr>
          <w:p w14:paraId="698329B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8" w:type="pct"/>
          </w:tcPr>
          <w:p w14:paraId="67E581AA"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6AAC4B9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6EDC00B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091392A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4EED7FA9"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08474752"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3187CEDC"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42179EFF"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1F3B64A5" w14:textId="77777777" w:rsidR="00B1586B" w:rsidRPr="007D51AA"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Less than five O’levels</w:t>
            </w:r>
          </w:p>
        </w:tc>
        <w:tc>
          <w:tcPr>
            <w:tcW w:w="248" w:type="pct"/>
          </w:tcPr>
          <w:p w14:paraId="34814BBA" w14:textId="21AB15B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5F42E47A" w14:textId="6A0E37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2444083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60FC1566" w14:textId="3982CD6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41CDC7B7" w14:textId="744FEE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0E739345" w14:textId="2C05C47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02E5851A" w14:textId="324C167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3A2FF16A"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C4D4779" w14:textId="78A3785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1BBBE73E" w14:textId="70293A0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Five or More O’levels</w:t>
            </w:r>
          </w:p>
        </w:tc>
        <w:tc>
          <w:tcPr>
            <w:tcW w:w="248" w:type="pct"/>
            <w:vAlign w:val="bottom"/>
          </w:tcPr>
          <w:p w14:paraId="125F2563" w14:textId="59E3DAA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2.98</w:t>
            </w:r>
          </w:p>
        </w:tc>
        <w:tc>
          <w:tcPr>
            <w:tcW w:w="268" w:type="pct"/>
            <w:vAlign w:val="bottom"/>
          </w:tcPr>
          <w:p w14:paraId="6729F605" w14:textId="29E6DBB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(0.07)</w:t>
            </w:r>
          </w:p>
        </w:tc>
        <w:tc>
          <w:tcPr>
            <w:tcW w:w="207" w:type="pct"/>
          </w:tcPr>
          <w:p w14:paraId="4FCFFA5A" w14:textId="2E37BAA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78C4350B" w14:textId="483ED90A"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0.56</w:t>
            </w:r>
          </w:p>
        </w:tc>
        <w:tc>
          <w:tcPr>
            <w:tcW w:w="350" w:type="pct"/>
            <w:vAlign w:val="bottom"/>
          </w:tcPr>
          <w:p w14:paraId="1A33EBD9" w14:textId="1918529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(0.01)</w:t>
            </w:r>
          </w:p>
        </w:tc>
        <w:tc>
          <w:tcPr>
            <w:tcW w:w="348" w:type="pct"/>
            <w:vAlign w:val="bottom"/>
          </w:tcPr>
          <w:p w14:paraId="54EB9941" w14:textId="70C8907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2.98</w:t>
            </w:r>
          </w:p>
        </w:tc>
        <w:tc>
          <w:tcPr>
            <w:tcW w:w="369" w:type="pct"/>
            <w:vAlign w:val="bottom"/>
          </w:tcPr>
          <w:p w14:paraId="6D634002" w14:textId="7FCC8353"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211" w:type="pct"/>
          </w:tcPr>
          <w:p w14:paraId="139B6E1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4CDA0D7D" w14:textId="56B2207E"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0.59</w:t>
            </w:r>
          </w:p>
        </w:tc>
        <w:tc>
          <w:tcPr>
            <w:tcW w:w="349" w:type="pct"/>
            <w:vAlign w:val="bottom"/>
          </w:tcPr>
          <w:p w14:paraId="64445EA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48" w:type="pct"/>
          </w:tcPr>
          <w:p w14:paraId="79AD5F4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0B2C2ED6"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390D82B6"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65C5815"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2FAC00E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74ABB7F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7ABD9050"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55564A9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6A77801A"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057A671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Female</w:t>
            </w:r>
          </w:p>
        </w:tc>
        <w:tc>
          <w:tcPr>
            <w:tcW w:w="248" w:type="pct"/>
          </w:tcPr>
          <w:p w14:paraId="5F76DBB1" w14:textId="2DC4700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6DD7113B" w14:textId="5ED0D7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6EBCEEE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61261877" w14:textId="156F02F3"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0D857383" w14:textId="7B8AC33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53AD19BE" w14:textId="597513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2C16DDC" w14:textId="4F24FFC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41A0509C"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3E4159A6" w14:textId="513A92F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6C18FB23" w14:textId="3E795EE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Male</w:t>
            </w:r>
          </w:p>
        </w:tc>
        <w:tc>
          <w:tcPr>
            <w:tcW w:w="248" w:type="pct"/>
            <w:vAlign w:val="bottom"/>
          </w:tcPr>
          <w:p w14:paraId="4D69A90E" w14:textId="0CDB005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-0.50</w:t>
            </w:r>
          </w:p>
        </w:tc>
        <w:tc>
          <w:tcPr>
            <w:tcW w:w="268" w:type="pct"/>
            <w:vAlign w:val="bottom"/>
          </w:tcPr>
          <w:p w14:paraId="69875945" w14:textId="6A4269B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07" w:type="pct"/>
          </w:tcPr>
          <w:p w14:paraId="0878AE72" w14:textId="10DE3BF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8C900FE" w14:textId="380AEF5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350" w:type="pct"/>
          </w:tcPr>
          <w:p w14:paraId="7237BEE0" w14:textId="4944397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8" w:type="pct"/>
            <w:vAlign w:val="bottom"/>
          </w:tcPr>
          <w:p w14:paraId="5FA296D4" w14:textId="45E4438F"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-0.45</w:t>
            </w:r>
          </w:p>
        </w:tc>
        <w:tc>
          <w:tcPr>
            <w:tcW w:w="369" w:type="pct"/>
            <w:vAlign w:val="bottom"/>
          </w:tcPr>
          <w:p w14:paraId="7B811BCD" w14:textId="1D41602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211" w:type="pct"/>
          </w:tcPr>
          <w:p w14:paraId="2314910B" w14:textId="107A7096"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70D195A" w14:textId="08F172B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-0.06</w:t>
            </w:r>
          </w:p>
        </w:tc>
        <w:tc>
          <w:tcPr>
            <w:tcW w:w="349" w:type="pct"/>
            <w:vAlign w:val="bottom"/>
          </w:tcPr>
          <w:p w14:paraId="7C92810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48" w:type="pct"/>
          </w:tcPr>
          <w:p w14:paraId="6988275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68" w:type="pct"/>
          </w:tcPr>
          <w:p w14:paraId="275A155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45F1713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5A901C52"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659B667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15B75DB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69317F0"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440A1F9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536AAFAF"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3EE29F85"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Own Home</w:t>
            </w:r>
          </w:p>
        </w:tc>
        <w:tc>
          <w:tcPr>
            <w:tcW w:w="248" w:type="pct"/>
          </w:tcPr>
          <w:p w14:paraId="148E7905" w14:textId="471DC1A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38C56B4A" w14:textId="04A907DB"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08B1D1C0"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28C85A64" w14:textId="2823E8D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2940652D" w14:textId="6621576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267647B1" w14:textId="4B3C5F5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22A90AB3" w14:textId="1E80B8C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4A0C2DB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5043E57B" w14:textId="42E32149"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57C78B81" w14:textId="0CDAD9D3"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Do not Own Home</w:t>
            </w:r>
          </w:p>
        </w:tc>
        <w:tc>
          <w:tcPr>
            <w:tcW w:w="248" w:type="pct"/>
            <w:vAlign w:val="bottom"/>
          </w:tcPr>
          <w:p w14:paraId="6D007BE1" w14:textId="3094C3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268" w:type="pct"/>
            <w:vAlign w:val="bottom"/>
          </w:tcPr>
          <w:p w14:paraId="469D57A8" w14:textId="3165BCC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207" w:type="pct"/>
          </w:tcPr>
          <w:p w14:paraId="1D3897AF" w14:textId="72DEDA8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F1FCB46" w14:textId="4DF0BBA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-0.08</w:t>
            </w:r>
          </w:p>
        </w:tc>
        <w:tc>
          <w:tcPr>
            <w:tcW w:w="350" w:type="pct"/>
          </w:tcPr>
          <w:p w14:paraId="21C606D6" w14:textId="0C816E5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8" w:type="pct"/>
            <w:vAlign w:val="bottom"/>
          </w:tcPr>
          <w:p w14:paraId="45010161" w14:textId="74D48A4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-0.63</w:t>
            </w:r>
          </w:p>
        </w:tc>
        <w:tc>
          <w:tcPr>
            <w:tcW w:w="369" w:type="pct"/>
            <w:vAlign w:val="bottom"/>
          </w:tcPr>
          <w:p w14:paraId="529EC492" w14:textId="64A6051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(0.06)</w:t>
            </w:r>
          </w:p>
        </w:tc>
        <w:tc>
          <w:tcPr>
            <w:tcW w:w="211" w:type="pct"/>
          </w:tcPr>
          <w:p w14:paraId="2FE8092E"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73B4F204" w14:textId="3A81CEF0"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-0.09</w:t>
            </w:r>
          </w:p>
        </w:tc>
        <w:tc>
          <w:tcPr>
            <w:tcW w:w="349" w:type="pct"/>
            <w:vAlign w:val="bottom"/>
          </w:tcPr>
          <w:p w14:paraId="7FB56827"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r>
      <w:tr w:rsidR="00CC0EA4" w:rsidRPr="007D51AA"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248" w:type="pct"/>
          </w:tcPr>
          <w:p w14:paraId="4CA7F36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68" w:type="pct"/>
          </w:tcPr>
          <w:p w14:paraId="6231EC3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7" w:type="pct"/>
          </w:tcPr>
          <w:p w14:paraId="303F06F8"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7CFB128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0" w:type="pct"/>
          </w:tcPr>
          <w:p w14:paraId="470305A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8" w:type="pct"/>
          </w:tcPr>
          <w:p w14:paraId="59FDE46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9" w:type="pct"/>
          </w:tcPr>
          <w:p w14:paraId="7C30882D"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11" w:type="pct"/>
          </w:tcPr>
          <w:p w14:paraId="6CE5261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tcPr>
          <w:p w14:paraId="2DF381BF"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49" w:type="pct"/>
          </w:tcPr>
          <w:p w14:paraId="71C54F2E"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CC0EA4" w:rsidRPr="007D51AA"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1.1</w:t>
            </w:r>
          </w:p>
        </w:tc>
        <w:tc>
          <w:tcPr>
            <w:tcW w:w="248" w:type="pct"/>
            <w:vAlign w:val="bottom"/>
          </w:tcPr>
          <w:p w14:paraId="4E2DC7AC" w14:textId="6467D6C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268" w:type="pct"/>
            <w:vAlign w:val="bottom"/>
          </w:tcPr>
          <w:p w14:paraId="4D51F55D" w14:textId="1718A18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07" w:type="pct"/>
          </w:tcPr>
          <w:p w14:paraId="5C3ECF7E"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70AB0563" w14:textId="48F7E67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0.00</w:t>
            </w:r>
          </w:p>
        </w:tc>
        <w:tc>
          <w:tcPr>
            <w:tcW w:w="350" w:type="pct"/>
            <w:vAlign w:val="bottom"/>
          </w:tcPr>
          <w:p w14:paraId="6BFAA764" w14:textId="1061117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(0.03)</w:t>
            </w:r>
          </w:p>
        </w:tc>
        <w:tc>
          <w:tcPr>
            <w:tcW w:w="348" w:type="pct"/>
            <w:vAlign w:val="bottom"/>
          </w:tcPr>
          <w:p w14:paraId="09F48E0F" w14:textId="512ED4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369" w:type="pct"/>
            <w:vAlign w:val="bottom"/>
          </w:tcPr>
          <w:p w14:paraId="05FA8A21" w14:textId="38506D5B"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(0.18)</w:t>
            </w:r>
          </w:p>
        </w:tc>
        <w:tc>
          <w:tcPr>
            <w:tcW w:w="211" w:type="pct"/>
          </w:tcPr>
          <w:p w14:paraId="7791BBB2"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2CDAA635"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0.01</w:t>
            </w:r>
          </w:p>
        </w:tc>
        <w:tc>
          <w:tcPr>
            <w:tcW w:w="349" w:type="pct"/>
            <w:vAlign w:val="bottom"/>
          </w:tcPr>
          <w:p w14:paraId="5B27138C" w14:textId="4148450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(0.03)</w:t>
            </w:r>
          </w:p>
        </w:tc>
      </w:tr>
      <w:tr w:rsidR="00CC0EA4" w:rsidRPr="007D51AA"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1.2</w:t>
            </w:r>
          </w:p>
        </w:tc>
        <w:tc>
          <w:tcPr>
            <w:tcW w:w="248" w:type="pct"/>
            <w:vAlign w:val="bottom"/>
          </w:tcPr>
          <w:p w14:paraId="04444A11" w14:textId="0F75029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268" w:type="pct"/>
            <w:vAlign w:val="bottom"/>
          </w:tcPr>
          <w:p w14:paraId="4ADA31FC" w14:textId="1286DCC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207" w:type="pct"/>
          </w:tcPr>
          <w:p w14:paraId="2FBC7926" w14:textId="0D69790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6C807028" w14:textId="4411002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0.08</w:t>
            </w:r>
          </w:p>
        </w:tc>
        <w:tc>
          <w:tcPr>
            <w:tcW w:w="350" w:type="pct"/>
            <w:vAlign w:val="bottom"/>
          </w:tcPr>
          <w:p w14:paraId="165BA811" w14:textId="52333F2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(0.03)</w:t>
            </w:r>
          </w:p>
        </w:tc>
        <w:tc>
          <w:tcPr>
            <w:tcW w:w="348" w:type="pct"/>
            <w:vAlign w:val="bottom"/>
          </w:tcPr>
          <w:p w14:paraId="554B5FA1" w14:textId="79C8A53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0.54</w:t>
            </w:r>
          </w:p>
        </w:tc>
        <w:tc>
          <w:tcPr>
            <w:tcW w:w="369" w:type="pct"/>
            <w:vAlign w:val="bottom"/>
          </w:tcPr>
          <w:p w14:paraId="47A079F5" w14:textId="33A50D81"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(0.16)</w:t>
            </w:r>
          </w:p>
        </w:tc>
        <w:tc>
          <w:tcPr>
            <w:tcW w:w="211" w:type="pct"/>
          </w:tcPr>
          <w:p w14:paraId="7273770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52A95ABF" w14:textId="1E75A62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0.09</w:t>
            </w:r>
          </w:p>
        </w:tc>
        <w:tc>
          <w:tcPr>
            <w:tcW w:w="349" w:type="pct"/>
            <w:vAlign w:val="bottom"/>
          </w:tcPr>
          <w:p w14:paraId="460B351E" w14:textId="4881478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(0.03)</w:t>
            </w:r>
          </w:p>
        </w:tc>
      </w:tr>
      <w:tr w:rsidR="00CC0EA4" w:rsidRPr="007D51AA"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2</w:t>
            </w:r>
          </w:p>
        </w:tc>
        <w:tc>
          <w:tcPr>
            <w:tcW w:w="248" w:type="pct"/>
          </w:tcPr>
          <w:p w14:paraId="7A51BE7F" w14:textId="7E18E9E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68" w:type="pct"/>
          </w:tcPr>
          <w:p w14:paraId="2D05FBC2" w14:textId="73A006C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7" w:type="pct"/>
          </w:tcPr>
          <w:p w14:paraId="5998116C"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39E1552B" w14:textId="6334975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148D32E8" w14:textId="4AE58BE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tcPr>
          <w:p w14:paraId="07E6B16C" w14:textId="2976BAB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9" w:type="pct"/>
          </w:tcPr>
          <w:p w14:paraId="3831261F" w14:textId="551533F2"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11" w:type="pct"/>
          </w:tcPr>
          <w:p w14:paraId="50903B5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06" w:type="pct"/>
          </w:tcPr>
          <w:p w14:paraId="48416EC4" w14:textId="6A5EE21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11434034" w14:textId="639F1E6B"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3</w:t>
            </w:r>
          </w:p>
        </w:tc>
        <w:tc>
          <w:tcPr>
            <w:tcW w:w="248" w:type="pct"/>
            <w:vAlign w:val="bottom"/>
          </w:tcPr>
          <w:p w14:paraId="66927D3F" w14:textId="121F9D8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-0.25</w:t>
            </w:r>
          </w:p>
        </w:tc>
        <w:tc>
          <w:tcPr>
            <w:tcW w:w="268" w:type="pct"/>
            <w:vAlign w:val="bottom"/>
          </w:tcPr>
          <w:p w14:paraId="1CDBCB41" w14:textId="70F4CB3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207" w:type="pct"/>
          </w:tcPr>
          <w:p w14:paraId="37114FA2" w14:textId="7A25A192"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2E28DD95" w14:textId="74566DD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-0.04</w:t>
            </w:r>
          </w:p>
        </w:tc>
        <w:tc>
          <w:tcPr>
            <w:tcW w:w="350" w:type="pct"/>
            <w:vAlign w:val="bottom"/>
          </w:tcPr>
          <w:p w14:paraId="70C96DE6" w14:textId="1FCD6CB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7A8A0969" w14:textId="10AFBB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-0.23</w:t>
            </w:r>
          </w:p>
        </w:tc>
        <w:tc>
          <w:tcPr>
            <w:tcW w:w="369" w:type="pct"/>
            <w:vAlign w:val="bottom"/>
          </w:tcPr>
          <w:p w14:paraId="1C9800E6" w14:textId="5F23557E"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11" w:type="pct"/>
          </w:tcPr>
          <w:p w14:paraId="0E6745DC"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06" w:type="pct"/>
            <w:vAlign w:val="bottom"/>
          </w:tcPr>
          <w:p w14:paraId="2AEFB548" w14:textId="622F026B"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-0.04</w:t>
            </w:r>
          </w:p>
        </w:tc>
        <w:tc>
          <w:tcPr>
            <w:tcW w:w="349" w:type="pct"/>
            <w:vAlign w:val="bottom"/>
          </w:tcPr>
          <w:p w14:paraId="490A530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4</w:t>
            </w:r>
          </w:p>
        </w:tc>
        <w:tc>
          <w:tcPr>
            <w:tcW w:w="248" w:type="pct"/>
            <w:vAlign w:val="bottom"/>
          </w:tcPr>
          <w:p w14:paraId="7CEA3BEA" w14:textId="4B6EDEF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68" w:type="pct"/>
            <w:vAlign w:val="bottom"/>
          </w:tcPr>
          <w:p w14:paraId="41097353" w14:textId="3D92847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207" w:type="pct"/>
          </w:tcPr>
          <w:p w14:paraId="2299FF9C" w14:textId="315721B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08EFCFF4" w14:textId="3D0285A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350" w:type="pct"/>
            <w:vAlign w:val="bottom"/>
          </w:tcPr>
          <w:p w14:paraId="730973AB" w14:textId="104653D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4CA75185" w14:textId="7E7D034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-0.85</w:t>
            </w:r>
          </w:p>
        </w:tc>
        <w:tc>
          <w:tcPr>
            <w:tcW w:w="369" w:type="pct"/>
            <w:vAlign w:val="bottom"/>
          </w:tcPr>
          <w:p w14:paraId="49EF3275" w14:textId="2D7E2E4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11" w:type="pct"/>
          </w:tcPr>
          <w:p w14:paraId="786F95D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BD4ED37" w14:textId="485D44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-0.12</w:t>
            </w:r>
          </w:p>
        </w:tc>
        <w:tc>
          <w:tcPr>
            <w:tcW w:w="349" w:type="pct"/>
            <w:vAlign w:val="bottom"/>
          </w:tcPr>
          <w:p w14:paraId="629D3E28"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5</w:t>
            </w:r>
          </w:p>
        </w:tc>
        <w:tc>
          <w:tcPr>
            <w:tcW w:w="248" w:type="pct"/>
            <w:vAlign w:val="bottom"/>
          </w:tcPr>
          <w:p w14:paraId="5FCF6DAF" w14:textId="457B684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268" w:type="pct"/>
            <w:vAlign w:val="bottom"/>
          </w:tcPr>
          <w:p w14:paraId="33AFB807" w14:textId="52022C4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7733BC22" w14:textId="37B2BD8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16C54B28" w14:textId="07A1DC2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350" w:type="pct"/>
            <w:vAlign w:val="bottom"/>
          </w:tcPr>
          <w:p w14:paraId="29E0F91A" w14:textId="70823300"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36C11D6F" w14:textId="03EE57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-0.74</w:t>
            </w:r>
          </w:p>
        </w:tc>
        <w:tc>
          <w:tcPr>
            <w:tcW w:w="369" w:type="pct"/>
            <w:vAlign w:val="bottom"/>
          </w:tcPr>
          <w:p w14:paraId="2992EDA3" w14:textId="1BDFF80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(0.10)</w:t>
            </w:r>
          </w:p>
        </w:tc>
        <w:tc>
          <w:tcPr>
            <w:tcW w:w="211" w:type="pct"/>
          </w:tcPr>
          <w:p w14:paraId="04B3568B"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6F0BBB2E" w14:textId="5973F5DF"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-0.11</w:t>
            </w:r>
          </w:p>
        </w:tc>
        <w:tc>
          <w:tcPr>
            <w:tcW w:w="349" w:type="pct"/>
            <w:vAlign w:val="bottom"/>
          </w:tcPr>
          <w:p w14:paraId="3018C5C1" w14:textId="7D4DFEDD"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6</w:t>
            </w:r>
          </w:p>
        </w:tc>
        <w:tc>
          <w:tcPr>
            <w:tcW w:w="248" w:type="pct"/>
            <w:vAlign w:val="bottom"/>
          </w:tcPr>
          <w:p w14:paraId="3B4BCCA1" w14:textId="5F192E5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68" w:type="pct"/>
            <w:vAlign w:val="bottom"/>
          </w:tcPr>
          <w:p w14:paraId="65F61666" w14:textId="00099EF8"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2CC6460F" w14:textId="62E590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4D7A82B8" w14:textId="18ECD13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350" w:type="pct"/>
            <w:vAlign w:val="bottom"/>
          </w:tcPr>
          <w:p w14:paraId="6FF59B71" w14:textId="09DC14A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3C592CA5" w14:textId="1CC16F5D"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-0.88</w:t>
            </w:r>
          </w:p>
        </w:tc>
        <w:tc>
          <w:tcPr>
            <w:tcW w:w="369" w:type="pct"/>
            <w:vAlign w:val="bottom"/>
          </w:tcPr>
          <w:p w14:paraId="441293AD" w14:textId="4B9EE44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11" w:type="pct"/>
          </w:tcPr>
          <w:p w14:paraId="17B8369B"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11139B39" w14:textId="0441476E"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349" w:type="pct"/>
            <w:vAlign w:val="bottom"/>
          </w:tcPr>
          <w:p w14:paraId="3836950D"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7</w:t>
            </w:r>
          </w:p>
        </w:tc>
        <w:tc>
          <w:tcPr>
            <w:tcW w:w="248" w:type="pct"/>
            <w:vAlign w:val="bottom"/>
          </w:tcPr>
          <w:p w14:paraId="79949ACE" w14:textId="1299BA3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268" w:type="pct"/>
            <w:vAlign w:val="bottom"/>
          </w:tcPr>
          <w:p w14:paraId="5503D0D0" w14:textId="0A23DC05"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207" w:type="pct"/>
          </w:tcPr>
          <w:p w14:paraId="0E6E9EB2" w14:textId="7F61ABC8"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vAlign w:val="bottom"/>
          </w:tcPr>
          <w:p w14:paraId="44CAD20E" w14:textId="0B80079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-0.16</w:t>
            </w:r>
          </w:p>
        </w:tc>
        <w:tc>
          <w:tcPr>
            <w:tcW w:w="350" w:type="pct"/>
            <w:vAlign w:val="bottom"/>
          </w:tcPr>
          <w:p w14:paraId="33E93030" w14:textId="7C17660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348" w:type="pct"/>
            <w:vAlign w:val="bottom"/>
          </w:tcPr>
          <w:p w14:paraId="13EA77C2" w14:textId="67A4D549"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-1.12</w:t>
            </w:r>
          </w:p>
        </w:tc>
        <w:tc>
          <w:tcPr>
            <w:tcW w:w="369" w:type="pct"/>
            <w:vAlign w:val="bottom"/>
          </w:tcPr>
          <w:p w14:paraId="25010A8C" w14:textId="3E1B0F24"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11" w:type="pct"/>
          </w:tcPr>
          <w:p w14:paraId="33FE51C3"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vAlign w:val="bottom"/>
          </w:tcPr>
          <w:p w14:paraId="3E936275" w14:textId="4AFB54C6"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-0.16</w:t>
            </w:r>
          </w:p>
        </w:tc>
        <w:tc>
          <w:tcPr>
            <w:tcW w:w="349" w:type="pct"/>
            <w:vAlign w:val="bottom"/>
          </w:tcPr>
          <w:p w14:paraId="3734FA52" w14:textId="606ECADA"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(0.02)</w:t>
            </w:r>
          </w:p>
        </w:tc>
      </w:tr>
      <w:tr w:rsidR="00CC0EA4" w:rsidRPr="007D51AA"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48" w:type="pct"/>
            <w:vAlign w:val="bottom"/>
          </w:tcPr>
          <w:p w14:paraId="12D673D9" w14:textId="61ADE274"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268" w:type="pct"/>
            <w:vAlign w:val="bottom"/>
          </w:tcPr>
          <w:p w14:paraId="48270394" w14:textId="2610392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207" w:type="pct"/>
          </w:tcPr>
          <w:p w14:paraId="1BC12401" w14:textId="187D874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406" w:type="pct"/>
          </w:tcPr>
          <w:p w14:paraId="5B8EE8AB" w14:textId="3A68CB45"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0" w:type="pct"/>
          </w:tcPr>
          <w:p w14:paraId="1480CBB4" w14:textId="5D30F661"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8" w:type="pct"/>
            <w:vAlign w:val="bottom"/>
          </w:tcPr>
          <w:p w14:paraId="2C137B3A" w14:textId="68C5526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-0.42</w:t>
            </w:r>
          </w:p>
        </w:tc>
        <w:tc>
          <w:tcPr>
            <w:tcW w:w="369" w:type="pct"/>
            <w:vAlign w:val="bottom"/>
          </w:tcPr>
          <w:p w14:paraId="026B3AD0" w14:textId="67A25B7F"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(0.09)</w:t>
            </w:r>
          </w:p>
        </w:tc>
        <w:tc>
          <w:tcPr>
            <w:tcW w:w="211" w:type="pct"/>
          </w:tcPr>
          <w:p w14:paraId="66BBEFC3"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406" w:type="pct"/>
          </w:tcPr>
          <w:p w14:paraId="52EA0081" w14:textId="0FF42AB6"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49" w:type="pct"/>
          </w:tcPr>
          <w:p w14:paraId="76223E96" w14:textId="614ADC59"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CC0EA4" w:rsidRPr="007D51AA"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1479" w:type="pct"/>
            <w:gridSpan w:val="5"/>
          </w:tcPr>
          <w:p w14:paraId="02E8EFD9"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8411</w:t>
            </w:r>
          </w:p>
        </w:tc>
        <w:tc>
          <w:tcPr>
            <w:tcW w:w="1682" w:type="pct"/>
            <w:gridSpan w:val="5"/>
          </w:tcPr>
          <w:p w14:paraId="3D4609AA" w14:textId="548BA356" w:rsidR="00CC0EA4" w:rsidRPr="007D51AA" w:rsidRDefault="000B44B1"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12536</w:t>
            </w:r>
          </w:p>
        </w:tc>
      </w:tr>
      <w:tr w:rsidR="00CC0EA4" w:rsidRPr="007D51AA"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Average RVI</w:t>
            </w:r>
          </w:p>
        </w:tc>
        <w:tc>
          <w:tcPr>
            <w:tcW w:w="1479" w:type="pct"/>
            <w:gridSpan w:val="5"/>
            <w:vAlign w:val="bottom"/>
          </w:tcPr>
          <w:p w14:paraId="367B5386" w14:textId="77777777"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682" w:type="pct"/>
            <w:gridSpan w:val="5"/>
            <w:vAlign w:val="bottom"/>
          </w:tcPr>
          <w:p w14:paraId="34400676" w14:textId="5D6D4BEC" w:rsidR="00CC0EA4" w:rsidRPr="007D51AA" w:rsidRDefault="00CC0EA4" w:rsidP="00CC0EA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0.26</w:t>
            </w:r>
          </w:p>
        </w:tc>
      </w:tr>
      <w:tr w:rsidR="00CC0EA4" w:rsidRPr="007D51AA"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7D51AA" w:rsidRDefault="00CC0EA4" w:rsidP="00CC0EA4">
            <w:pPr>
              <w:rPr>
                <w:rFonts w:ascii="Book Antiqua" w:hAnsi="Book Antiqua" w:cs="Times New Roman"/>
                <w:color w:val="auto"/>
                <w:sz w:val="20"/>
                <w:szCs w:val="20"/>
              </w:rPr>
            </w:pPr>
            <w:r w:rsidRPr="007D51AA">
              <w:rPr>
                <w:rFonts w:ascii="Book Antiqua" w:hAnsi="Book Antiqua" w:cs="Times New Roman"/>
                <w:color w:val="auto"/>
                <w:sz w:val="20"/>
                <w:szCs w:val="20"/>
              </w:rPr>
              <w:t>Largest FMI</w:t>
            </w:r>
          </w:p>
        </w:tc>
        <w:tc>
          <w:tcPr>
            <w:tcW w:w="1479" w:type="pct"/>
            <w:gridSpan w:val="5"/>
            <w:vAlign w:val="bottom"/>
          </w:tcPr>
          <w:p w14:paraId="4DF19671" w14:textId="77777777"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682" w:type="pct"/>
            <w:gridSpan w:val="5"/>
            <w:vAlign w:val="bottom"/>
          </w:tcPr>
          <w:p w14:paraId="48254A1D" w14:textId="289D21EC" w:rsidR="00CC0EA4" w:rsidRPr="007D51AA" w:rsidRDefault="00CC0EA4" w:rsidP="00CC0EA4">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r>
      <w:tr w:rsidR="00CC0EA4" w:rsidRPr="007D51AA"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7D51AA" w:rsidRDefault="00CC0EA4" w:rsidP="00CC0EA4">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w:t>
            </w:r>
          </w:p>
          <w:p w14:paraId="0A0736C7" w14:textId="025671CB" w:rsidR="00CC0EA4" w:rsidRPr="007D51AA" w:rsidRDefault="00CC0EA4" w:rsidP="00CC0EA4">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CRA versus MI model for NCDS</w:t>
            </w:r>
          </w:p>
        </w:tc>
      </w:tr>
      <w:bookmarkEnd w:id="188"/>
    </w:tbl>
    <w:p w14:paraId="3DA864E9" w14:textId="77777777" w:rsidR="00B1586B" w:rsidRPr="007D51AA" w:rsidRDefault="00B1586B" w:rsidP="00B1586B">
      <w:pPr>
        <w:rPr>
          <w:rFonts w:ascii="Book Antiqua" w:hAnsi="Book Antiqua"/>
        </w:rPr>
        <w:sectPr w:rsidR="00B1586B" w:rsidRPr="007D51AA" w:rsidSect="00B1586B">
          <w:pgSz w:w="16838" w:h="11906" w:orient="landscape"/>
          <w:pgMar w:top="1440" w:right="1440" w:bottom="1440" w:left="1440" w:header="709" w:footer="709" w:gutter="0"/>
          <w:cols w:space="708"/>
          <w:docGrid w:linePitch="360"/>
        </w:sectPr>
      </w:pPr>
    </w:p>
    <w:p w14:paraId="26D960E6" w14:textId="38A68E38" w:rsidR="00C9608B" w:rsidRPr="007D51AA" w:rsidRDefault="00C9608B" w:rsidP="00C9608B">
      <w:pPr>
        <w:pStyle w:val="Heading4"/>
      </w:pPr>
      <w:bookmarkStart w:id="189" w:name="_Toc174390678"/>
      <w:r w:rsidRPr="007D51AA">
        <w:lastRenderedPageBreak/>
        <w:t>Discussion and Conclusions</w:t>
      </w:r>
      <w:bookmarkEnd w:id="189"/>
    </w:p>
    <w:p w14:paraId="1EE2CF66" w14:textId="3B72EC13" w:rsidR="009D4166" w:rsidRPr="007D51AA" w:rsidRDefault="009D4166" w:rsidP="009D4166">
      <w:pPr>
        <w:spacing w:line="480" w:lineRule="auto"/>
        <w:rPr>
          <w:rFonts w:ascii="Book Antiqua" w:hAnsi="Book Antiqua" w:cs="Times New Roman"/>
          <w:sz w:val="24"/>
          <w:szCs w:val="24"/>
        </w:rPr>
      </w:pPr>
      <w:bookmarkStart w:id="190" w:name="_Hlk168397514"/>
      <w:r w:rsidRPr="007D51AA">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missing</w:t>
      </w:r>
      <w:r w:rsidRPr="007D51AA">
        <w:rPr>
          <w:rFonts w:ascii="Book Antiqua" w:hAnsi="Book Antiqua" w:cs="Times New Roman"/>
          <w:sz w:val="24"/>
          <w:szCs w:val="24"/>
        </w:rPr>
        <w:t xml:space="preserve"> data method into practice and compare it with a complete records analysis of the NCDS data </w:t>
      </w:r>
      <w:r w:rsidR="005D02C3" w:rsidRPr="007D51AA">
        <w:rPr>
          <w:rFonts w:ascii="Book Antiqua" w:hAnsi="Book Antiqua" w:cs="Times New Roman"/>
          <w:sz w:val="24"/>
          <w:szCs w:val="24"/>
        </w:rPr>
        <w:t>to</w:t>
      </w:r>
      <w:r w:rsidRPr="007D51AA">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sidRPr="007D51AA">
        <w:rPr>
          <w:rFonts w:ascii="Book Antiqua" w:hAnsi="Book Antiqua" w:cs="Times New Roman"/>
          <w:sz w:val="24"/>
          <w:szCs w:val="24"/>
        </w:rPr>
        <w:t>handling</w:t>
      </w:r>
      <w:r w:rsidRPr="007D51AA">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sidRPr="007D51AA">
        <w:rPr>
          <w:rFonts w:ascii="Book Antiqua" w:hAnsi="Book Antiqua" w:cs="Times New Roman"/>
          <w:sz w:val="24"/>
          <w:szCs w:val="24"/>
        </w:rPr>
        <w:t>simulation</w:t>
      </w:r>
      <w:r w:rsidRPr="007D51AA">
        <w:rPr>
          <w:rFonts w:ascii="Book Antiqua" w:hAnsi="Book Antiqua" w:cs="Times New Roman"/>
          <w:sz w:val="24"/>
          <w:szCs w:val="24"/>
        </w:rPr>
        <w:t xml:space="preserve"> results, multiple imputation would be most optimal going forward. </w:t>
      </w:r>
    </w:p>
    <w:p w14:paraId="711D7E02" w14:textId="2E10CF7D"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Results from the comparison of CRA and MI models show that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7D51AA">
        <w:rPr>
          <w:rFonts w:ascii="Book Antiqua" w:hAnsi="Book Antiqua" w:cs="Times New Roman"/>
          <w:sz w:val="24"/>
          <w:szCs w:val="24"/>
        </w:rPr>
        <w:t>Whilst</w:t>
      </w:r>
      <w:r w:rsidRPr="007D51AA">
        <w:rPr>
          <w:rFonts w:ascii="Book Antiqua" w:hAnsi="Book Antiqua" w:cs="Times New Roman"/>
          <w:sz w:val="24"/>
          <w:szCs w:val="24"/>
        </w:rPr>
        <w:t xml:space="preserve"> substantively finding identical results from complete records analysis </w:t>
      </w:r>
      <w:r w:rsidRPr="007D51AA">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sidRPr="007D51AA">
        <w:rPr>
          <w:rFonts w:ascii="Book Antiqua" w:hAnsi="Book Antiqua" w:cs="Times New Roman"/>
          <w:sz w:val="24"/>
          <w:szCs w:val="24"/>
        </w:rPr>
        <w:t>T</w:t>
      </w:r>
      <w:r w:rsidRPr="007D51AA">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Pr="007D51AA" w:rsidRDefault="00C9608B" w:rsidP="00C9608B">
      <w:pPr>
        <w:pStyle w:val="Heading3"/>
      </w:pPr>
      <w:bookmarkStart w:id="191" w:name="_Toc174390679"/>
      <w:bookmarkEnd w:id="190"/>
      <w:r w:rsidRPr="007D51AA">
        <w:t>Discussion and Conclusions</w:t>
      </w:r>
      <w:r w:rsidR="009D4166" w:rsidRPr="007D51AA">
        <w:t xml:space="preserve"> for Granular NCDS Analysis</w:t>
      </w:r>
      <w:bookmarkEnd w:id="191"/>
    </w:p>
    <w:p w14:paraId="5F034DEF" w14:textId="3D7FA06C"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youths first transition. Social class, sex, housing tenure, and educational attainment all have substantively significant impacts on an individual’s choice and opportunity concerning pathway selection post-mandatory education. </w:t>
      </w:r>
    </w:p>
    <w:p w14:paraId="6CF1342F" w14:textId="04E03DF2"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fact that previous structural inequalities that have manifested during previous life domains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5DC5971B"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findings from this empirical research appear to confirm the </w:t>
      </w:r>
      <w:r w:rsidR="0097476B" w:rsidRPr="007D51AA">
        <w:rPr>
          <w:rFonts w:ascii="Book Antiqua" w:hAnsi="Book Antiqua" w:cs="Times New Roman"/>
          <w:sz w:val="24"/>
          <w:szCs w:val="24"/>
        </w:rPr>
        <w:t>influential</w:t>
      </w:r>
      <w:r w:rsidRPr="007D51AA">
        <w:rPr>
          <w:rFonts w:ascii="Book Antiqua" w:hAnsi="Book Antiqua" w:cs="Times New Roman"/>
          <w:sz w:val="24"/>
          <w:szCs w:val="24"/>
        </w:rPr>
        <w:t xml:space="preserve"> impact that structures have on individual life chances. Individual choice is constrained and influenced by structural factors such as social class, sex, and housing tenure. Something that is supported by previous literature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 xml:space="preserve">(Hutchison, Prosser and Wedge, 1979; Connolly, Micklewright and Nickell, 1992; Booth and Satchell, 1994; Schoon </w:t>
      </w:r>
      <w:r w:rsidRPr="007D51AA">
        <w:rPr>
          <w:rFonts w:ascii="Book Antiqua" w:hAnsi="Book Antiqua" w:cs="Times New Roman"/>
          <w:i/>
          <w:iCs/>
          <w:sz w:val="24"/>
          <w:szCs w:val="24"/>
        </w:rPr>
        <w:t>et al.</w:t>
      </w:r>
      <w:r w:rsidRPr="007D51AA">
        <w:rPr>
          <w:rFonts w:ascii="Book Antiqua" w:hAnsi="Book Antiqua" w:cs="Times New Roman"/>
          <w:sz w:val="24"/>
          <w:szCs w:val="24"/>
        </w:rPr>
        <w:t>, 2001; Dolton, Joshi and Makepeace, 2002; 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w:t>
      </w:r>
      <w:r w:rsidRPr="007D51AA">
        <w:rPr>
          <w:rFonts w:ascii="Book Antiqua" w:hAnsi="Book Antiqua" w:cs="Times New Roman"/>
          <w:sz w:val="24"/>
          <w:szCs w:val="24"/>
        </w:rPr>
        <w:lastRenderedPageBreak/>
        <w:t xml:space="preserve">structures continue to influence and constrict these opportunities. Furthermore, whilst these empirical results confirm much of previous empirical literature on this subject, the arguments proposed by new structuralist theorists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are not as sound. Evidence has been found that concurs with the premise first emphasised by Saunders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(2003)</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 Whilst social class measures provided remarkably similar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findings, the </w:t>
      </w:r>
      <w:r w:rsidR="005D02C3" w:rsidRPr="007D51AA">
        <w:rPr>
          <w:rFonts w:ascii="Book Antiqua" w:hAnsi="Book Antiqua" w:cs="Times New Roman"/>
          <w:sz w:val="24"/>
          <w:szCs w:val="24"/>
        </w:rPr>
        <w:t>theoretical</w:t>
      </w:r>
      <w:r w:rsidRPr="007D51AA">
        <w:rPr>
          <w:rFonts w:ascii="Book Antiqua" w:hAnsi="Book Antiqua" w:cs="Times New Roman"/>
          <w:sz w:val="24"/>
          <w:szCs w:val="24"/>
        </w:rPr>
        <w:t xml:space="preserve"> differences </w:t>
      </w:r>
      <w:r w:rsidR="005D02C3" w:rsidRPr="007D51AA">
        <w:rPr>
          <w:rFonts w:ascii="Book Antiqua" w:hAnsi="Book Antiqua" w:cs="Times New Roman"/>
          <w:sz w:val="24"/>
          <w:szCs w:val="24"/>
        </w:rPr>
        <w:t>between</w:t>
      </w:r>
      <w:r w:rsidRPr="007D51AA">
        <w:rPr>
          <w:rFonts w:ascii="Book Antiqua" w:hAnsi="Book Antiqua" w:cs="Times New Roman"/>
          <w:sz w:val="24"/>
          <w:szCs w:val="24"/>
        </w:rPr>
        <w:t xml:space="preserve"> NS-SEC and RGSC measures </w:t>
      </w:r>
      <w:r w:rsidR="005D02C3" w:rsidRPr="007D51AA">
        <w:rPr>
          <w:rFonts w:ascii="Book Antiqua" w:hAnsi="Book Antiqua" w:cs="Times New Roman"/>
          <w:sz w:val="24"/>
          <w:szCs w:val="24"/>
        </w:rPr>
        <w:t>primarily</w:t>
      </w:r>
      <w:r w:rsidRPr="007D51AA">
        <w:rPr>
          <w:rFonts w:ascii="Book Antiqua" w:hAnsi="Book Antiqua" w:cs="Times New Roman"/>
          <w:sz w:val="24"/>
          <w:szCs w:val="24"/>
        </w:rPr>
        <w:t xml:space="preserve"> surrounding the manual/non-manual divide did produce different lens in which to view said results. CAMSIS </w:t>
      </w:r>
      <w:r w:rsidRPr="007D51AA">
        <w:rPr>
          <w:rFonts w:ascii="Book Antiqua" w:hAnsi="Book Antiqua" w:cs="Times New Roman"/>
          <w:sz w:val="24"/>
          <w:szCs w:val="24"/>
        </w:rPr>
        <w:lastRenderedPageBreak/>
        <w:t xml:space="preserve">offered a direct contract to social </w:t>
      </w:r>
      <w:r w:rsidR="00944AE7" w:rsidRPr="007D51AA">
        <w:rPr>
          <w:rFonts w:ascii="Book Antiqua" w:hAnsi="Book Antiqua" w:cs="Times New Roman"/>
          <w:sz w:val="24"/>
          <w:szCs w:val="24"/>
        </w:rPr>
        <w:t>class-based</w:t>
      </w:r>
      <w:r w:rsidRPr="007D51AA">
        <w:rPr>
          <w:rFonts w:ascii="Book Antiqua" w:hAnsi="Book Antiqua" w:cs="Times New Roman"/>
          <w:sz w:val="24"/>
          <w:szCs w:val="24"/>
        </w:rPr>
        <w:t xml:space="preserve"> methods of analysing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as a social distance scale it provided a </w:t>
      </w:r>
      <w:r w:rsidR="005D02C3" w:rsidRPr="007D51AA">
        <w:rPr>
          <w:rFonts w:ascii="Book Antiqua" w:hAnsi="Book Antiqua" w:cs="Times New Roman"/>
          <w:sz w:val="24"/>
          <w:szCs w:val="24"/>
        </w:rPr>
        <w:t>remarkably</w:t>
      </w:r>
      <w:r w:rsidRPr="007D51AA">
        <w:rPr>
          <w:rFonts w:ascii="Book Antiqua" w:hAnsi="Book Antiqua" w:cs="Times New Roman"/>
          <w:sz w:val="24"/>
          <w:szCs w:val="24"/>
        </w:rPr>
        <w:t xml:space="preserve"> different </w:t>
      </w:r>
      <w:r w:rsidR="005D02C3" w:rsidRPr="007D51AA">
        <w:rPr>
          <w:rFonts w:ascii="Book Antiqua" w:hAnsi="Book Antiqua" w:cs="Times New Roman"/>
          <w:sz w:val="24"/>
          <w:szCs w:val="24"/>
        </w:rPr>
        <w:t>substantive</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interpretation</w:t>
      </w:r>
      <w:r w:rsidRPr="007D51AA">
        <w:rPr>
          <w:rFonts w:ascii="Book Antiqua" w:hAnsi="Book Antiqua" w:cs="Times New Roman"/>
          <w:sz w:val="24"/>
          <w:szCs w:val="24"/>
        </w:rPr>
        <w:t xml:space="preserve"> compared to social </w:t>
      </w:r>
      <w:r w:rsidR="00922C45" w:rsidRPr="007D51AA">
        <w:rPr>
          <w:rFonts w:ascii="Book Antiqua" w:hAnsi="Book Antiqua" w:cs="Times New Roman"/>
          <w:sz w:val="24"/>
          <w:szCs w:val="24"/>
        </w:rPr>
        <w:t>class-based</w:t>
      </w:r>
      <w:r w:rsidRPr="007D51AA">
        <w:rPr>
          <w:rFonts w:ascii="Book Antiqua" w:hAnsi="Book Antiqua" w:cs="Times New Roman"/>
          <w:sz w:val="24"/>
          <w:szCs w:val="24"/>
        </w:rPr>
        <w:t xml:space="preserve"> measures. </w:t>
      </w:r>
    </w:p>
    <w:p w14:paraId="3CB6FC61" w14:textId="0CE31F3F"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sidRPr="007D51AA">
        <w:rPr>
          <w:rFonts w:ascii="Book Antiqua" w:hAnsi="Book Antiqua" w:cs="Times New Roman"/>
          <w:sz w:val="24"/>
          <w:szCs w:val="24"/>
        </w:rPr>
        <w:t>class-based</w:t>
      </w:r>
      <w:r w:rsidRPr="007D51AA">
        <w:rPr>
          <w:rFonts w:ascii="Book Antiqua" w:hAnsi="Book Antiqua" w:cs="Times New Roman"/>
          <w:sz w:val="24"/>
          <w:szCs w:val="24"/>
        </w:rPr>
        <w:t xml:space="preserve"> measures of social </w:t>
      </w:r>
      <w:r w:rsidR="005D02C3" w:rsidRPr="007D51AA">
        <w:rPr>
          <w:rFonts w:ascii="Book Antiqua" w:hAnsi="Book Antiqua" w:cs="Times New Roman"/>
          <w:sz w:val="24"/>
          <w:szCs w:val="24"/>
        </w:rPr>
        <w:t>stratification</w:t>
      </w:r>
      <w:r w:rsidRPr="007D51AA">
        <w:rPr>
          <w:rFonts w:ascii="Book Antiqua" w:hAnsi="Book Antiqua" w:cs="Times New Roman"/>
          <w:sz w:val="24"/>
          <w:szCs w:val="24"/>
        </w:rPr>
        <w:t xml:space="preserve"> such as NS-SEC and RGSC are much more sensitive to SOC constructions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measures of social distance such as CAMSIS. This serves as </w:t>
      </w:r>
      <w:r w:rsidR="005D02C3" w:rsidRPr="007D51AA">
        <w:rPr>
          <w:rFonts w:ascii="Book Antiqua" w:hAnsi="Book Antiqua" w:cs="Times New Roman"/>
          <w:sz w:val="24"/>
          <w:szCs w:val="24"/>
        </w:rPr>
        <w:t>implications</w:t>
      </w:r>
      <w:r w:rsidRPr="007D51AA">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The results are also innovative by assessing handling missing data methods first through a simulated study of 10 different methods</w:t>
      </w:r>
      <w:r w:rsidR="00AB6D1A" w:rsidRPr="007D51AA">
        <w:rPr>
          <w:rFonts w:ascii="Book Antiqua" w:hAnsi="Book Antiqua" w:cs="Times New Roman"/>
          <w:sz w:val="24"/>
          <w:szCs w:val="24"/>
        </w:rPr>
        <w:t xml:space="preserve"> then through an implementation of the most optimal method compared to a </w:t>
      </w:r>
      <w:r w:rsidR="005D02C3" w:rsidRPr="007D51AA">
        <w:rPr>
          <w:rFonts w:ascii="Book Antiqua" w:hAnsi="Book Antiqua" w:cs="Times New Roman"/>
          <w:sz w:val="24"/>
          <w:szCs w:val="24"/>
        </w:rPr>
        <w:t>complete</w:t>
      </w:r>
      <w:r w:rsidR="00AB6D1A" w:rsidRPr="007D51AA">
        <w:rPr>
          <w:rFonts w:ascii="Book Antiqua" w:hAnsi="Book Antiqua" w:cs="Times New Roman"/>
          <w:sz w:val="24"/>
          <w:szCs w:val="24"/>
        </w:rPr>
        <w:t xml:space="preserve"> records analysis of NCDS data</w:t>
      </w:r>
      <w:r w:rsidRPr="007D51AA">
        <w:rPr>
          <w:rFonts w:ascii="Book Antiqua" w:hAnsi="Book Antiqua" w:cs="Times New Roman"/>
          <w:sz w:val="24"/>
          <w:szCs w:val="24"/>
        </w:rPr>
        <w:t>.</w:t>
      </w:r>
      <w:r w:rsidR="00AB6D1A" w:rsidRPr="007D51AA">
        <w:rPr>
          <w:rFonts w:ascii="Book Antiqua" w:hAnsi="Book Antiqua" w:cs="Times New Roman"/>
          <w:sz w:val="24"/>
          <w:szCs w:val="24"/>
        </w:rPr>
        <w:t xml:space="preserve"> </w:t>
      </w:r>
      <w:r w:rsidRPr="007D51AA">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w:t>
      </w:r>
      <w:r w:rsidRPr="007D51AA">
        <w:rPr>
          <w:rFonts w:ascii="Book Antiqua" w:hAnsi="Book Antiqua" w:cs="Times New Roman"/>
          <w:sz w:val="24"/>
          <w:szCs w:val="24"/>
        </w:rPr>
        <w:lastRenderedPageBreak/>
        <w:t xml:space="preserve">techniques thus serve as methodological innovations beyond prior literature within the field. </w:t>
      </w:r>
    </w:p>
    <w:p w14:paraId="4C3BC623" w14:textId="682DCA93"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Overall, the literature has been updated, with prior literature being confirmed in some cases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on, getting</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by and going nowhere","title-short":"Career progression","volume":"13","author":[{"family":"Dolton","given":"Peter"},{"family":"Makepeace","given":"Gerald"},{"family":"Marcenaro</w:instrText>
      </w:r>
      <w:r w:rsidR="005A7551" w:rsidRPr="007D51AA">
        <w:rPr>
          <w:rFonts w:ascii="Cambria Math" w:hAnsi="Cambria Math" w:cs="Cambria Math"/>
          <w:sz w:val="24"/>
          <w:szCs w:val="24"/>
        </w:rPr>
        <w:instrText>‐</w:instrText>
      </w:r>
      <w:r w:rsidR="005A7551" w:rsidRPr="007D51AA">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(Connolly, Micklewright and Nickell, 1992; Booth and Satchell, 1994; Dolton, Makepeace and Marcenaro</w:t>
      </w:r>
      <w:r w:rsidRPr="007D51AA">
        <w:rPr>
          <w:rFonts w:ascii="Cambria Math" w:hAnsi="Cambria Math" w:cs="Cambria Math"/>
          <w:sz w:val="24"/>
          <w:szCs w:val="24"/>
        </w:rPr>
        <w:t>‐</w:t>
      </w:r>
      <w:r w:rsidRPr="007D51AA">
        <w:rPr>
          <w:rFonts w:ascii="Book Antiqua" w:hAnsi="Book Antiqua" w:cs="Times New Roman"/>
          <w:sz w:val="24"/>
          <w:szCs w:val="24"/>
        </w:rPr>
        <w:t>Gutierrez, 2005)</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and challenged in others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(Saunders, 2003,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Whilst the theory of </w:t>
      </w:r>
      <w:r w:rsidR="005D02C3" w:rsidRPr="007D51AA">
        <w:rPr>
          <w:rFonts w:ascii="Book Antiqua" w:hAnsi="Book Antiqua" w:cs="Times New Roman"/>
          <w:sz w:val="24"/>
          <w:szCs w:val="24"/>
        </w:rPr>
        <w:t>individualisation</w:t>
      </w:r>
      <w:r w:rsidRPr="007D51AA">
        <w:rPr>
          <w:rFonts w:ascii="Book Antiqua" w:hAnsi="Book Antiqua" w:cs="Times New Roman"/>
          <w:sz w:val="24"/>
          <w:szCs w:val="24"/>
        </w:rPr>
        <w:t xml:space="preserve"> provides an interesting</w:t>
      </w:r>
      <w:r w:rsidR="00AB6D1A" w:rsidRPr="007D51AA">
        <w:rPr>
          <w:rFonts w:ascii="Book Antiqua" w:hAnsi="Book Antiqua" w:cs="Times New Roman"/>
          <w:sz w:val="24"/>
          <w:szCs w:val="24"/>
        </w:rPr>
        <w:t xml:space="preserve"> </w:t>
      </w:r>
      <w:r w:rsidR="005D02C3" w:rsidRPr="007D51AA">
        <w:rPr>
          <w:rFonts w:ascii="Book Antiqua" w:hAnsi="Book Antiqua" w:cs="Times New Roman"/>
          <w:sz w:val="24"/>
          <w:szCs w:val="24"/>
        </w:rPr>
        <w:t>theoretical</w:t>
      </w:r>
      <w:r w:rsidR="00AB6D1A" w:rsidRPr="007D51AA">
        <w:rPr>
          <w:rFonts w:ascii="Book Antiqua" w:hAnsi="Book Antiqua" w:cs="Times New Roman"/>
          <w:sz w:val="24"/>
          <w:szCs w:val="24"/>
        </w:rPr>
        <w:t xml:space="preserve"> explanation</w:t>
      </w:r>
      <w:r w:rsidRPr="007D51AA">
        <w:rPr>
          <w:rFonts w:ascii="Book Antiqua" w:hAnsi="Book Antiqua" w:cs="Times New Roman"/>
          <w:sz w:val="24"/>
          <w:szCs w:val="24"/>
        </w:rPr>
        <w:t xml:space="preserve">, it is incorrect to claim that a risk society is a classless society or indeed a sexless society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sz w:val="24"/>
        </w:rPr>
        <w:t>(Furlong and Cartmel, 2007)</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The old social </w:t>
      </w:r>
      <w:r w:rsidR="005D02C3" w:rsidRPr="007D51AA">
        <w:rPr>
          <w:rFonts w:ascii="Book Antiqua" w:hAnsi="Book Antiqua" w:cs="Times New Roman"/>
          <w:sz w:val="24"/>
          <w:szCs w:val="24"/>
        </w:rPr>
        <w:t>cleavages</w:t>
      </w:r>
      <w:r w:rsidRPr="007D51AA">
        <w:rPr>
          <w:rFonts w:ascii="Book Antiqua" w:hAnsi="Book Antiqua" w:cs="Times New Roman"/>
          <w:sz w:val="24"/>
          <w:szCs w:val="24"/>
        </w:rPr>
        <w:t xml:space="preserve"> of social class and sex remain intact though this may become complicated as more </w:t>
      </w:r>
      <w:r w:rsidR="005D02C3" w:rsidRPr="007D51AA">
        <w:rPr>
          <w:rFonts w:ascii="Book Antiqua" w:hAnsi="Book Antiqua" w:cs="Times New Roman"/>
          <w:sz w:val="24"/>
          <w:szCs w:val="24"/>
        </w:rPr>
        <w:t>contemporary</w:t>
      </w:r>
      <w:r w:rsidRPr="007D51AA">
        <w:rPr>
          <w:rFonts w:ascii="Book Antiqua" w:hAnsi="Book Antiqua" w:cs="Times New Roman"/>
          <w:sz w:val="24"/>
          <w:szCs w:val="24"/>
        </w:rPr>
        <w:t xml:space="preserve"> youth cohorts are examined. </w:t>
      </w:r>
    </w:p>
    <w:p w14:paraId="5550338B" w14:textId="79DF2C01" w:rsidR="009D4166" w:rsidRPr="007D51AA" w:rsidRDefault="009D4166" w:rsidP="009D4166">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w:t>
      </w:r>
      <w:r w:rsidRPr="007D51AA">
        <w:rPr>
          <w:rFonts w:ascii="Book Antiqua" w:hAnsi="Book Antiqua" w:cs="Times New Roman"/>
          <w:sz w:val="24"/>
          <w:szCs w:val="24"/>
        </w:rPr>
        <w:lastRenderedPageBreak/>
        <w:t xml:space="preserve">focus on next. Structural effects matter for the transition itself, but whether they manifest throughout the life domain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(Mayer, 2009)</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7D51AA" w:rsidRDefault="009D4166" w:rsidP="00DB590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following section will attempt to duplicate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CFCD508" w:rsidR="00C9608B" w:rsidRPr="007D51AA" w:rsidRDefault="00FE2DB8" w:rsidP="00C9608B">
      <w:pPr>
        <w:pStyle w:val="Heading2"/>
      </w:pPr>
      <w:bookmarkStart w:id="192" w:name="_Toc174390680"/>
      <w:bookmarkEnd w:id="37"/>
      <w:r w:rsidRPr="007D51AA">
        <w:t>In-Depth</w:t>
      </w:r>
      <w:r w:rsidR="00C9608B" w:rsidRPr="007D51AA">
        <w:t xml:space="preserve"> BCS Analysis</w:t>
      </w:r>
      <w:bookmarkEnd w:id="192"/>
    </w:p>
    <w:p w14:paraId="2FA9FDDA" w14:textId="5B0F4202" w:rsidR="00FE2DB8" w:rsidRPr="007D51AA" w:rsidRDefault="00FE2DB8" w:rsidP="005D02C3">
      <w:pPr>
        <w:spacing w:line="480" w:lineRule="auto"/>
        <w:rPr>
          <w:rFonts w:ascii="Book Antiqua" w:hAnsi="Book Antiqua"/>
          <w:sz w:val="24"/>
          <w:szCs w:val="24"/>
        </w:rPr>
      </w:pPr>
      <w:r w:rsidRPr="007D51AA">
        <w:rPr>
          <w:rFonts w:ascii="Book Antiqua" w:hAnsi="Book Antiqua"/>
          <w:sz w:val="24"/>
          <w:szCs w:val="24"/>
        </w:rPr>
        <w:t xml:space="preserve">The in-depth NCDS analysis demonstrated some unique findings with regards to social stratification, SOC codes, and missingness. This in-depth analysis is now repeated using the BCS sample. Using a different sample and employing the same methods allows a comparison of findings between samples and cohorts. The findings from this in-depth BCS analysis provides an opportunity to assess the in-depth findings from the NCDS sample to understand if these findings are repeatable across samples or unique to the socio-historical context of the NCDS. </w:t>
      </w:r>
    </w:p>
    <w:p w14:paraId="54B15933" w14:textId="1F7A6614"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This section will focus on the British Cohort Study (BCS). An </w:t>
      </w:r>
      <w:r w:rsidR="005D02C3" w:rsidRPr="007D51AA">
        <w:rPr>
          <w:rFonts w:ascii="Book Antiqua" w:hAnsi="Book Antiqua"/>
          <w:sz w:val="24"/>
          <w:szCs w:val="24"/>
        </w:rPr>
        <w:t>initial</w:t>
      </w:r>
      <w:r w:rsidRPr="007D51AA">
        <w:rPr>
          <w:rFonts w:ascii="Book Antiqua" w:hAnsi="Book Antiqua"/>
          <w:sz w:val="24"/>
          <w:szCs w:val="24"/>
        </w:rPr>
        <w:t xml:space="preserve"> logistic regression </w:t>
      </w:r>
      <w:r w:rsidR="00FE2DB8" w:rsidRPr="007D51AA">
        <w:rPr>
          <w:rFonts w:ascii="Book Antiqua" w:hAnsi="Book Antiqua"/>
          <w:sz w:val="24"/>
          <w:szCs w:val="24"/>
        </w:rPr>
        <w:t>of the BCS sample will be provided and interpreted</w:t>
      </w:r>
      <w:r w:rsidRPr="007D51AA">
        <w:rPr>
          <w:rFonts w:ascii="Book Antiqua" w:hAnsi="Book Antiqua"/>
          <w:sz w:val="24"/>
          <w:szCs w:val="24"/>
        </w:rPr>
        <w:t xml:space="preserve">. Following this, a </w:t>
      </w:r>
      <w:r w:rsidR="005D02C3" w:rsidRPr="007D51AA">
        <w:rPr>
          <w:rFonts w:ascii="Book Antiqua" w:hAnsi="Book Antiqua"/>
          <w:sz w:val="24"/>
          <w:szCs w:val="24"/>
        </w:rPr>
        <w:t>sensitivity</w:t>
      </w:r>
      <w:r w:rsidRPr="007D51AA">
        <w:rPr>
          <w:rFonts w:ascii="Book Antiqua" w:hAnsi="Book Antiqua"/>
          <w:sz w:val="24"/>
          <w:szCs w:val="24"/>
        </w:rPr>
        <w:t xml:space="preserve"> analysis of social stratification measures will be provided as well as an analysis using alternative standard occupation codes. </w:t>
      </w:r>
      <w:r w:rsidR="005D02C3" w:rsidRPr="007D51AA">
        <w:rPr>
          <w:rFonts w:ascii="Book Antiqua" w:hAnsi="Book Antiqua"/>
          <w:sz w:val="24"/>
          <w:szCs w:val="24"/>
        </w:rPr>
        <w:t>Finally,</w:t>
      </w:r>
      <w:r w:rsidRPr="007D51AA">
        <w:rPr>
          <w:rFonts w:ascii="Book Antiqua" w:hAnsi="Book Antiqua"/>
          <w:sz w:val="24"/>
          <w:szCs w:val="24"/>
        </w:rPr>
        <w:t xml:space="preserve"> a section on handling </w:t>
      </w:r>
      <w:r w:rsidRPr="007D51AA">
        <w:rPr>
          <w:rFonts w:ascii="Book Antiqua" w:hAnsi="Book Antiqua"/>
          <w:sz w:val="24"/>
          <w:szCs w:val="24"/>
        </w:rPr>
        <w:lastRenderedPageBreak/>
        <w:t xml:space="preserve">missing data will be provided. </w:t>
      </w:r>
      <w:r w:rsidR="00FE2DB8" w:rsidRPr="007D51AA">
        <w:rPr>
          <w:rFonts w:ascii="Book Antiqua" w:hAnsi="Book Antiqua"/>
          <w:sz w:val="24"/>
          <w:szCs w:val="24"/>
        </w:rPr>
        <w:t xml:space="preserve">This in-depth analysis of the BCS sample will be concluded with </w:t>
      </w:r>
      <w:r w:rsidRPr="007D51AA">
        <w:rPr>
          <w:rFonts w:ascii="Book Antiqua" w:hAnsi="Book Antiqua"/>
          <w:sz w:val="24"/>
          <w:szCs w:val="24"/>
        </w:rPr>
        <w:t xml:space="preserve">a discussion </w:t>
      </w:r>
      <w:r w:rsidR="00FE2DB8" w:rsidRPr="007D51AA">
        <w:rPr>
          <w:rFonts w:ascii="Book Antiqua" w:hAnsi="Book Antiqua"/>
          <w:sz w:val="24"/>
          <w:szCs w:val="24"/>
        </w:rPr>
        <w:t>of the relevant findings across the analysis and</w:t>
      </w:r>
      <w:r w:rsidRPr="007D51AA">
        <w:rPr>
          <w:rFonts w:ascii="Book Antiqua" w:hAnsi="Book Antiqua"/>
          <w:sz w:val="24"/>
          <w:szCs w:val="24"/>
        </w:rPr>
        <w:t xml:space="preserve"> re-iterate the main findings</w:t>
      </w:r>
      <w:r w:rsidR="00FE2DB8" w:rsidRPr="007D51AA">
        <w:rPr>
          <w:rFonts w:ascii="Book Antiqua" w:hAnsi="Book Antiqua"/>
          <w:sz w:val="24"/>
          <w:szCs w:val="24"/>
        </w:rPr>
        <w:t xml:space="preserve">. </w:t>
      </w:r>
    </w:p>
    <w:p w14:paraId="74494738" w14:textId="1072A465" w:rsidR="00B1586B" w:rsidRPr="007D51AA" w:rsidRDefault="00B1586B" w:rsidP="00B1586B">
      <w:pPr>
        <w:pStyle w:val="Heading3"/>
      </w:pPr>
      <w:bookmarkStart w:id="193" w:name="_Toc174390681"/>
      <w:r w:rsidRPr="007D51AA">
        <w:t>Descriptive Statistics</w:t>
      </w:r>
      <w:bookmarkEnd w:id="193"/>
    </w:p>
    <w:p w14:paraId="7CEA7523" w14:textId="0B16964A"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Table 2.</w:t>
      </w:r>
      <w:r w:rsidR="00363EB4" w:rsidRPr="007D51AA">
        <w:rPr>
          <w:rFonts w:ascii="Book Antiqua" w:hAnsi="Book Antiqua"/>
          <w:sz w:val="24"/>
          <w:szCs w:val="24"/>
        </w:rPr>
        <w:t>39</w:t>
      </w:r>
      <w:r w:rsidRPr="007D51AA">
        <w:rPr>
          <w:rFonts w:ascii="Book Antiqua" w:hAnsi="Book Antiqua"/>
          <w:sz w:val="24"/>
          <w:szCs w:val="24"/>
        </w:rPr>
        <w:t xml:space="preserve"> shows the frequencies and summary statistics for the BCS. The overall N for the BCS sample is </w:t>
      </w:r>
      <w:r w:rsidR="007411EE" w:rsidRPr="007D51AA">
        <w:rPr>
          <w:rFonts w:ascii="Book Antiqua" w:hAnsi="Book Antiqua"/>
          <w:sz w:val="24"/>
          <w:szCs w:val="24"/>
        </w:rPr>
        <w:t>1574</w:t>
      </w:r>
      <w:r w:rsidRPr="007D51AA">
        <w:rPr>
          <w:rFonts w:ascii="Book Antiqua" w:hAnsi="Book Antiqua"/>
          <w:sz w:val="24"/>
          <w:szCs w:val="24"/>
        </w:rPr>
        <w:t xml:space="preserve">. Overall, </w:t>
      </w:r>
      <w:r w:rsidR="007411EE" w:rsidRPr="007D51AA">
        <w:rPr>
          <w:rFonts w:ascii="Book Antiqua" w:hAnsi="Book Antiqua"/>
          <w:sz w:val="24"/>
          <w:szCs w:val="24"/>
        </w:rPr>
        <w:t>60</w:t>
      </w:r>
      <w:r w:rsidRPr="007D51AA">
        <w:rPr>
          <w:rFonts w:ascii="Book Antiqua" w:hAnsi="Book Antiqua"/>
          <w:sz w:val="24"/>
          <w:szCs w:val="24"/>
        </w:rPr>
        <w:t>.</w:t>
      </w:r>
      <w:r w:rsidR="007411EE" w:rsidRPr="007D51AA">
        <w:rPr>
          <w:rFonts w:ascii="Book Antiqua" w:hAnsi="Book Antiqua"/>
          <w:sz w:val="24"/>
          <w:szCs w:val="24"/>
        </w:rPr>
        <w:t>36</w:t>
      </w:r>
      <w:r w:rsidRPr="007D51AA">
        <w:rPr>
          <w:rFonts w:ascii="Book Antiqua" w:hAnsi="Book Antiqua"/>
          <w:sz w:val="24"/>
          <w:szCs w:val="24"/>
        </w:rPr>
        <w:t xml:space="preserve"> per cent of the sample continues schooling compared to </w:t>
      </w:r>
      <w:r w:rsidR="007411EE" w:rsidRPr="007D51AA">
        <w:rPr>
          <w:rFonts w:ascii="Book Antiqua" w:hAnsi="Book Antiqua"/>
          <w:sz w:val="24"/>
          <w:szCs w:val="24"/>
        </w:rPr>
        <w:t>39</w:t>
      </w:r>
      <w:r w:rsidRPr="007D51AA">
        <w:rPr>
          <w:rFonts w:ascii="Book Antiqua" w:hAnsi="Book Antiqua"/>
          <w:sz w:val="24"/>
          <w:szCs w:val="24"/>
        </w:rPr>
        <w:t>.</w:t>
      </w:r>
      <w:r w:rsidR="007411EE" w:rsidRPr="007D51AA">
        <w:rPr>
          <w:rFonts w:ascii="Book Antiqua" w:hAnsi="Book Antiqua"/>
          <w:sz w:val="24"/>
          <w:szCs w:val="24"/>
        </w:rPr>
        <w:t>64</w:t>
      </w:r>
      <w:r w:rsidRPr="007D51AA">
        <w:rPr>
          <w:rFonts w:ascii="Book Antiqua" w:hAnsi="Book Antiqua"/>
          <w:sz w:val="24"/>
          <w:szCs w:val="24"/>
        </w:rPr>
        <w:t xml:space="preserve"> per cent that don’t continue schooling. Comparing </w:t>
      </w:r>
      <w:r w:rsidR="005D02C3" w:rsidRPr="007D51AA">
        <w:rPr>
          <w:rFonts w:ascii="Book Antiqua" w:hAnsi="Book Antiqua"/>
          <w:sz w:val="24"/>
          <w:szCs w:val="24"/>
        </w:rPr>
        <w:t>these statistics</w:t>
      </w:r>
      <w:r w:rsidRPr="007D51AA">
        <w:rPr>
          <w:rFonts w:ascii="Book Antiqua" w:hAnsi="Book Antiqua"/>
          <w:sz w:val="24"/>
          <w:szCs w:val="24"/>
        </w:rPr>
        <w:t xml:space="preserve"> with table 2.15 illustrates a near complete reversal of individuals continuing schooling </w:t>
      </w:r>
      <w:r w:rsidR="005D02C3" w:rsidRPr="007D51AA">
        <w:rPr>
          <w:rFonts w:ascii="Book Antiqua" w:hAnsi="Book Antiqua"/>
          <w:sz w:val="24"/>
          <w:szCs w:val="24"/>
        </w:rPr>
        <w:t>compared</w:t>
      </w:r>
      <w:r w:rsidRPr="007D51AA">
        <w:rPr>
          <w:rFonts w:ascii="Book Antiqua" w:hAnsi="Book Antiqua"/>
          <w:sz w:val="24"/>
          <w:szCs w:val="24"/>
        </w:rPr>
        <w:t xml:space="preserve"> to the NCDS cohort. </w:t>
      </w:r>
    </w:p>
    <w:p w14:paraId="499CBBB9" w14:textId="677AFAA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Regarding </w:t>
      </w:r>
      <w:r w:rsidR="005D02C3" w:rsidRPr="007D51AA">
        <w:rPr>
          <w:rFonts w:ascii="Book Antiqua" w:hAnsi="Book Antiqua"/>
          <w:sz w:val="24"/>
          <w:szCs w:val="24"/>
        </w:rPr>
        <w:t>educational</w:t>
      </w:r>
      <w:r w:rsidRPr="007D51AA">
        <w:rPr>
          <w:rFonts w:ascii="Book Antiqua" w:hAnsi="Book Antiqua"/>
          <w:sz w:val="24"/>
          <w:szCs w:val="24"/>
        </w:rPr>
        <w:t xml:space="preserve"> attainment </w:t>
      </w:r>
      <w:r w:rsidR="007411EE" w:rsidRPr="007D51AA">
        <w:rPr>
          <w:rFonts w:ascii="Book Antiqua" w:hAnsi="Book Antiqua"/>
          <w:sz w:val="24"/>
          <w:szCs w:val="24"/>
        </w:rPr>
        <w:t>61</w:t>
      </w:r>
      <w:r w:rsidRPr="007D51AA">
        <w:rPr>
          <w:rFonts w:ascii="Book Antiqua" w:hAnsi="Book Antiqua"/>
          <w:sz w:val="24"/>
          <w:szCs w:val="24"/>
        </w:rPr>
        <w:t>.</w:t>
      </w:r>
      <w:r w:rsidR="007411EE" w:rsidRPr="007D51AA">
        <w:rPr>
          <w:rFonts w:ascii="Book Antiqua" w:hAnsi="Book Antiqua"/>
          <w:sz w:val="24"/>
          <w:szCs w:val="24"/>
        </w:rPr>
        <w:t>05</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w:t>
      </w:r>
      <w:r w:rsidR="005D02C3" w:rsidRPr="007D51AA">
        <w:rPr>
          <w:rFonts w:ascii="Book Antiqua" w:hAnsi="Book Antiqua"/>
          <w:sz w:val="24"/>
          <w:szCs w:val="24"/>
        </w:rPr>
        <w:t>received</w:t>
      </w:r>
      <w:r w:rsidRPr="007D51AA">
        <w:rPr>
          <w:rFonts w:ascii="Book Antiqua" w:hAnsi="Book Antiqua"/>
          <w:sz w:val="24"/>
          <w:szCs w:val="24"/>
        </w:rPr>
        <w:t xml:space="preserve"> less than five O’levels compared to </w:t>
      </w:r>
      <w:r w:rsidR="007411EE" w:rsidRPr="007D51AA">
        <w:rPr>
          <w:rFonts w:ascii="Book Antiqua" w:hAnsi="Book Antiqua"/>
          <w:sz w:val="24"/>
          <w:szCs w:val="24"/>
        </w:rPr>
        <w:t>38</w:t>
      </w:r>
      <w:r w:rsidRPr="007D51AA">
        <w:rPr>
          <w:rFonts w:ascii="Book Antiqua" w:hAnsi="Book Antiqua"/>
          <w:sz w:val="24"/>
          <w:szCs w:val="24"/>
        </w:rPr>
        <w:t>.</w:t>
      </w:r>
      <w:r w:rsidR="007411EE" w:rsidRPr="007D51AA">
        <w:rPr>
          <w:rFonts w:ascii="Book Antiqua" w:hAnsi="Book Antiqua"/>
          <w:sz w:val="24"/>
          <w:szCs w:val="24"/>
        </w:rPr>
        <w:t>95</w:t>
      </w:r>
      <w:r w:rsidRPr="007D51AA">
        <w:rPr>
          <w:rFonts w:ascii="Book Antiqua" w:hAnsi="Book Antiqua"/>
          <w:sz w:val="24"/>
          <w:szCs w:val="24"/>
        </w:rPr>
        <w:t xml:space="preserve"> per cent of their peers that did receive five or more O'levels. Sex presents </w:t>
      </w:r>
      <w:r w:rsidR="00FE2DB8" w:rsidRPr="007D51AA">
        <w:rPr>
          <w:rFonts w:ascii="Book Antiqua" w:hAnsi="Book Antiqua"/>
          <w:sz w:val="24"/>
          <w:szCs w:val="24"/>
        </w:rPr>
        <w:t>an even</w:t>
      </w:r>
      <w:r w:rsidRPr="007D51AA">
        <w:rPr>
          <w:rFonts w:ascii="Book Antiqua" w:hAnsi="Book Antiqua"/>
          <w:sz w:val="24"/>
          <w:szCs w:val="24"/>
        </w:rPr>
        <w:t xml:space="preserve"> split of </w:t>
      </w:r>
      <w:r w:rsidR="007411EE" w:rsidRPr="007D51AA">
        <w:rPr>
          <w:rFonts w:ascii="Book Antiqua" w:hAnsi="Book Antiqua"/>
          <w:sz w:val="24"/>
          <w:szCs w:val="24"/>
        </w:rPr>
        <w:t>55</w:t>
      </w:r>
      <w:r w:rsidRPr="007D51AA">
        <w:rPr>
          <w:rFonts w:ascii="Book Antiqua" w:hAnsi="Book Antiqua"/>
          <w:sz w:val="24"/>
          <w:szCs w:val="24"/>
        </w:rPr>
        <w:t>.</w:t>
      </w:r>
      <w:r w:rsidR="007411EE" w:rsidRPr="007D51AA">
        <w:rPr>
          <w:rFonts w:ascii="Book Antiqua" w:hAnsi="Book Antiqua"/>
          <w:sz w:val="24"/>
          <w:szCs w:val="24"/>
        </w:rPr>
        <w:t>40</w:t>
      </w:r>
      <w:r w:rsidRPr="007D51AA">
        <w:rPr>
          <w:rFonts w:ascii="Book Antiqua" w:hAnsi="Book Antiqua"/>
          <w:sz w:val="24"/>
          <w:szCs w:val="24"/>
        </w:rPr>
        <w:t xml:space="preserve"> per cent of women and </w:t>
      </w:r>
      <w:r w:rsidR="007411EE" w:rsidRPr="007D51AA">
        <w:rPr>
          <w:rFonts w:ascii="Book Antiqua" w:hAnsi="Book Antiqua"/>
          <w:sz w:val="24"/>
          <w:szCs w:val="24"/>
        </w:rPr>
        <w:t>44</w:t>
      </w:r>
      <w:r w:rsidRPr="007D51AA">
        <w:rPr>
          <w:rFonts w:ascii="Book Antiqua" w:hAnsi="Book Antiqua"/>
          <w:sz w:val="24"/>
          <w:szCs w:val="24"/>
        </w:rPr>
        <w:t>.</w:t>
      </w:r>
      <w:r w:rsidR="007411EE" w:rsidRPr="007D51AA">
        <w:rPr>
          <w:rFonts w:ascii="Book Antiqua" w:hAnsi="Book Antiqua"/>
          <w:sz w:val="24"/>
          <w:szCs w:val="24"/>
        </w:rPr>
        <w:t>60</w:t>
      </w:r>
      <w:r w:rsidRPr="007D51AA">
        <w:rPr>
          <w:rFonts w:ascii="Book Antiqua" w:hAnsi="Book Antiqua"/>
          <w:sz w:val="24"/>
          <w:szCs w:val="24"/>
        </w:rPr>
        <w:t xml:space="preserve"> per cent of men. Regarding homeownership, </w:t>
      </w:r>
      <w:r w:rsidR="007411EE" w:rsidRPr="007D51AA">
        <w:rPr>
          <w:rFonts w:ascii="Book Antiqua" w:hAnsi="Book Antiqua"/>
          <w:sz w:val="24"/>
          <w:szCs w:val="24"/>
        </w:rPr>
        <w:t>76</w:t>
      </w:r>
      <w:r w:rsidRPr="007D51AA">
        <w:rPr>
          <w:rFonts w:ascii="Book Antiqua" w:hAnsi="Book Antiqua"/>
          <w:sz w:val="24"/>
          <w:szCs w:val="24"/>
        </w:rPr>
        <w:t>.</w:t>
      </w:r>
      <w:r w:rsidR="007411EE" w:rsidRPr="007D51AA">
        <w:rPr>
          <w:rFonts w:ascii="Book Antiqua" w:hAnsi="Book Antiqua"/>
          <w:sz w:val="24"/>
          <w:szCs w:val="24"/>
        </w:rPr>
        <w:t>24</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grew up in homes owned by their parents compared to </w:t>
      </w:r>
      <w:r w:rsidR="007411EE" w:rsidRPr="007D51AA">
        <w:rPr>
          <w:rFonts w:ascii="Book Antiqua" w:hAnsi="Book Antiqua"/>
          <w:sz w:val="24"/>
          <w:szCs w:val="24"/>
        </w:rPr>
        <w:t>23</w:t>
      </w:r>
      <w:r w:rsidRPr="007D51AA">
        <w:rPr>
          <w:rFonts w:ascii="Book Antiqua" w:hAnsi="Book Antiqua"/>
          <w:sz w:val="24"/>
          <w:szCs w:val="24"/>
        </w:rPr>
        <w:t>.</w:t>
      </w:r>
      <w:r w:rsidR="007411EE" w:rsidRPr="007D51AA">
        <w:rPr>
          <w:rFonts w:ascii="Book Antiqua" w:hAnsi="Book Antiqua"/>
          <w:sz w:val="24"/>
          <w:szCs w:val="24"/>
        </w:rPr>
        <w:t>76</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that did not grow up in homes owned by their parents. Comparing this to information provided by the Home Owners Alliance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szCs w:val="24"/>
        </w:rPr>
        <w:t>(2012)</w:t>
      </w:r>
      <w:r w:rsidRPr="007D51AA">
        <w:rPr>
          <w:rFonts w:ascii="Book Antiqua" w:hAnsi="Book Antiqua"/>
          <w:sz w:val="24"/>
          <w:szCs w:val="24"/>
        </w:rPr>
        <w:fldChar w:fldCharType="end"/>
      </w:r>
      <w:r w:rsidRPr="007D51AA">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7D51AA">
        <w:rPr>
          <w:rFonts w:ascii="Book Antiqua" w:hAnsi="Book Antiqua"/>
          <w:sz w:val="24"/>
          <w:szCs w:val="24"/>
        </w:rPr>
        <w:t>England</w:t>
      </w:r>
      <w:r w:rsidRPr="007D51AA">
        <w:rPr>
          <w:rFonts w:ascii="Book Antiqua" w:hAnsi="Book Antiqua"/>
          <w:sz w:val="24"/>
          <w:szCs w:val="24"/>
        </w:rPr>
        <w:t xml:space="preserve"> and Wales is 65.5 per cent – this sample has an </w:t>
      </w:r>
      <w:r w:rsidR="005D02C3" w:rsidRPr="007D51AA">
        <w:rPr>
          <w:rFonts w:ascii="Book Antiqua" w:hAnsi="Book Antiqua"/>
          <w:sz w:val="24"/>
          <w:szCs w:val="24"/>
        </w:rPr>
        <w:t>overrepresentation</w:t>
      </w:r>
      <w:r w:rsidRPr="007D51AA">
        <w:rPr>
          <w:rFonts w:ascii="Book Antiqua" w:hAnsi="Book Antiqua"/>
          <w:sz w:val="24"/>
          <w:szCs w:val="24"/>
        </w:rPr>
        <w:t xml:space="preserve"> of </w:t>
      </w:r>
      <w:r w:rsidR="007411EE" w:rsidRPr="007D51AA">
        <w:rPr>
          <w:rFonts w:ascii="Book Antiqua" w:hAnsi="Book Antiqua"/>
          <w:sz w:val="24"/>
          <w:szCs w:val="24"/>
        </w:rPr>
        <w:t>10</w:t>
      </w:r>
      <w:r w:rsidRPr="007D51AA">
        <w:rPr>
          <w:rFonts w:ascii="Book Antiqua" w:hAnsi="Book Antiqua"/>
          <w:sz w:val="24"/>
          <w:szCs w:val="24"/>
        </w:rPr>
        <w:t>.</w:t>
      </w:r>
      <w:r w:rsidR="007411EE" w:rsidRPr="007D51AA">
        <w:rPr>
          <w:rFonts w:ascii="Book Antiqua" w:hAnsi="Book Antiqua"/>
          <w:sz w:val="24"/>
          <w:szCs w:val="24"/>
        </w:rPr>
        <w:t>74</w:t>
      </w:r>
      <w:r w:rsidRPr="007D51AA">
        <w:rPr>
          <w:rFonts w:ascii="Book Antiqua" w:hAnsi="Book Antiqua"/>
          <w:sz w:val="24"/>
          <w:szCs w:val="24"/>
        </w:rPr>
        <w:t xml:space="preserve"> per cent. This could present missing data related issues within model </w:t>
      </w:r>
      <w:r w:rsidR="005D02C3" w:rsidRPr="007D51AA">
        <w:rPr>
          <w:rFonts w:ascii="Book Antiqua" w:hAnsi="Book Antiqua"/>
          <w:sz w:val="24"/>
          <w:szCs w:val="24"/>
        </w:rPr>
        <w:t>interpretation</w:t>
      </w:r>
      <w:r w:rsidRPr="007D51AA">
        <w:rPr>
          <w:rFonts w:ascii="Book Antiqua" w:hAnsi="Book Antiqua"/>
          <w:sz w:val="24"/>
          <w:szCs w:val="24"/>
        </w:rPr>
        <w:t xml:space="preserve"> and will be investigated later in this chapter. </w:t>
      </w:r>
    </w:p>
    <w:p w14:paraId="3582FB2B" w14:textId="77B708DD"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The NS-SEC categories for SOC 2000 construction all see </w:t>
      </w:r>
      <w:r w:rsidR="005D02C3" w:rsidRPr="007D51AA">
        <w:rPr>
          <w:rFonts w:ascii="Book Antiqua" w:hAnsi="Book Antiqua"/>
          <w:sz w:val="24"/>
          <w:szCs w:val="24"/>
        </w:rPr>
        <w:t>a</w:t>
      </w:r>
      <w:r w:rsidRPr="007D51AA">
        <w:rPr>
          <w:rFonts w:ascii="Book Antiqua" w:hAnsi="Book Antiqua"/>
          <w:sz w:val="24"/>
          <w:szCs w:val="24"/>
        </w:rPr>
        <w:t xml:space="preserve"> </w:t>
      </w:r>
      <w:r w:rsidR="005D02C3" w:rsidRPr="007D51AA">
        <w:rPr>
          <w:rFonts w:ascii="Book Antiqua" w:hAnsi="Book Antiqua"/>
          <w:sz w:val="24"/>
          <w:szCs w:val="24"/>
        </w:rPr>
        <w:t>relatively</w:t>
      </w:r>
      <w:r w:rsidRPr="007D51AA">
        <w:rPr>
          <w:rFonts w:ascii="Book Antiqua" w:hAnsi="Book Antiqua"/>
          <w:sz w:val="24"/>
          <w:szCs w:val="24"/>
        </w:rPr>
        <w:t xml:space="preserve"> even distribution between 10-19 per cent </w:t>
      </w:r>
      <w:r w:rsidR="005D02C3" w:rsidRPr="007D51AA">
        <w:rPr>
          <w:rFonts w:ascii="Book Antiqua" w:hAnsi="Book Antiqua"/>
          <w:sz w:val="24"/>
          <w:szCs w:val="24"/>
        </w:rPr>
        <w:t>except</w:t>
      </w:r>
      <w:r w:rsidRPr="007D51AA">
        <w:rPr>
          <w:rFonts w:ascii="Book Antiqua" w:hAnsi="Book Antiqua"/>
          <w:sz w:val="24"/>
          <w:szCs w:val="24"/>
        </w:rPr>
        <w:t xml:space="preserve"> for those in NS-SEC 1.1 and 1.2 with 5.65 </w:t>
      </w:r>
      <w:r w:rsidRPr="007D51AA">
        <w:rPr>
          <w:rFonts w:ascii="Book Antiqua" w:hAnsi="Book Antiqua"/>
          <w:sz w:val="24"/>
          <w:szCs w:val="24"/>
        </w:rPr>
        <w:lastRenderedPageBreak/>
        <w:t>per cent and 7.</w:t>
      </w:r>
      <w:r w:rsidR="007411EE" w:rsidRPr="007D51AA">
        <w:rPr>
          <w:rFonts w:ascii="Book Antiqua" w:hAnsi="Book Antiqua"/>
          <w:sz w:val="24"/>
          <w:szCs w:val="24"/>
        </w:rPr>
        <w:t>50</w:t>
      </w:r>
      <w:r w:rsidRPr="007D51AA">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7D51AA">
        <w:rPr>
          <w:rFonts w:ascii="Book Antiqua" w:hAnsi="Book Antiqua"/>
          <w:sz w:val="24"/>
          <w:szCs w:val="24"/>
        </w:rPr>
        <w:t>RGSC,</w:t>
      </w:r>
      <w:r w:rsidRPr="007D51AA">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9400198" w:rsidR="00B4615B" w:rsidRPr="007D51AA" w:rsidRDefault="00B4615B" w:rsidP="00DB590F">
      <w:pPr>
        <w:pStyle w:val="Caption"/>
      </w:pPr>
      <w:bookmarkStart w:id="194" w:name="_Toc174390423"/>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50</w:t>
      </w:r>
      <w:r w:rsidR="00333601" w:rsidRPr="007D51AA">
        <w:fldChar w:fldCharType="end"/>
      </w:r>
      <w:r w:rsidRPr="007D51AA">
        <w:t xml:space="preserve"> Descriptive Statistics for BCS Model</w:t>
      </w:r>
      <w:bookmarkEnd w:id="194"/>
    </w:p>
    <w:tbl>
      <w:tblPr>
        <w:tblStyle w:val="GridTable6Colourful"/>
        <w:tblW w:w="0" w:type="auto"/>
        <w:tblLook w:val="04A0" w:firstRow="1" w:lastRow="0" w:firstColumn="1" w:lastColumn="0" w:noHBand="0" w:noVBand="1"/>
      </w:tblPr>
      <w:tblGrid>
        <w:gridCol w:w="3024"/>
        <w:gridCol w:w="2993"/>
        <w:gridCol w:w="2999"/>
      </w:tblGrid>
      <w:tr w:rsidR="009E0F08" w:rsidRPr="007D51AA"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7D51AA" w:rsidRDefault="009E0F08" w:rsidP="008929B7">
            <w:pPr>
              <w:rPr>
                <w:rFonts w:ascii="Book Antiqua" w:hAnsi="Book Antiqua"/>
                <w:sz w:val="20"/>
                <w:szCs w:val="20"/>
              </w:rPr>
            </w:pPr>
            <w:r w:rsidRPr="007D51AA">
              <w:rPr>
                <w:rFonts w:ascii="Book Antiqua" w:hAnsi="Book Antiqua"/>
                <w:sz w:val="20"/>
                <w:szCs w:val="20"/>
              </w:rPr>
              <w:t xml:space="preserve">Table </w:t>
            </w:r>
            <w:r w:rsidR="002E54D7" w:rsidRPr="007D51AA">
              <w:rPr>
                <w:rFonts w:ascii="Book Antiqua" w:hAnsi="Book Antiqua"/>
                <w:sz w:val="20"/>
                <w:szCs w:val="20"/>
              </w:rPr>
              <w:t>2.39</w:t>
            </w:r>
            <w:r w:rsidRPr="007D51AA">
              <w:rPr>
                <w:rFonts w:ascii="Book Antiqua" w:hAnsi="Book Antiqua"/>
                <w:sz w:val="20"/>
                <w:szCs w:val="20"/>
              </w:rPr>
              <w:t>: Descriptive Statistics for Economic Activity</w:t>
            </w:r>
          </w:p>
        </w:tc>
      </w:tr>
      <w:tr w:rsidR="009E0F08" w:rsidRPr="007D51AA"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7D51AA" w:rsidRDefault="009E0F08" w:rsidP="008929B7">
            <w:pPr>
              <w:rPr>
                <w:rFonts w:ascii="Book Antiqua" w:hAnsi="Book Antiqua"/>
                <w:sz w:val="20"/>
                <w:szCs w:val="20"/>
              </w:rPr>
            </w:pPr>
          </w:p>
        </w:tc>
        <w:tc>
          <w:tcPr>
            <w:tcW w:w="3120" w:type="dxa"/>
          </w:tcPr>
          <w:p w14:paraId="328B324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w:t>
            </w:r>
          </w:p>
        </w:tc>
        <w:tc>
          <w:tcPr>
            <w:tcW w:w="3120" w:type="dxa"/>
          </w:tcPr>
          <w:p w14:paraId="2113E69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w:t>
            </w:r>
          </w:p>
        </w:tc>
      </w:tr>
      <w:tr w:rsidR="009E0F08" w:rsidRPr="007D51AA"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Continue Schooling or not after September when individuals are 16</w:t>
            </w:r>
          </w:p>
        </w:tc>
        <w:tc>
          <w:tcPr>
            <w:tcW w:w="3120" w:type="dxa"/>
          </w:tcPr>
          <w:p w14:paraId="312A077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Continue Schooling</w:t>
            </w:r>
          </w:p>
        </w:tc>
        <w:tc>
          <w:tcPr>
            <w:tcW w:w="3120" w:type="dxa"/>
          </w:tcPr>
          <w:p w14:paraId="65A0E1C7"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624</w:t>
            </w:r>
          </w:p>
        </w:tc>
        <w:tc>
          <w:tcPr>
            <w:tcW w:w="3120" w:type="dxa"/>
          </w:tcPr>
          <w:p w14:paraId="68028A1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39.64%</w:t>
            </w:r>
          </w:p>
        </w:tc>
      </w:tr>
      <w:tr w:rsidR="009E0F08" w:rsidRPr="007D51AA"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Continue Schooling</w:t>
            </w:r>
          </w:p>
        </w:tc>
        <w:tc>
          <w:tcPr>
            <w:tcW w:w="3120" w:type="dxa"/>
          </w:tcPr>
          <w:p w14:paraId="2A8BB27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950</w:t>
            </w:r>
          </w:p>
        </w:tc>
        <w:tc>
          <w:tcPr>
            <w:tcW w:w="3120" w:type="dxa"/>
          </w:tcPr>
          <w:p w14:paraId="4C4AFBD0"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60.36%</w:t>
            </w:r>
          </w:p>
        </w:tc>
      </w:tr>
      <w:tr w:rsidR="009E0F08" w:rsidRPr="007D51AA"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Educational Attainment O'levels</w:t>
            </w:r>
          </w:p>
        </w:tc>
        <w:tc>
          <w:tcPr>
            <w:tcW w:w="3120" w:type="dxa"/>
          </w:tcPr>
          <w:p w14:paraId="26858170"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&lt;5 O-Levels</w:t>
            </w:r>
          </w:p>
        </w:tc>
        <w:tc>
          <w:tcPr>
            <w:tcW w:w="3120" w:type="dxa"/>
          </w:tcPr>
          <w:p w14:paraId="5826063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961</w:t>
            </w:r>
          </w:p>
        </w:tc>
        <w:tc>
          <w:tcPr>
            <w:tcW w:w="3120" w:type="dxa"/>
          </w:tcPr>
          <w:p w14:paraId="45C9EC9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61.05%</w:t>
            </w:r>
          </w:p>
        </w:tc>
      </w:tr>
      <w:tr w:rsidR="009E0F08" w:rsidRPr="007D51AA"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&gt;5 O-Levels</w:t>
            </w:r>
          </w:p>
        </w:tc>
        <w:tc>
          <w:tcPr>
            <w:tcW w:w="3120" w:type="dxa"/>
          </w:tcPr>
          <w:p w14:paraId="034F0C2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613</w:t>
            </w:r>
          </w:p>
        </w:tc>
        <w:tc>
          <w:tcPr>
            <w:tcW w:w="3120" w:type="dxa"/>
          </w:tcPr>
          <w:p w14:paraId="0A916067"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38.95%</w:t>
            </w:r>
          </w:p>
        </w:tc>
      </w:tr>
      <w:tr w:rsidR="009E0F08" w:rsidRPr="007D51AA"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Sex of Respondent</w:t>
            </w:r>
          </w:p>
        </w:tc>
        <w:tc>
          <w:tcPr>
            <w:tcW w:w="3120" w:type="dxa"/>
          </w:tcPr>
          <w:p w14:paraId="735F482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Female</w:t>
            </w:r>
          </w:p>
        </w:tc>
        <w:tc>
          <w:tcPr>
            <w:tcW w:w="3120" w:type="dxa"/>
          </w:tcPr>
          <w:p w14:paraId="3A5CD8A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872</w:t>
            </w:r>
          </w:p>
        </w:tc>
        <w:tc>
          <w:tcPr>
            <w:tcW w:w="3120" w:type="dxa"/>
          </w:tcPr>
          <w:p w14:paraId="16F15C7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55.40%</w:t>
            </w:r>
          </w:p>
        </w:tc>
      </w:tr>
      <w:tr w:rsidR="009E0F08" w:rsidRPr="007D51AA"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Male</w:t>
            </w:r>
          </w:p>
        </w:tc>
        <w:tc>
          <w:tcPr>
            <w:tcW w:w="3120" w:type="dxa"/>
          </w:tcPr>
          <w:p w14:paraId="4A455589"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702</w:t>
            </w:r>
          </w:p>
        </w:tc>
        <w:tc>
          <w:tcPr>
            <w:tcW w:w="3120" w:type="dxa"/>
          </w:tcPr>
          <w:p w14:paraId="60EF49E0"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44.60%</w:t>
            </w:r>
          </w:p>
        </w:tc>
      </w:tr>
      <w:tr w:rsidR="009E0F08" w:rsidRPr="007D51AA"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Housing Tenure of Respondent when Child</w:t>
            </w:r>
          </w:p>
        </w:tc>
        <w:tc>
          <w:tcPr>
            <w:tcW w:w="3120" w:type="dxa"/>
          </w:tcPr>
          <w:p w14:paraId="1D61CC51"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Own Home</w:t>
            </w:r>
          </w:p>
        </w:tc>
        <w:tc>
          <w:tcPr>
            <w:tcW w:w="3120" w:type="dxa"/>
          </w:tcPr>
          <w:p w14:paraId="5E0F4DB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1,200</w:t>
            </w:r>
          </w:p>
        </w:tc>
        <w:tc>
          <w:tcPr>
            <w:tcW w:w="3120" w:type="dxa"/>
          </w:tcPr>
          <w:p w14:paraId="0C265AE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76.24%</w:t>
            </w:r>
          </w:p>
        </w:tc>
      </w:tr>
      <w:tr w:rsidR="009E0F08" w:rsidRPr="007D51AA"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Own Home</w:t>
            </w:r>
          </w:p>
        </w:tc>
        <w:tc>
          <w:tcPr>
            <w:tcW w:w="3120" w:type="dxa"/>
          </w:tcPr>
          <w:p w14:paraId="784357A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374</w:t>
            </w:r>
          </w:p>
        </w:tc>
        <w:tc>
          <w:tcPr>
            <w:tcW w:w="3120" w:type="dxa"/>
          </w:tcPr>
          <w:p w14:paraId="4A87424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23.76%</w:t>
            </w:r>
          </w:p>
        </w:tc>
      </w:tr>
      <w:tr w:rsidR="009E0F08" w:rsidRPr="007D51AA"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3120" w:type="dxa"/>
          </w:tcPr>
          <w:p w14:paraId="6D4C5F1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3120" w:type="dxa"/>
          </w:tcPr>
          <w:p w14:paraId="6B887A1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w:t>
            </w:r>
          </w:p>
        </w:tc>
        <w:tc>
          <w:tcPr>
            <w:tcW w:w="3120" w:type="dxa"/>
          </w:tcPr>
          <w:p w14:paraId="6DBF96E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5.65%</w:t>
            </w:r>
          </w:p>
        </w:tc>
      </w:tr>
      <w:tr w:rsidR="009E0F08" w:rsidRPr="007D51AA"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3120" w:type="dxa"/>
          </w:tcPr>
          <w:p w14:paraId="5A81C3D1"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w:t>
            </w:r>
          </w:p>
        </w:tc>
        <w:tc>
          <w:tcPr>
            <w:tcW w:w="3120" w:type="dxa"/>
          </w:tcPr>
          <w:p w14:paraId="3F4206F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7.50%</w:t>
            </w:r>
          </w:p>
        </w:tc>
      </w:tr>
      <w:tr w:rsidR="009E0F08" w:rsidRPr="007D51AA"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54DDF4C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w:t>
            </w:r>
          </w:p>
        </w:tc>
        <w:tc>
          <w:tcPr>
            <w:tcW w:w="3120" w:type="dxa"/>
          </w:tcPr>
          <w:p w14:paraId="6204896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18.81%</w:t>
            </w:r>
          </w:p>
        </w:tc>
      </w:tr>
      <w:tr w:rsidR="009E0F08" w:rsidRPr="007D51AA"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3120" w:type="dxa"/>
          </w:tcPr>
          <w:p w14:paraId="1AA2B72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w:t>
            </w:r>
          </w:p>
        </w:tc>
        <w:tc>
          <w:tcPr>
            <w:tcW w:w="3120" w:type="dxa"/>
          </w:tcPr>
          <w:p w14:paraId="6F5A265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11.37%</w:t>
            </w:r>
          </w:p>
        </w:tc>
      </w:tr>
      <w:tr w:rsidR="009E0F08" w:rsidRPr="007D51AA"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3ED30F4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w:t>
            </w:r>
          </w:p>
        </w:tc>
        <w:tc>
          <w:tcPr>
            <w:tcW w:w="3120" w:type="dxa"/>
          </w:tcPr>
          <w:p w14:paraId="41FD5B0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10.80%</w:t>
            </w:r>
          </w:p>
        </w:tc>
      </w:tr>
      <w:tr w:rsidR="009E0F08" w:rsidRPr="007D51AA"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3759D9D7"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w:t>
            </w:r>
          </w:p>
        </w:tc>
        <w:tc>
          <w:tcPr>
            <w:tcW w:w="3120" w:type="dxa"/>
          </w:tcPr>
          <w:p w14:paraId="0D06E51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16.39%</w:t>
            </w:r>
          </w:p>
        </w:tc>
      </w:tr>
      <w:tr w:rsidR="009E0F08" w:rsidRPr="007D51AA"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3120" w:type="dxa"/>
          </w:tcPr>
          <w:p w14:paraId="5ABEF94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w:t>
            </w:r>
          </w:p>
        </w:tc>
        <w:tc>
          <w:tcPr>
            <w:tcW w:w="3120" w:type="dxa"/>
          </w:tcPr>
          <w:p w14:paraId="6B6D301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12.58%</w:t>
            </w:r>
          </w:p>
        </w:tc>
      </w:tr>
      <w:tr w:rsidR="009E0F08" w:rsidRPr="007D51AA"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3120" w:type="dxa"/>
          </w:tcPr>
          <w:p w14:paraId="768FFA1F"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w:t>
            </w:r>
          </w:p>
        </w:tc>
        <w:tc>
          <w:tcPr>
            <w:tcW w:w="3120" w:type="dxa"/>
          </w:tcPr>
          <w:p w14:paraId="0C7B6CD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16.90%</w:t>
            </w:r>
          </w:p>
        </w:tc>
      </w:tr>
      <w:tr w:rsidR="009E0F08" w:rsidRPr="007D51AA"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3120" w:type="dxa"/>
          </w:tcPr>
          <w:p w14:paraId="2EF27606"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3120" w:type="dxa"/>
          </w:tcPr>
          <w:p w14:paraId="1CD1883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w:t>
            </w:r>
          </w:p>
        </w:tc>
        <w:tc>
          <w:tcPr>
            <w:tcW w:w="3120" w:type="dxa"/>
          </w:tcPr>
          <w:p w14:paraId="2D6483E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5.84%</w:t>
            </w:r>
          </w:p>
        </w:tc>
      </w:tr>
      <w:tr w:rsidR="009E0F08" w:rsidRPr="007D51AA"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lastRenderedPageBreak/>
              <w:t xml:space="preserve">  2</w:t>
            </w:r>
          </w:p>
        </w:tc>
        <w:tc>
          <w:tcPr>
            <w:tcW w:w="3120" w:type="dxa"/>
          </w:tcPr>
          <w:p w14:paraId="5EC43A8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w:t>
            </w:r>
          </w:p>
        </w:tc>
        <w:tc>
          <w:tcPr>
            <w:tcW w:w="3120" w:type="dxa"/>
          </w:tcPr>
          <w:p w14:paraId="290540E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29.10%</w:t>
            </w:r>
          </w:p>
        </w:tc>
      </w:tr>
      <w:tr w:rsidR="009E0F08" w:rsidRPr="007D51AA"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3120" w:type="dxa"/>
          </w:tcPr>
          <w:p w14:paraId="0C150FBA"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w:t>
            </w:r>
          </w:p>
        </w:tc>
        <w:tc>
          <w:tcPr>
            <w:tcW w:w="3120" w:type="dxa"/>
          </w:tcPr>
          <w:p w14:paraId="1F0913C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12.45%</w:t>
            </w:r>
          </w:p>
        </w:tc>
      </w:tr>
      <w:tr w:rsidR="009E0F08" w:rsidRPr="007D51AA"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3120" w:type="dxa"/>
          </w:tcPr>
          <w:p w14:paraId="04BD8D2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w:t>
            </w:r>
          </w:p>
        </w:tc>
        <w:tc>
          <w:tcPr>
            <w:tcW w:w="3120" w:type="dxa"/>
          </w:tcPr>
          <w:p w14:paraId="76DBAE3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36.66%</w:t>
            </w:r>
          </w:p>
        </w:tc>
      </w:tr>
      <w:tr w:rsidR="009E0F08" w:rsidRPr="007D51AA"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1266891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w:t>
            </w:r>
          </w:p>
        </w:tc>
        <w:tc>
          <w:tcPr>
            <w:tcW w:w="3120" w:type="dxa"/>
          </w:tcPr>
          <w:p w14:paraId="02A5D901"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11.05%</w:t>
            </w:r>
          </w:p>
        </w:tc>
      </w:tr>
      <w:tr w:rsidR="009E0F08" w:rsidRPr="007D51AA"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7B7DC08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w:t>
            </w:r>
          </w:p>
        </w:tc>
        <w:tc>
          <w:tcPr>
            <w:tcW w:w="3120" w:type="dxa"/>
          </w:tcPr>
          <w:p w14:paraId="224EF81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4.89%</w:t>
            </w:r>
          </w:p>
        </w:tc>
      </w:tr>
      <w:tr w:rsidR="009E0F08" w:rsidRPr="007D51AA"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SOC90</w:t>
            </w:r>
          </w:p>
        </w:tc>
        <w:tc>
          <w:tcPr>
            <w:tcW w:w="3120" w:type="dxa"/>
          </w:tcPr>
          <w:p w14:paraId="76D3AE75"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3120" w:type="dxa"/>
          </w:tcPr>
          <w:p w14:paraId="311670B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w:t>
            </w:r>
          </w:p>
        </w:tc>
        <w:tc>
          <w:tcPr>
            <w:tcW w:w="3120" w:type="dxa"/>
          </w:tcPr>
          <w:p w14:paraId="44EF379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5.40%</w:t>
            </w:r>
          </w:p>
        </w:tc>
      </w:tr>
      <w:tr w:rsidR="009E0F08" w:rsidRPr="007D51AA"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3120" w:type="dxa"/>
          </w:tcPr>
          <w:p w14:paraId="7582FBCF"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w:t>
            </w:r>
          </w:p>
        </w:tc>
        <w:tc>
          <w:tcPr>
            <w:tcW w:w="3120" w:type="dxa"/>
          </w:tcPr>
          <w:p w14:paraId="3D03281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8.39%</w:t>
            </w:r>
          </w:p>
        </w:tc>
      </w:tr>
      <w:tr w:rsidR="009E0F08" w:rsidRPr="007D51AA"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5E75C23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w:t>
            </w:r>
          </w:p>
        </w:tc>
        <w:tc>
          <w:tcPr>
            <w:tcW w:w="3120" w:type="dxa"/>
          </w:tcPr>
          <w:p w14:paraId="66A9DF79"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20.01%</w:t>
            </w:r>
          </w:p>
        </w:tc>
      </w:tr>
      <w:tr w:rsidR="009E0F08" w:rsidRPr="007D51AA"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3120" w:type="dxa"/>
          </w:tcPr>
          <w:p w14:paraId="6FE93B9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w:t>
            </w:r>
          </w:p>
        </w:tc>
        <w:tc>
          <w:tcPr>
            <w:tcW w:w="3120" w:type="dxa"/>
          </w:tcPr>
          <w:p w14:paraId="61A1175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11.31%</w:t>
            </w:r>
          </w:p>
        </w:tc>
      </w:tr>
      <w:tr w:rsidR="009E0F08" w:rsidRPr="007D51AA"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6F01964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w:t>
            </w:r>
          </w:p>
        </w:tc>
        <w:tc>
          <w:tcPr>
            <w:tcW w:w="3120" w:type="dxa"/>
          </w:tcPr>
          <w:p w14:paraId="2AF00AC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9.97%</w:t>
            </w:r>
          </w:p>
        </w:tc>
      </w:tr>
      <w:tr w:rsidR="009E0F08" w:rsidRPr="007D51AA"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5C53575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w:t>
            </w:r>
          </w:p>
        </w:tc>
        <w:tc>
          <w:tcPr>
            <w:tcW w:w="3120" w:type="dxa"/>
          </w:tcPr>
          <w:p w14:paraId="044B28C3"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16.58%</w:t>
            </w:r>
          </w:p>
        </w:tc>
      </w:tr>
      <w:tr w:rsidR="009E0F08" w:rsidRPr="007D51AA"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3120" w:type="dxa"/>
          </w:tcPr>
          <w:p w14:paraId="76F4E0B6"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w:t>
            </w:r>
          </w:p>
        </w:tc>
        <w:tc>
          <w:tcPr>
            <w:tcW w:w="3120" w:type="dxa"/>
          </w:tcPr>
          <w:p w14:paraId="2B5DA57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12.64%</w:t>
            </w:r>
          </w:p>
        </w:tc>
      </w:tr>
      <w:tr w:rsidR="009E0F08" w:rsidRPr="007D51AA"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3120" w:type="dxa"/>
          </w:tcPr>
          <w:p w14:paraId="224018F9"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w:t>
            </w:r>
          </w:p>
        </w:tc>
        <w:tc>
          <w:tcPr>
            <w:tcW w:w="3120" w:type="dxa"/>
          </w:tcPr>
          <w:p w14:paraId="100AD4AA"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15.69%</w:t>
            </w:r>
          </w:p>
        </w:tc>
      </w:tr>
      <w:tr w:rsidR="009E0F08" w:rsidRPr="007D51AA"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SOC90</w:t>
            </w:r>
          </w:p>
        </w:tc>
        <w:tc>
          <w:tcPr>
            <w:tcW w:w="3120" w:type="dxa"/>
          </w:tcPr>
          <w:p w14:paraId="6392022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3120" w:type="dxa"/>
          </w:tcPr>
          <w:p w14:paraId="7B8541A2"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w:t>
            </w:r>
          </w:p>
        </w:tc>
        <w:tc>
          <w:tcPr>
            <w:tcW w:w="3120" w:type="dxa"/>
          </w:tcPr>
          <w:p w14:paraId="4233D70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7.81%</w:t>
            </w:r>
          </w:p>
        </w:tc>
      </w:tr>
      <w:tr w:rsidR="009E0F08" w:rsidRPr="007D51AA"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3120" w:type="dxa"/>
          </w:tcPr>
          <w:p w14:paraId="7B4D867B"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w:t>
            </w:r>
          </w:p>
        </w:tc>
        <w:tc>
          <w:tcPr>
            <w:tcW w:w="3120" w:type="dxa"/>
          </w:tcPr>
          <w:p w14:paraId="682D0E1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24.84%</w:t>
            </w:r>
          </w:p>
        </w:tc>
      </w:tr>
      <w:tr w:rsidR="009E0F08" w:rsidRPr="007D51AA"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3120" w:type="dxa"/>
          </w:tcPr>
          <w:p w14:paraId="638C3FDE"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w:t>
            </w:r>
          </w:p>
        </w:tc>
        <w:tc>
          <w:tcPr>
            <w:tcW w:w="3120" w:type="dxa"/>
          </w:tcPr>
          <w:p w14:paraId="167B1DBD"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16.90%</w:t>
            </w:r>
          </w:p>
        </w:tc>
      </w:tr>
      <w:tr w:rsidR="009E0F08" w:rsidRPr="007D51AA"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3120" w:type="dxa"/>
          </w:tcPr>
          <w:p w14:paraId="5127077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w:t>
            </w:r>
          </w:p>
        </w:tc>
        <w:tc>
          <w:tcPr>
            <w:tcW w:w="3120" w:type="dxa"/>
          </w:tcPr>
          <w:p w14:paraId="6156FAD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34.05%</w:t>
            </w:r>
          </w:p>
        </w:tc>
      </w:tr>
      <w:tr w:rsidR="009E0F08" w:rsidRPr="007D51AA"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3120" w:type="dxa"/>
          </w:tcPr>
          <w:p w14:paraId="751287A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w:t>
            </w:r>
          </w:p>
        </w:tc>
        <w:tc>
          <w:tcPr>
            <w:tcW w:w="3120" w:type="dxa"/>
          </w:tcPr>
          <w:p w14:paraId="62EB95E4"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12.96%</w:t>
            </w:r>
          </w:p>
        </w:tc>
      </w:tr>
      <w:tr w:rsidR="009E0F08" w:rsidRPr="007D51AA"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3120" w:type="dxa"/>
          </w:tcPr>
          <w:p w14:paraId="3B0E3C2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w:t>
            </w:r>
          </w:p>
        </w:tc>
        <w:tc>
          <w:tcPr>
            <w:tcW w:w="3120" w:type="dxa"/>
          </w:tcPr>
          <w:p w14:paraId="2C255E22"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3.43%</w:t>
            </w:r>
          </w:p>
        </w:tc>
      </w:tr>
      <w:tr w:rsidR="009E0F08" w:rsidRPr="007D51AA"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7D51AA" w:rsidRDefault="009E0F08" w:rsidP="008929B7">
            <w:pPr>
              <w:rPr>
                <w:rFonts w:ascii="Book Antiqua" w:hAnsi="Book Antiqua"/>
                <w:sz w:val="20"/>
                <w:szCs w:val="20"/>
              </w:rPr>
            </w:pPr>
          </w:p>
        </w:tc>
        <w:tc>
          <w:tcPr>
            <w:tcW w:w="3120" w:type="dxa"/>
          </w:tcPr>
          <w:p w14:paraId="39B9969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7D51AA" w:rsidRDefault="009E0F08" w:rsidP="008929B7">
            <w:pPr>
              <w:rPr>
                <w:rFonts w:ascii="Book Antiqua" w:hAnsi="Book Antiqua"/>
                <w:sz w:val="20"/>
                <w:szCs w:val="20"/>
              </w:rPr>
            </w:pPr>
          </w:p>
        </w:tc>
        <w:tc>
          <w:tcPr>
            <w:tcW w:w="3120" w:type="dxa"/>
          </w:tcPr>
          <w:p w14:paraId="32528F6A"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Mean</w:t>
            </w:r>
          </w:p>
        </w:tc>
        <w:tc>
          <w:tcPr>
            <w:tcW w:w="3120" w:type="dxa"/>
          </w:tcPr>
          <w:p w14:paraId="24549F2A"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SD</w:t>
            </w:r>
          </w:p>
        </w:tc>
      </w:tr>
      <w:tr w:rsidR="009E0F08" w:rsidRPr="007D51AA"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SOC2000</w:t>
            </w:r>
          </w:p>
        </w:tc>
        <w:tc>
          <w:tcPr>
            <w:tcW w:w="3120" w:type="dxa"/>
          </w:tcPr>
          <w:p w14:paraId="5398EF8C"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49.06</w:t>
            </w:r>
          </w:p>
        </w:tc>
        <w:tc>
          <w:tcPr>
            <w:tcW w:w="3120" w:type="dxa"/>
          </w:tcPr>
          <w:p w14:paraId="2D2AB496"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13.81</w:t>
            </w:r>
          </w:p>
        </w:tc>
      </w:tr>
      <w:tr w:rsidR="009E0F08" w:rsidRPr="007D51AA"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SOC90</w:t>
            </w:r>
          </w:p>
        </w:tc>
        <w:tc>
          <w:tcPr>
            <w:tcW w:w="3120" w:type="dxa"/>
          </w:tcPr>
          <w:p w14:paraId="5ED53CF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49.38</w:t>
            </w:r>
          </w:p>
        </w:tc>
        <w:tc>
          <w:tcPr>
            <w:tcW w:w="3120" w:type="dxa"/>
          </w:tcPr>
          <w:p w14:paraId="3590F04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14.52</w:t>
            </w:r>
          </w:p>
        </w:tc>
      </w:tr>
      <w:tr w:rsidR="009E0F08" w:rsidRPr="007D51AA"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7D51AA" w:rsidRDefault="009E0F08" w:rsidP="008929B7">
            <w:pPr>
              <w:rPr>
                <w:rFonts w:ascii="Book Antiqua" w:hAnsi="Book Antiqua"/>
                <w:sz w:val="20"/>
                <w:szCs w:val="20"/>
              </w:rPr>
            </w:pPr>
          </w:p>
        </w:tc>
        <w:tc>
          <w:tcPr>
            <w:tcW w:w="3120" w:type="dxa"/>
          </w:tcPr>
          <w:p w14:paraId="2B385AD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3120" w:type="dxa"/>
          </w:tcPr>
          <w:p w14:paraId="57EFCBD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w:t>
            </w:r>
          </w:p>
        </w:tc>
      </w:tr>
      <w:tr w:rsidR="009E0F08" w:rsidRPr="007D51AA"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7D51AA" w:rsidRDefault="009E0F08" w:rsidP="008929B7">
            <w:pPr>
              <w:rPr>
                <w:rFonts w:ascii="Book Antiqua" w:hAnsi="Book Antiqua"/>
                <w:sz w:val="20"/>
                <w:szCs w:val="20"/>
              </w:rPr>
            </w:pPr>
            <w:r w:rsidRPr="007D51AA">
              <w:rPr>
                <w:rFonts w:ascii="Book Antiqua" w:hAnsi="Book Antiqua"/>
                <w:sz w:val="20"/>
                <w:szCs w:val="20"/>
              </w:rPr>
              <w:t xml:space="preserve">Data Source: </w:t>
            </w:r>
            <w:r w:rsidR="002E54D7" w:rsidRPr="007D51AA">
              <w:rPr>
                <w:rFonts w:ascii="Book Antiqua" w:hAnsi="Book Antiqua"/>
                <w:sz w:val="20"/>
                <w:szCs w:val="20"/>
              </w:rPr>
              <w:t>BCS</w:t>
            </w:r>
          </w:p>
        </w:tc>
      </w:tr>
    </w:tbl>
    <w:p w14:paraId="0D68036F" w14:textId="77777777" w:rsidR="00B4615B" w:rsidRPr="007D51AA" w:rsidRDefault="00B4615B" w:rsidP="00B4615B">
      <w:pPr>
        <w:rPr>
          <w:rFonts w:ascii="Book Antiqua" w:hAnsi="Book Antiqua"/>
        </w:rPr>
      </w:pPr>
    </w:p>
    <w:p w14:paraId="2E1EA4EB" w14:textId="77777777" w:rsidR="00B4615B" w:rsidRPr="007D51AA" w:rsidRDefault="00B4615B" w:rsidP="00BD4372">
      <w:pPr>
        <w:rPr>
          <w:rFonts w:ascii="Book Antiqua" w:hAnsi="Book Antiqua"/>
          <w:b/>
          <w:bCs/>
        </w:rPr>
      </w:pPr>
    </w:p>
    <w:p w14:paraId="68A996E6" w14:textId="23890BF4"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Table 2.</w:t>
      </w:r>
      <w:r w:rsidR="00363EB4" w:rsidRPr="007D51AA">
        <w:rPr>
          <w:rFonts w:ascii="Book Antiqua" w:hAnsi="Book Antiqua"/>
          <w:sz w:val="24"/>
          <w:szCs w:val="24"/>
        </w:rPr>
        <w:t>40</w:t>
      </w:r>
      <w:r w:rsidRPr="007D51AA">
        <w:rPr>
          <w:rFonts w:ascii="Book Antiqua" w:hAnsi="Book Antiqua"/>
          <w:sz w:val="24"/>
          <w:szCs w:val="24"/>
        </w:rPr>
        <w:t xml:space="preserve"> provides descriptive statistics by the dependent variable. From table </w:t>
      </w:r>
      <w:r w:rsidR="005D02C3" w:rsidRPr="007D51AA">
        <w:rPr>
          <w:rFonts w:ascii="Book Antiqua" w:hAnsi="Book Antiqua"/>
          <w:sz w:val="24"/>
          <w:szCs w:val="24"/>
        </w:rPr>
        <w:t>2.</w:t>
      </w:r>
      <w:r w:rsidR="00DB590F" w:rsidRPr="007D51AA">
        <w:rPr>
          <w:rFonts w:ascii="Book Antiqua" w:hAnsi="Book Antiqua"/>
          <w:sz w:val="24"/>
          <w:szCs w:val="24"/>
        </w:rPr>
        <w:t>40</w:t>
      </w:r>
      <w:r w:rsidRPr="007D51AA">
        <w:rPr>
          <w:rFonts w:ascii="Book Antiqua" w:hAnsi="Book Antiqua"/>
          <w:sz w:val="24"/>
          <w:szCs w:val="24"/>
        </w:rPr>
        <w:t xml:space="preserve"> some observations can be made.  Whilst not continuing schooling appears to be stratified by educational attainment, with </w:t>
      </w:r>
      <w:r w:rsidR="007411EE" w:rsidRPr="007D51AA">
        <w:rPr>
          <w:rFonts w:ascii="Book Antiqua" w:hAnsi="Book Antiqua"/>
          <w:sz w:val="24"/>
          <w:szCs w:val="24"/>
        </w:rPr>
        <w:t>77</w:t>
      </w:r>
      <w:r w:rsidRPr="007D51AA">
        <w:rPr>
          <w:rFonts w:ascii="Book Antiqua" w:hAnsi="Book Antiqua"/>
          <w:sz w:val="24"/>
          <w:szCs w:val="24"/>
        </w:rPr>
        <w:t>.</w:t>
      </w:r>
      <w:r w:rsidR="007411EE" w:rsidRPr="007D51AA">
        <w:rPr>
          <w:rFonts w:ascii="Book Antiqua" w:hAnsi="Book Antiqua"/>
          <w:sz w:val="24"/>
          <w:szCs w:val="24"/>
        </w:rPr>
        <w:t>88</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not receiving five or more O’levels not continuing schooling, and </w:t>
      </w:r>
      <w:r w:rsidR="007411EE" w:rsidRPr="007D51AA">
        <w:rPr>
          <w:rFonts w:ascii="Book Antiqua" w:hAnsi="Book Antiqua"/>
          <w:sz w:val="24"/>
          <w:szCs w:val="24"/>
        </w:rPr>
        <w:t>22</w:t>
      </w:r>
      <w:r w:rsidRPr="007D51AA">
        <w:rPr>
          <w:rFonts w:ascii="Book Antiqua" w:hAnsi="Book Antiqua"/>
          <w:sz w:val="24"/>
          <w:szCs w:val="24"/>
        </w:rPr>
        <w:t>.</w:t>
      </w:r>
      <w:r w:rsidR="007411EE" w:rsidRPr="007D51AA">
        <w:rPr>
          <w:rFonts w:ascii="Book Antiqua" w:hAnsi="Book Antiqua"/>
          <w:sz w:val="24"/>
          <w:szCs w:val="24"/>
        </w:rPr>
        <w:t>12</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7D51AA">
        <w:rPr>
          <w:rFonts w:ascii="Book Antiqua" w:hAnsi="Book Antiqua"/>
          <w:sz w:val="24"/>
          <w:szCs w:val="24"/>
        </w:rPr>
        <w:t>Individuals</w:t>
      </w:r>
      <w:r w:rsidRPr="007D51AA">
        <w:rPr>
          <w:rFonts w:ascii="Book Antiqua" w:hAnsi="Book Antiqua"/>
          <w:sz w:val="24"/>
          <w:szCs w:val="24"/>
        </w:rPr>
        <w:t xml:space="preserve"> that received five or more O’levels had </w:t>
      </w:r>
      <w:r w:rsidR="007411EE" w:rsidRPr="007D51AA">
        <w:rPr>
          <w:rFonts w:ascii="Book Antiqua" w:hAnsi="Book Antiqua"/>
          <w:sz w:val="24"/>
          <w:szCs w:val="24"/>
        </w:rPr>
        <w:t>the same per cent</w:t>
      </w:r>
      <w:r w:rsidRPr="007D51AA">
        <w:rPr>
          <w:rFonts w:ascii="Book Antiqua" w:hAnsi="Book Antiqua"/>
          <w:sz w:val="24"/>
          <w:szCs w:val="24"/>
        </w:rPr>
        <w:t xml:space="preserve"> continuing schooling compared to those </w:t>
      </w:r>
      <w:r w:rsidR="005D02C3" w:rsidRPr="007D51AA">
        <w:rPr>
          <w:rFonts w:ascii="Book Antiqua" w:hAnsi="Book Antiqua"/>
          <w:sz w:val="24"/>
          <w:szCs w:val="24"/>
        </w:rPr>
        <w:t>that</w:t>
      </w:r>
      <w:r w:rsidRPr="007D51AA">
        <w:rPr>
          <w:rFonts w:ascii="Book Antiqua" w:hAnsi="Book Antiqua"/>
          <w:sz w:val="24"/>
          <w:szCs w:val="24"/>
        </w:rPr>
        <w:t xml:space="preserve"> did not receive five </w:t>
      </w:r>
      <w:r w:rsidR="005D02C3" w:rsidRPr="007D51AA">
        <w:rPr>
          <w:rFonts w:ascii="Book Antiqua" w:hAnsi="Book Antiqua"/>
          <w:sz w:val="24"/>
          <w:szCs w:val="24"/>
        </w:rPr>
        <w:t>or</w:t>
      </w:r>
      <w:r w:rsidRPr="007D51AA">
        <w:rPr>
          <w:rFonts w:ascii="Book Antiqua" w:hAnsi="Book Antiqua"/>
          <w:sz w:val="24"/>
          <w:szCs w:val="24"/>
        </w:rPr>
        <w:t xml:space="preserve"> more O’levels. </w:t>
      </w:r>
    </w:p>
    <w:p w14:paraId="4D0ED2FD" w14:textId="48AEA99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7D51AA">
        <w:rPr>
          <w:rFonts w:ascii="Book Antiqua" w:hAnsi="Book Antiqua"/>
          <w:sz w:val="24"/>
          <w:szCs w:val="24"/>
        </w:rPr>
        <w:t>men</w:t>
      </w:r>
      <w:r w:rsidRPr="007D51AA">
        <w:rPr>
          <w:rFonts w:ascii="Book Antiqua" w:hAnsi="Book Antiqua"/>
          <w:sz w:val="24"/>
          <w:szCs w:val="24"/>
        </w:rPr>
        <w:t xml:space="preserve"> </w:t>
      </w:r>
      <w:r w:rsidR="005D02C3" w:rsidRPr="007D51AA">
        <w:rPr>
          <w:rFonts w:ascii="Book Antiqua" w:hAnsi="Book Antiqua"/>
          <w:sz w:val="24"/>
          <w:szCs w:val="24"/>
        </w:rPr>
        <w:t>and</w:t>
      </w:r>
      <w:r w:rsidRPr="007D51AA">
        <w:rPr>
          <w:rFonts w:ascii="Book Antiqua" w:hAnsi="Book Antiqua"/>
          <w:sz w:val="24"/>
          <w:szCs w:val="24"/>
        </w:rPr>
        <w:t xml:space="preserve"> women continuing schooling. For those that continued schooling, </w:t>
      </w:r>
      <w:r w:rsidR="007411EE" w:rsidRPr="007D51AA">
        <w:rPr>
          <w:rFonts w:ascii="Book Antiqua" w:hAnsi="Book Antiqua"/>
          <w:sz w:val="24"/>
          <w:szCs w:val="24"/>
        </w:rPr>
        <w:t>60</w:t>
      </w:r>
      <w:r w:rsidRPr="007D51AA">
        <w:rPr>
          <w:rFonts w:ascii="Book Antiqua" w:hAnsi="Book Antiqua"/>
          <w:sz w:val="24"/>
          <w:szCs w:val="24"/>
        </w:rPr>
        <w:t>.</w:t>
      </w:r>
      <w:r w:rsidR="007411EE" w:rsidRPr="007D51AA">
        <w:rPr>
          <w:rFonts w:ascii="Book Antiqua" w:hAnsi="Book Antiqua"/>
          <w:sz w:val="24"/>
          <w:szCs w:val="24"/>
        </w:rPr>
        <w:t>32</w:t>
      </w:r>
      <w:r w:rsidRPr="007D51AA">
        <w:rPr>
          <w:rFonts w:ascii="Book Antiqua" w:hAnsi="Book Antiqua"/>
          <w:sz w:val="24"/>
          <w:szCs w:val="24"/>
        </w:rPr>
        <w:t xml:space="preserve"> per cent of the </w:t>
      </w:r>
      <w:r w:rsidR="005D02C3" w:rsidRPr="007D51AA">
        <w:rPr>
          <w:rFonts w:ascii="Book Antiqua" w:hAnsi="Book Antiqua"/>
          <w:sz w:val="24"/>
          <w:szCs w:val="24"/>
        </w:rPr>
        <w:t>sample were</w:t>
      </w:r>
      <w:r w:rsidRPr="007D51AA">
        <w:rPr>
          <w:rFonts w:ascii="Book Antiqua" w:hAnsi="Book Antiqua"/>
          <w:sz w:val="24"/>
          <w:szCs w:val="24"/>
        </w:rPr>
        <w:t xml:space="preserve"> women compared to </w:t>
      </w:r>
      <w:r w:rsidR="007411EE" w:rsidRPr="007D51AA">
        <w:rPr>
          <w:rFonts w:ascii="Book Antiqua" w:hAnsi="Book Antiqua"/>
          <w:sz w:val="24"/>
          <w:szCs w:val="24"/>
        </w:rPr>
        <w:t>39</w:t>
      </w:r>
      <w:r w:rsidRPr="007D51AA">
        <w:rPr>
          <w:rFonts w:ascii="Book Antiqua" w:hAnsi="Book Antiqua"/>
          <w:sz w:val="24"/>
          <w:szCs w:val="24"/>
        </w:rPr>
        <w:t>.</w:t>
      </w:r>
      <w:r w:rsidR="007411EE" w:rsidRPr="007D51AA">
        <w:rPr>
          <w:rFonts w:ascii="Book Antiqua" w:hAnsi="Book Antiqua"/>
          <w:sz w:val="24"/>
          <w:szCs w:val="24"/>
        </w:rPr>
        <w:t>68</w:t>
      </w:r>
      <w:r w:rsidRPr="007D51AA">
        <w:rPr>
          <w:rFonts w:ascii="Book Antiqua" w:hAnsi="Book Antiqua"/>
          <w:sz w:val="24"/>
          <w:szCs w:val="24"/>
        </w:rPr>
        <w:t xml:space="preserve"> per cent of men. </w:t>
      </w:r>
    </w:p>
    <w:p w14:paraId="4CC12128" w14:textId="40DCEC99"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t xml:space="preserve">The total sample has </w:t>
      </w:r>
      <w:r w:rsidR="007411EE" w:rsidRPr="007D51AA">
        <w:rPr>
          <w:rFonts w:ascii="Book Antiqua" w:hAnsi="Book Antiqua"/>
          <w:sz w:val="24"/>
          <w:szCs w:val="24"/>
        </w:rPr>
        <w:t>76.24</w:t>
      </w:r>
      <w:r w:rsidRPr="007D51AA">
        <w:rPr>
          <w:rFonts w:ascii="Book Antiqua" w:hAnsi="Book Antiqua"/>
          <w:sz w:val="24"/>
          <w:szCs w:val="24"/>
        </w:rPr>
        <w:t xml:space="preserve"> per cent of </w:t>
      </w:r>
      <w:r w:rsidR="005D02C3" w:rsidRPr="007D51AA">
        <w:rPr>
          <w:rFonts w:ascii="Book Antiqua" w:hAnsi="Book Antiqua"/>
          <w:sz w:val="24"/>
          <w:szCs w:val="24"/>
        </w:rPr>
        <w:t>individuals</w:t>
      </w:r>
      <w:r w:rsidRPr="007D51AA">
        <w:rPr>
          <w:rFonts w:ascii="Book Antiqua" w:hAnsi="Book Antiqua"/>
          <w:sz w:val="24"/>
          <w:szCs w:val="24"/>
        </w:rPr>
        <w:t xml:space="preserve"> </w:t>
      </w:r>
      <w:r w:rsidR="005D02C3" w:rsidRPr="007D51AA">
        <w:rPr>
          <w:rFonts w:ascii="Book Antiqua" w:hAnsi="Book Antiqua"/>
          <w:sz w:val="24"/>
          <w:szCs w:val="24"/>
        </w:rPr>
        <w:t>living</w:t>
      </w:r>
      <w:r w:rsidRPr="007D51AA">
        <w:rPr>
          <w:rFonts w:ascii="Book Antiqua" w:hAnsi="Book Antiqua"/>
          <w:sz w:val="24"/>
          <w:szCs w:val="24"/>
        </w:rPr>
        <w:t xml:space="preserve"> in homes owned by their parents. Looking now at table 2.41 </w:t>
      </w:r>
      <w:r w:rsidR="00944AE7" w:rsidRPr="007D51AA">
        <w:rPr>
          <w:rFonts w:ascii="Book Antiqua" w:hAnsi="Book Antiqua"/>
          <w:sz w:val="24"/>
          <w:szCs w:val="24"/>
        </w:rPr>
        <w:t>there</w:t>
      </w:r>
      <w:r w:rsidRPr="007D51AA">
        <w:rPr>
          <w:rFonts w:ascii="Book Antiqua" w:hAnsi="Book Antiqua"/>
          <w:sz w:val="24"/>
          <w:szCs w:val="24"/>
        </w:rPr>
        <w:t xml:space="preserve"> is an </w:t>
      </w:r>
      <w:r w:rsidR="005D02C3" w:rsidRPr="007D51AA">
        <w:rPr>
          <w:rFonts w:ascii="Book Antiqua" w:hAnsi="Book Antiqua"/>
          <w:sz w:val="24"/>
          <w:szCs w:val="24"/>
        </w:rPr>
        <w:t>underrepresentation</w:t>
      </w:r>
      <w:r w:rsidRPr="007D51AA">
        <w:rPr>
          <w:rFonts w:ascii="Book Antiqua" w:hAnsi="Book Antiqua"/>
          <w:sz w:val="24"/>
          <w:szCs w:val="24"/>
        </w:rPr>
        <w:t xml:space="preserve"> of </w:t>
      </w:r>
      <w:r w:rsidR="005D02C3" w:rsidRPr="007D51AA">
        <w:rPr>
          <w:rFonts w:ascii="Book Antiqua" w:hAnsi="Book Antiqua"/>
          <w:sz w:val="24"/>
          <w:szCs w:val="24"/>
        </w:rPr>
        <w:t>homeowners</w:t>
      </w:r>
      <w:r w:rsidRPr="007D51AA">
        <w:rPr>
          <w:rFonts w:ascii="Book Antiqua" w:hAnsi="Book Antiqua"/>
          <w:sz w:val="24"/>
          <w:szCs w:val="24"/>
        </w:rPr>
        <w:t xml:space="preserve"> who didn’t continue schooling at </w:t>
      </w:r>
      <w:r w:rsidR="007411EE" w:rsidRPr="007D51AA">
        <w:rPr>
          <w:rFonts w:ascii="Book Antiqua" w:hAnsi="Book Antiqua"/>
          <w:sz w:val="24"/>
          <w:szCs w:val="24"/>
        </w:rPr>
        <w:t>71</w:t>
      </w:r>
      <w:r w:rsidRPr="007D51AA">
        <w:rPr>
          <w:rFonts w:ascii="Book Antiqua" w:hAnsi="Book Antiqua"/>
          <w:sz w:val="24"/>
          <w:szCs w:val="24"/>
        </w:rPr>
        <w:t>.</w:t>
      </w:r>
      <w:r w:rsidR="007411EE" w:rsidRPr="007D51AA">
        <w:rPr>
          <w:rFonts w:ascii="Book Antiqua" w:hAnsi="Book Antiqua"/>
          <w:sz w:val="24"/>
          <w:szCs w:val="24"/>
        </w:rPr>
        <w:t>15</w:t>
      </w:r>
      <w:r w:rsidRPr="007D51AA">
        <w:rPr>
          <w:rFonts w:ascii="Book Antiqua" w:hAnsi="Book Antiqua"/>
          <w:sz w:val="24"/>
          <w:szCs w:val="24"/>
        </w:rPr>
        <w:t xml:space="preserve"> per cent and an overrepresentation who continued schooling at </w:t>
      </w:r>
      <w:r w:rsidR="00AD03FE" w:rsidRPr="007D51AA">
        <w:rPr>
          <w:rFonts w:ascii="Book Antiqua" w:hAnsi="Book Antiqua"/>
          <w:sz w:val="24"/>
          <w:szCs w:val="24"/>
        </w:rPr>
        <w:t>79</w:t>
      </w:r>
      <w:r w:rsidRPr="007D51AA">
        <w:rPr>
          <w:rFonts w:ascii="Book Antiqua" w:hAnsi="Book Antiqua"/>
          <w:sz w:val="24"/>
          <w:szCs w:val="24"/>
        </w:rPr>
        <w:t>.</w:t>
      </w:r>
      <w:r w:rsidR="00AD03FE" w:rsidRPr="007D51AA">
        <w:rPr>
          <w:rFonts w:ascii="Book Antiqua" w:hAnsi="Book Antiqua"/>
          <w:sz w:val="24"/>
          <w:szCs w:val="24"/>
        </w:rPr>
        <w:t>58</w:t>
      </w:r>
      <w:r w:rsidRPr="007D51AA">
        <w:rPr>
          <w:rFonts w:ascii="Book Antiqua" w:hAnsi="Book Antiqua"/>
          <w:sz w:val="24"/>
          <w:szCs w:val="24"/>
        </w:rPr>
        <w:t xml:space="preserve"> per cent. </w:t>
      </w:r>
    </w:p>
    <w:p w14:paraId="3C8C4EFB" w14:textId="2FB41125" w:rsidR="003565BF" w:rsidRPr="007D51AA" w:rsidRDefault="003565BF" w:rsidP="005D02C3">
      <w:pPr>
        <w:spacing w:line="480" w:lineRule="auto"/>
        <w:rPr>
          <w:rFonts w:ascii="Book Antiqua" w:hAnsi="Book Antiqua"/>
          <w:b/>
          <w:bCs/>
          <w:sz w:val="24"/>
          <w:szCs w:val="24"/>
        </w:rPr>
        <w:sectPr w:rsidR="003565BF" w:rsidRPr="007D51AA" w:rsidSect="00E71055">
          <w:pgSz w:w="11906" w:h="16838"/>
          <w:pgMar w:top="1440" w:right="1440" w:bottom="1440" w:left="1440" w:header="708" w:footer="708" w:gutter="0"/>
          <w:cols w:space="708"/>
          <w:docGrid w:linePitch="360"/>
        </w:sectPr>
      </w:pPr>
      <w:r w:rsidRPr="007D51AA">
        <w:rPr>
          <w:rFonts w:ascii="Book Antiqua" w:hAnsi="Book Antiqua"/>
          <w:sz w:val="24"/>
          <w:szCs w:val="24"/>
        </w:rPr>
        <w:t xml:space="preserve">Looking at the NS-SEC SOC 2000 construction, a majority of the sample located within the don’t </w:t>
      </w:r>
      <w:r w:rsidR="005D02C3" w:rsidRPr="007D51AA">
        <w:rPr>
          <w:rFonts w:ascii="Book Antiqua" w:hAnsi="Book Antiqua"/>
          <w:sz w:val="24"/>
          <w:szCs w:val="24"/>
        </w:rPr>
        <w:t>continue</w:t>
      </w:r>
      <w:r w:rsidRPr="007D51AA">
        <w:rPr>
          <w:rFonts w:ascii="Book Antiqua" w:hAnsi="Book Antiqua"/>
          <w:sz w:val="24"/>
          <w:szCs w:val="24"/>
        </w:rPr>
        <w:t xml:space="preserve"> </w:t>
      </w:r>
      <w:r w:rsidR="005D02C3" w:rsidRPr="007D51AA">
        <w:rPr>
          <w:rFonts w:ascii="Book Antiqua" w:hAnsi="Book Antiqua"/>
          <w:sz w:val="24"/>
          <w:szCs w:val="24"/>
        </w:rPr>
        <w:t>schooling</w:t>
      </w:r>
      <w:r w:rsidRPr="007D51AA">
        <w:rPr>
          <w:rFonts w:ascii="Book Antiqua" w:hAnsi="Book Antiqua"/>
          <w:sz w:val="24"/>
          <w:szCs w:val="24"/>
        </w:rPr>
        <w:t xml:space="preserve"> category are situated within NS-SEC 5-7. </w:t>
      </w:r>
      <w:r w:rsidRPr="007D51AA">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7D51AA">
        <w:rPr>
          <w:rFonts w:ascii="Book Antiqua" w:hAnsi="Book Antiqua" w:cs="Times New Roman"/>
          <w:sz w:val="24"/>
          <w:szCs w:val="24"/>
        </w:rPr>
        <w:t>most</w:t>
      </w:r>
      <w:r w:rsidRPr="007D51AA">
        <w:rPr>
          <w:rFonts w:ascii="Book Antiqua" w:hAnsi="Book Antiqua" w:cs="Times New Roman"/>
          <w:sz w:val="24"/>
          <w:szCs w:val="24"/>
        </w:rPr>
        <w:t xml:space="preserve"> individuals that did not </w:t>
      </w:r>
      <w:r w:rsidR="005D02C3" w:rsidRPr="007D51AA">
        <w:rPr>
          <w:rFonts w:ascii="Book Antiqua" w:hAnsi="Book Antiqua" w:cs="Times New Roman"/>
          <w:sz w:val="24"/>
          <w:szCs w:val="24"/>
        </w:rPr>
        <w:t>continue</w:t>
      </w:r>
      <w:r w:rsidRPr="007D51AA">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7D51AA">
        <w:rPr>
          <w:rFonts w:ascii="Book Antiqua" w:hAnsi="Book Antiqua" w:cs="Times New Roman"/>
          <w:sz w:val="24"/>
          <w:szCs w:val="24"/>
        </w:rPr>
        <w:t>compared</w:t>
      </w:r>
      <w:r w:rsidRPr="007D51AA">
        <w:rPr>
          <w:rFonts w:ascii="Book Antiqua" w:hAnsi="Book Antiqua" w:cs="Times New Roman"/>
          <w:sz w:val="24"/>
          <w:szCs w:val="24"/>
        </w:rPr>
        <w:t xml:space="preserve"> to those that did – a </w:t>
      </w:r>
      <w:r w:rsidR="00AD03FE" w:rsidRPr="007D51AA">
        <w:rPr>
          <w:rFonts w:ascii="Book Antiqua" w:hAnsi="Book Antiqua" w:cs="Times New Roman"/>
          <w:sz w:val="24"/>
          <w:szCs w:val="24"/>
        </w:rPr>
        <w:t>5</w:t>
      </w:r>
      <w:r w:rsidR="00944AE7" w:rsidRPr="007D51AA">
        <w:rPr>
          <w:rFonts w:ascii="Book Antiqua" w:hAnsi="Book Antiqua" w:cs="Times New Roman"/>
          <w:sz w:val="24"/>
          <w:szCs w:val="24"/>
        </w:rPr>
        <w:t>-point</w:t>
      </w:r>
      <w:r w:rsidRPr="007D51AA">
        <w:rPr>
          <w:rFonts w:ascii="Book Antiqua" w:hAnsi="Book Antiqua" w:cs="Times New Roman"/>
          <w:sz w:val="24"/>
          <w:szCs w:val="24"/>
        </w:rPr>
        <w:t xml:space="preserve"> difference.</w:t>
      </w:r>
    </w:p>
    <w:p w14:paraId="3D47F3D1" w14:textId="24F17B82" w:rsidR="00B4615B" w:rsidRPr="007D51AA" w:rsidRDefault="003565BF" w:rsidP="00DB590F">
      <w:pPr>
        <w:pStyle w:val="Caption"/>
      </w:pPr>
      <w:bookmarkStart w:id="195" w:name="_Toc17439042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51</w:t>
      </w:r>
      <w:r w:rsidR="00333601" w:rsidRPr="007D51AA">
        <w:fldChar w:fldCharType="end"/>
      </w:r>
      <w:r w:rsidRPr="007D51AA">
        <w:t xml:space="preserve"> Descriptive Statistics for BCS Model by dependent variable</w:t>
      </w:r>
      <w:bookmarkEnd w:id="195"/>
    </w:p>
    <w:tbl>
      <w:tblPr>
        <w:tblStyle w:val="GridTable6Colourful"/>
        <w:tblW w:w="5000" w:type="pct"/>
        <w:tblLook w:val="04A0" w:firstRow="1" w:lastRow="0" w:firstColumn="1" w:lastColumn="0" w:noHBand="0" w:noVBand="1"/>
      </w:tblPr>
      <w:tblGrid>
        <w:gridCol w:w="6863"/>
        <w:gridCol w:w="2831"/>
        <w:gridCol w:w="2234"/>
        <w:gridCol w:w="2020"/>
      </w:tblGrid>
      <w:tr w:rsidR="009E0F08" w:rsidRPr="007D51AA"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by Economic Activity</w:t>
            </w:r>
          </w:p>
        </w:tc>
      </w:tr>
      <w:tr w:rsidR="009E0F08" w:rsidRPr="007D51AA"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D51AA" w:rsidRDefault="009E0F08" w:rsidP="008929B7">
            <w:pPr>
              <w:rPr>
                <w:rFonts w:ascii="Book Antiqua" w:hAnsi="Book Antiqua"/>
                <w:sz w:val="20"/>
                <w:szCs w:val="20"/>
              </w:rPr>
            </w:pPr>
          </w:p>
        </w:tc>
        <w:tc>
          <w:tcPr>
            <w:tcW w:w="2540" w:type="pct"/>
            <w:gridSpan w:val="3"/>
          </w:tcPr>
          <w:p w14:paraId="20E5690C"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Continue Schooling or not after September when individuals are 16</w:t>
            </w:r>
          </w:p>
        </w:tc>
      </w:tr>
      <w:tr w:rsidR="009E0F08" w:rsidRPr="007D51AA"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D51AA" w:rsidRDefault="009E0F08" w:rsidP="008929B7">
            <w:pPr>
              <w:rPr>
                <w:rFonts w:ascii="Book Antiqua" w:hAnsi="Book Antiqua"/>
                <w:sz w:val="20"/>
                <w:szCs w:val="20"/>
              </w:rPr>
            </w:pPr>
          </w:p>
        </w:tc>
        <w:tc>
          <w:tcPr>
            <w:tcW w:w="1015" w:type="pct"/>
          </w:tcPr>
          <w:p w14:paraId="77D89D4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Don't Continue Schooling</w:t>
            </w:r>
          </w:p>
        </w:tc>
        <w:tc>
          <w:tcPr>
            <w:tcW w:w="801" w:type="pct"/>
          </w:tcPr>
          <w:p w14:paraId="4C16FA7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Continue Schooling</w:t>
            </w:r>
          </w:p>
        </w:tc>
        <w:tc>
          <w:tcPr>
            <w:tcW w:w="724" w:type="pct"/>
          </w:tcPr>
          <w:p w14:paraId="2893BEAA"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1015" w:type="pct"/>
          </w:tcPr>
          <w:p w14:paraId="2EC457A1" w14:textId="56CA514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624 (39.64%)</w:t>
            </w:r>
          </w:p>
        </w:tc>
        <w:tc>
          <w:tcPr>
            <w:tcW w:w="801" w:type="pct"/>
          </w:tcPr>
          <w:p w14:paraId="3D6275B5" w14:textId="1A52752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950 (60.36%)</w:t>
            </w:r>
          </w:p>
        </w:tc>
        <w:tc>
          <w:tcPr>
            <w:tcW w:w="724" w:type="pct"/>
          </w:tcPr>
          <w:p w14:paraId="054A7FC4" w14:textId="701CD68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 (100.00%)</w:t>
            </w:r>
          </w:p>
        </w:tc>
      </w:tr>
      <w:tr w:rsidR="009E0F08" w:rsidRPr="007D51AA"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Educational Attainment O'levels</w:t>
            </w:r>
          </w:p>
        </w:tc>
        <w:tc>
          <w:tcPr>
            <w:tcW w:w="1015" w:type="pct"/>
          </w:tcPr>
          <w:p w14:paraId="2F41FE9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&lt;5 O-Levels</w:t>
            </w:r>
          </w:p>
        </w:tc>
        <w:tc>
          <w:tcPr>
            <w:tcW w:w="1015" w:type="pct"/>
          </w:tcPr>
          <w:p w14:paraId="31340E12" w14:textId="442E891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486 (77.88%)</w:t>
            </w:r>
          </w:p>
        </w:tc>
        <w:tc>
          <w:tcPr>
            <w:tcW w:w="801" w:type="pct"/>
          </w:tcPr>
          <w:p w14:paraId="350C8DB3" w14:textId="20534D1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475 (50.00%)</w:t>
            </w:r>
          </w:p>
        </w:tc>
        <w:tc>
          <w:tcPr>
            <w:tcW w:w="724" w:type="pct"/>
          </w:tcPr>
          <w:p w14:paraId="3DA4D89B" w14:textId="7C820A2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961 (61.05%)</w:t>
            </w:r>
          </w:p>
        </w:tc>
      </w:tr>
      <w:tr w:rsidR="009E0F08" w:rsidRPr="007D51AA"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&gt;5 O-Levels</w:t>
            </w:r>
          </w:p>
        </w:tc>
        <w:tc>
          <w:tcPr>
            <w:tcW w:w="1015" w:type="pct"/>
          </w:tcPr>
          <w:p w14:paraId="7431B50B" w14:textId="565DA8C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 (22.12%)</w:t>
            </w:r>
          </w:p>
        </w:tc>
        <w:tc>
          <w:tcPr>
            <w:tcW w:w="801" w:type="pct"/>
          </w:tcPr>
          <w:p w14:paraId="31FB62A1" w14:textId="23615F2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475 (50.00%)</w:t>
            </w:r>
          </w:p>
        </w:tc>
        <w:tc>
          <w:tcPr>
            <w:tcW w:w="724" w:type="pct"/>
          </w:tcPr>
          <w:p w14:paraId="1403893E" w14:textId="150720B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613 (38.95%)</w:t>
            </w:r>
          </w:p>
        </w:tc>
      </w:tr>
      <w:tr w:rsidR="009E0F08" w:rsidRPr="007D51AA"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Sex of Respondent</w:t>
            </w:r>
          </w:p>
        </w:tc>
        <w:tc>
          <w:tcPr>
            <w:tcW w:w="1015" w:type="pct"/>
          </w:tcPr>
          <w:p w14:paraId="4F3E633B"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Female</w:t>
            </w:r>
          </w:p>
        </w:tc>
        <w:tc>
          <w:tcPr>
            <w:tcW w:w="1015" w:type="pct"/>
          </w:tcPr>
          <w:p w14:paraId="30F1132D" w14:textId="007F06F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299 (47.92%)</w:t>
            </w:r>
          </w:p>
        </w:tc>
        <w:tc>
          <w:tcPr>
            <w:tcW w:w="801" w:type="pct"/>
          </w:tcPr>
          <w:p w14:paraId="2B796B55" w14:textId="56194AE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573 (60.32%)</w:t>
            </w:r>
          </w:p>
        </w:tc>
        <w:tc>
          <w:tcPr>
            <w:tcW w:w="724" w:type="pct"/>
          </w:tcPr>
          <w:p w14:paraId="6C176861" w14:textId="7D27828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872 (55.40%)</w:t>
            </w:r>
          </w:p>
        </w:tc>
      </w:tr>
      <w:tr w:rsidR="009E0F08" w:rsidRPr="007D51AA"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Male</w:t>
            </w:r>
          </w:p>
        </w:tc>
        <w:tc>
          <w:tcPr>
            <w:tcW w:w="1015" w:type="pct"/>
          </w:tcPr>
          <w:p w14:paraId="2232841B" w14:textId="302B259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325 (52.08%)</w:t>
            </w:r>
          </w:p>
        </w:tc>
        <w:tc>
          <w:tcPr>
            <w:tcW w:w="801" w:type="pct"/>
          </w:tcPr>
          <w:p w14:paraId="0702B23D" w14:textId="7A5920E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377 (39.68%)</w:t>
            </w:r>
          </w:p>
        </w:tc>
        <w:tc>
          <w:tcPr>
            <w:tcW w:w="724" w:type="pct"/>
          </w:tcPr>
          <w:p w14:paraId="0D7C8B01" w14:textId="7A7B504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702 (44.60%)</w:t>
            </w:r>
          </w:p>
        </w:tc>
      </w:tr>
      <w:tr w:rsidR="009E0F08" w:rsidRPr="007D51AA"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Housing Tenure of Respondent when Child</w:t>
            </w:r>
          </w:p>
        </w:tc>
        <w:tc>
          <w:tcPr>
            <w:tcW w:w="1015" w:type="pct"/>
          </w:tcPr>
          <w:p w14:paraId="787F454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Own Home</w:t>
            </w:r>
          </w:p>
        </w:tc>
        <w:tc>
          <w:tcPr>
            <w:tcW w:w="1015" w:type="pct"/>
          </w:tcPr>
          <w:p w14:paraId="422BEEA0" w14:textId="6610730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444 (71.15%)</w:t>
            </w:r>
          </w:p>
        </w:tc>
        <w:tc>
          <w:tcPr>
            <w:tcW w:w="801" w:type="pct"/>
          </w:tcPr>
          <w:p w14:paraId="2A6E4386" w14:textId="6C18EBE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756 (79.58%)</w:t>
            </w:r>
          </w:p>
        </w:tc>
        <w:tc>
          <w:tcPr>
            <w:tcW w:w="724" w:type="pct"/>
          </w:tcPr>
          <w:p w14:paraId="63212586" w14:textId="7BA38A5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1200 (76.24%)</w:t>
            </w:r>
          </w:p>
        </w:tc>
      </w:tr>
      <w:tr w:rsidR="009E0F08" w:rsidRPr="007D51AA"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Don't Own Home</w:t>
            </w:r>
          </w:p>
        </w:tc>
        <w:tc>
          <w:tcPr>
            <w:tcW w:w="1015" w:type="pct"/>
          </w:tcPr>
          <w:p w14:paraId="4C78B89E" w14:textId="2B48F66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180 (28.85%)</w:t>
            </w:r>
          </w:p>
        </w:tc>
        <w:tc>
          <w:tcPr>
            <w:tcW w:w="801" w:type="pct"/>
          </w:tcPr>
          <w:p w14:paraId="4E4F58B8" w14:textId="5AB963A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194 (20.42%)</w:t>
            </w:r>
          </w:p>
        </w:tc>
        <w:tc>
          <w:tcPr>
            <w:tcW w:w="724" w:type="pct"/>
          </w:tcPr>
          <w:p w14:paraId="550B6415" w14:textId="3FC0C3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374 (23.76%)</w:t>
            </w:r>
          </w:p>
        </w:tc>
      </w:tr>
      <w:tr w:rsidR="009E0F08" w:rsidRPr="007D51AA"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1015" w:type="pct"/>
          </w:tcPr>
          <w:p w14:paraId="7BE96965"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1015" w:type="pct"/>
          </w:tcPr>
          <w:p w14:paraId="7964E04D" w14:textId="62D6706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 (3.69%)</w:t>
            </w:r>
          </w:p>
        </w:tc>
        <w:tc>
          <w:tcPr>
            <w:tcW w:w="801" w:type="pct"/>
          </w:tcPr>
          <w:p w14:paraId="2DFDD9B1" w14:textId="3D03DD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66 (6.95%)</w:t>
            </w:r>
          </w:p>
        </w:tc>
        <w:tc>
          <w:tcPr>
            <w:tcW w:w="724" w:type="pct"/>
          </w:tcPr>
          <w:p w14:paraId="7E952E8B" w14:textId="50CAADC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 (5.65%)</w:t>
            </w:r>
          </w:p>
        </w:tc>
      </w:tr>
      <w:tr w:rsidR="009E0F08" w:rsidRPr="007D51AA"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1015" w:type="pct"/>
          </w:tcPr>
          <w:p w14:paraId="3B119334" w14:textId="2EEB98C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30 (4.81%)</w:t>
            </w:r>
          </w:p>
        </w:tc>
        <w:tc>
          <w:tcPr>
            <w:tcW w:w="801" w:type="pct"/>
          </w:tcPr>
          <w:p w14:paraId="2C48F866" w14:textId="42C479C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88 (9.26%)</w:t>
            </w:r>
          </w:p>
        </w:tc>
        <w:tc>
          <w:tcPr>
            <w:tcW w:w="724" w:type="pct"/>
          </w:tcPr>
          <w:p w14:paraId="066E37FA" w14:textId="188FE9E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 (7.50%)</w:t>
            </w:r>
          </w:p>
        </w:tc>
      </w:tr>
      <w:tr w:rsidR="009E0F08" w:rsidRPr="007D51AA"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5A76122A" w14:textId="70BF0E9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87 (13.94%)</w:t>
            </w:r>
          </w:p>
        </w:tc>
        <w:tc>
          <w:tcPr>
            <w:tcW w:w="801" w:type="pct"/>
          </w:tcPr>
          <w:p w14:paraId="7EA3B743" w14:textId="120ACF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209 (22.00%)</w:t>
            </w:r>
          </w:p>
        </w:tc>
        <w:tc>
          <w:tcPr>
            <w:tcW w:w="724" w:type="pct"/>
          </w:tcPr>
          <w:p w14:paraId="69BA75A8" w14:textId="72EA9C5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 (18.81%)</w:t>
            </w:r>
          </w:p>
        </w:tc>
      </w:tr>
      <w:tr w:rsidR="009E0F08" w:rsidRPr="007D51AA"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1015" w:type="pct"/>
          </w:tcPr>
          <w:p w14:paraId="67CB6E38" w14:textId="5DBBFDA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 (10.26%)</w:t>
            </w:r>
          </w:p>
        </w:tc>
        <w:tc>
          <w:tcPr>
            <w:tcW w:w="801" w:type="pct"/>
          </w:tcPr>
          <w:p w14:paraId="02503828" w14:textId="71A1ED4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115 (12.11%)</w:t>
            </w:r>
          </w:p>
        </w:tc>
        <w:tc>
          <w:tcPr>
            <w:tcW w:w="724" w:type="pct"/>
          </w:tcPr>
          <w:p w14:paraId="5A8719E4" w14:textId="0E8673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 (11.37%)</w:t>
            </w:r>
          </w:p>
        </w:tc>
      </w:tr>
      <w:tr w:rsidR="009E0F08" w:rsidRPr="007D51AA"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30ECE0ED" w14:textId="339538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80 (12.82%)</w:t>
            </w:r>
          </w:p>
        </w:tc>
        <w:tc>
          <w:tcPr>
            <w:tcW w:w="801" w:type="pct"/>
          </w:tcPr>
          <w:p w14:paraId="0A7D9F12" w14:textId="5DE3F68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(9.47%)</w:t>
            </w:r>
          </w:p>
        </w:tc>
        <w:tc>
          <w:tcPr>
            <w:tcW w:w="724" w:type="pct"/>
          </w:tcPr>
          <w:p w14:paraId="104C2725" w14:textId="2D0EC6A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 (10.80%)</w:t>
            </w:r>
          </w:p>
        </w:tc>
      </w:tr>
      <w:tr w:rsidR="009E0F08" w:rsidRPr="007D51AA"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538D539C" w14:textId="207159B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125 (20.03%)</w:t>
            </w:r>
          </w:p>
        </w:tc>
        <w:tc>
          <w:tcPr>
            <w:tcW w:w="801" w:type="pct"/>
          </w:tcPr>
          <w:p w14:paraId="6FCD5EBC" w14:textId="1AB1A16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133 (14.00%)</w:t>
            </w:r>
          </w:p>
        </w:tc>
        <w:tc>
          <w:tcPr>
            <w:tcW w:w="724" w:type="pct"/>
          </w:tcPr>
          <w:p w14:paraId="34B8550C" w14:textId="30E07A6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 (16.39%)</w:t>
            </w:r>
          </w:p>
        </w:tc>
      </w:tr>
      <w:tr w:rsidR="009E0F08" w:rsidRPr="007D51AA"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1015" w:type="pct"/>
          </w:tcPr>
          <w:p w14:paraId="3C23E8E3" w14:textId="229BF0D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86 (13.78%)</w:t>
            </w:r>
          </w:p>
        </w:tc>
        <w:tc>
          <w:tcPr>
            <w:tcW w:w="801" w:type="pct"/>
          </w:tcPr>
          <w:p w14:paraId="48AA13F3" w14:textId="3DA120F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112 (11.79%)</w:t>
            </w:r>
          </w:p>
        </w:tc>
        <w:tc>
          <w:tcPr>
            <w:tcW w:w="724" w:type="pct"/>
          </w:tcPr>
          <w:p w14:paraId="3FCC26B2" w14:textId="6BCC82C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 (12.58%)</w:t>
            </w:r>
          </w:p>
        </w:tc>
      </w:tr>
      <w:tr w:rsidR="009E0F08" w:rsidRPr="007D51AA"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1015" w:type="pct"/>
          </w:tcPr>
          <w:p w14:paraId="45FD0739" w14:textId="7848244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129 (20.67%)</w:t>
            </w:r>
          </w:p>
        </w:tc>
        <w:tc>
          <w:tcPr>
            <w:tcW w:w="801" w:type="pct"/>
          </w:tcPr>
          <w:p w14:paraId="170AF16C" w14:textId="26B7892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137 (14.42%)</w:t>
            </w:r>
          </w:p>
        </w:tc>
        <w:tc>
          <w:tcPr>
            <w:tcW w:w="724" w:type="pct"/>
          </w:tcPr>
          <w:p w14:paraId="19DC8AB0" w14:textId="08DE13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r w:rsidR="009E0F08" w:rsidRPr="007D51AA"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1015" w:type="pct"/>
          </w:tcPr>
          <w:p w14:paraId="4D146326"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1015" w:type="pct"/>
          </w:tcPr>
          <w:p w14:paraId="52D7BD1A" w14:textId="01D21EC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 (3.85%)</w:t>
            </w:r>
          </w:p>
        </w:tc>
        <w:tc>
          <w:tcPr>
            <w:tcW w:w="801" w:type="pct"/>
          </w:tcPr>
          <w:p w14:paraId="397E7BB1" w14:textId="67CF2CD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68 (7.16%)</w:t>
            </w:r>
          </w:p>
        </w:tc>
        <w:tc>
          <w:tcPr>
            <w:tcW w:w="724" w:type="pct"/>
          </w:tcPr>
          <w:p w14:paraId="445C08B2" w14:textId="16E697D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(5.84%)</w:t>
            </w:r>
          </w:p>
        </w:tc>
      </w:tr>
      <w:tr w:rsidR="009E0F08" w:rsidRPr="007D51AA"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26D6B5DE" w14:textId="6165217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(21.15%)</w:t>
            </w:r>
          </w:p>
        </w:tc>
        <w:tc>
          <w:tcPr>
            <w:tcW w:w="801" w:type="pct"/>
          </w:tcPr>
          <w:p w14:paraId="160BCD82" w14:textId="63AE62D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326 (34.32%)</w:t>
            </w:r>
          </w:p>
        </w:tc>
        <w:tc>
          <w:tcPr>
            <w:tcW w:w="724" w:type="pct"/>
          </w:tcPr>
          <w:p w14:paraId="5DD7AF1E" w14:textId="69D1C25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 (29.10%)</w:t>
            </w:r>
          </w:p>
        </w:tc>
      </w:tr>
      <w:tr w:rsidR="009E0F08" w:rsidRPr="007D51AA"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1015" w:type="pct"/>
          </w:tcPr>
          <w:p w14:paraId="16472631" w14:textId="5ECECAD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68 (10.90%)</w:t>
            </w:r>
          </w:p>
        </w:tc>
        <w:tc>
          <w:tcPr>
            <w:tcW w:w="801" w:type="pct"/>
          </w:tcPr>
          <w:p w14:paraId="4290EE2F" w14:textId="46FCBCB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128 (13.47%)</w:t>
            </w:r>
          </w:p>
        </w:tc>
        <w:tc>
          <w:tcPr>
            <w:tcW w:w="724" w:type="pct"/>
          </w:tcPr>
          <w:p w14:paraId="4D0E4662" w14:textId="22BD07F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 (12.45%)</w:t>
            </w:r>
          </w:p>
        </w:tc>
      </w:tr>
      <w:tr w:rsidR="009E0F08" w:rsidRPr="007D51AA"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1015" w:type="pct"/>
          </w:tcPr>
          <w:p w14:paraId="6DABFA9C" w14:textId="1F4CCCB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283 (45.35%)</w:t>
            </w:r>
          </w:p>
        </w:tc>
        <w:tc>
          <w:tcPr>
            <w:tcW w:w="801" w:type="pct"/>
          </w:tcPr>
          <w:p w14:paraId="79BA2AA1" w14:textId="725CDE2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294 (30.95%)</w:t>
            </w:r>
          </w:p>
        </w:tc>
        <w:tc>
          <w:tcPr>
            <w:tcW w:w="724" w:type="pct"/>
          </w:tcPr>
          <w:p w14:paraId="76025B58" w14:textId="600819F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 (36.66%)</w:t>
            </w:r>
          </w:p>
        </w:tc>
      </w:tr>
      <w:tr w:rsidR="009E0F08" w:rsidRPr="007D51AA"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504906F2" w14:textId="665B424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79 (12.66%)</w:t>
            </w:r>
          </w:p>
        </w:tc>
        <w:tc>
          <w:tcPr>
            <w:tcW w:w="801" w:type="pct"/>
          </w:tcPr>
          <w:p w14:paraId="1C9C6023" w14:textId="4CB712E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 (10.00%)</w:t>
            </w:r>
          </w:p>
        </w:tc>
        <w:tc>
          <w:tcPr>
            <w:tcW w:w="724" w:type="pct"/>
          </w:tcPr>
          <w:p w14:paraId="3620D99C" w14:textId="06D6FA9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(11.05%)</w:t>
            </w:r>
          </w:p>
        </w:tc>
      </w:tr>
      <w:tr w:rsidR="009E0F08" w:rsidRPr="007D51AA"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59EDA2A1" w14:textId="6F311EC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 (6.09%)</w:t>
            </w:r>
          </w:p>
        </w:tc>
        <w:tc>
          <w:tcPr>
            <w:tcW w:w="801" w:type="pct"/>
          </w:tcPr>
          <w:p w14:paraId="0C84E950" w14:textId="3195C51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 (4.11%)</w:t>
            </w:r>
          </w:p>
        </w:tc>
        <w:tc>
          <w:tcPr>
            <w:tcW w:w="724" w:type="pct"/>
          </w:tcPr>
          <w:p w14:paraId="61F747F9" w14:textId="2AD271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 (4.89%)</w:t>
            </w:r>
          </w:p>
        </w:tc>
      </w:tr>
      <w:tr w:rsidR="009E0F08" w:rsidRPr="007D51AA"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SOC90</w:t>
            </w:r>
          </w:p>
        </w:tc>
        <w:tc>
          <w:tcPr>
            <w:tcW w:w="1015" w:type="pct"/>
          </w:tcPr>
          <w:p w14:paraId="1E9F0299"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7D51AA"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7D51AA"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1015" w:type="pct"/>
          </w:tcPr>
          <w:p w14:paraId="740F86CE" w14:textId="25FDF49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 (3.21%)</w:t>
            </w:r>
          </w:p>
        </w:tc>
        <w:tc>
          <w:tcPr>
            <w:tcW w:w="801" w:type="pct"/>
          </w:tcPr>
          <w:p w14:paraId="12B37703" w14:textId="3185BB2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65 (6.84%)</w:t>
            </w:r>
          </w:p>
        </w:tc>
        <w:tc>
          <w:tcPr>
            <w:tcW w:w="724" w:type="pct"/>
          </w:tcPr>
          <w:p w14:paraId="09E97068" w14:textId="41A0D48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 (5.40%)</w:t>
            </w:r>
          </w:p>
        </w:tc>
      </w:tr>
      <w:tr w:rsidR="009E0F08" w:rsidRPr="007D51AA"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1015" w:type="pct"/>
          </w:tcPr>
          <w:p w14:paraId="1F7E7395" w14:textId="7844B9B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38 (6.09%)</w:t>
            </w:r>
          </w:p>
        </w:tc>
        <w:tc>
          <w:tcPr>
            <w:tcW w:w="801" w:type="pct"/>
          </w:tcPr>
          <w:p w14:paraId="5124E023" w14:textId="2DA8609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94 (9.89%)</w:t>
            </w:r>
          </w:p>
        </w:tc>
        <w:tc>
          <w:tcPr>
            <w:tcW w:w="724" w:type="pct"/>
          </w:tcPr>
          <w:p w14:paraId="0EB783B9" w14:textId="24EE2BD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(8.39%)</w:t>
            </w:r>
          </w:p>
        </w:tc>
      </w:tr>
      <w:tr w:rsidR="009E0F08" w:rsidRPr="007D51AA"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66663495" w14:textId="0E536B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91 (14.58%)</w:t>
            </w:r>
          </w:p>
        </w:tc>
        <w:tc>
          <w:tcPr>
            <w:tcW w:w="801" w:type="pct"/>
          </w:tcPr>
          <w:p w14:paraId="79FC369B" w14:textId="7855CA6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224 (23.58%)</w:t>
            </w:r>
          </w:p>
        </w:tc>
        <w:tc>
          <w:tcPr>
            <w:tcW w:w="724" w:type="pct"/>
          </w:tcPr>
          <w:p w14:paraId="5BC7C986" w14:textId="1539A11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 (20.01%)</w:t>
            </w:r>
          </w:p>
        </w:tc>
      </w:tr>
      <w:tr w:rsidR="009E0F08" w:rsidRPr="007D51AA"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lastRenderedPageBreak/>
              <w:t xml:space="preserve">  3</w:t>
            </w:r>
          </w:p>
        </w:tc>
        <w:tc>
          <w:tcPr>
            <w:tcW w:w="1015" w:type="pct"/>
          </w:tcPr>
          <w:p w14:paraId="34DB8F7F" w14:textId="55AB448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 (10.26%)</w:t>
            </w:r>
          </w:p>
        </w:tc>
        <w:tc>
          <w:tcPr>
            <w:tcW w:w="801" w:type="pct"/>
          </w:tcPr>
          <w:p w14:paraId="661CD50C" w14:textId="250458E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114 (12.00%)</w:t>
            </w:r>
          </w:p>
        </w:tc>
        <w:tc>
          <w:tcPr>
            <w:tcW w:w="724" w:type="pct"/>
          </w:tcPr>
          <w:p w14:paraId="7B262C5C" w14:textId="03B6B76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 (11.31%)</w:t>
            </w:r>
          </w:p>
        </w:tc>
      </w:tr>
      <w:tr w:rsidR="009E0F08" w:rsidRPr="007D51AA"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2A755BEA" w14:textId="731381F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79 (12.66%)</w:t>
            </w:r>
          </w:p>
        </w:tc>
        <w:tc>
          <w:tcPr>
            <w:tcW w:w="801" w:type="pct"/>
          </w:tcPr>
          <w:p w14:paraId="7353E623" w14:textId="6237BBB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78 (8.21%)</w:t>
            </w:r>
          </w:p>
        </w:tc>
        <w:tc>
          <w:tcPr>
            <w:tcW w:w="724" w:type="pct"/>
          </w:tcPr>
          <w:p w14:paraId="74B0CD84" w14:textId="1EECA2C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 (9.97%)</w:t>
            </w:r>
          </w:p>
        </w:tc>
      </w:tr>
      <w:tr w:rsidR="009E0F08" w:rsidRPr="007D51AA"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30159F93" w14:textId="4B06D45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127 (20.35%)</w:t>
            </w:r>
          </w:p>
        </w:tc>
        <w:tc>
          <w:tcPr>
            <w:tcW w:w="801" w:type="pct"/>
          </w:tcPr>
          <w:p w14:paraId="48979C99" w14:textId="61B1CB3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134 (14.11%)</w:t>
            </w:r>
          </w:p>
        </w:tc>
        <w:tc>
          <w:tcPr>
            <w:tcW w:w="724" w:type="pct"/>
          </w:tcPr>
          <w:p w14:paraId="7B5F7D62" w14:textId="1C62039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 (16.58%)</w:t>
            </w:r>
          </w:p>
        </w:tc>
      </w:tr>
      <w:tr w:rsidR="009E0F08" w:rsidRPr="007D51AA"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1015" w:type="pct"/>
          </w:tcPr>
          <w:p w14:paraId="39E3678C" w14:textId="16AE708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(14.42%)</w:t>
            </w:r>
          </w:p>
        </w:tc>
        <w:tc>
          <w:tcPr>
            <w:tcW w:w="801" w:type="pct"/>
          </w:tcPr>
          <w:p w14:paraId="64084BD6" w14:textId="0592AD6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109 (11.47%)</w:t>
            </w:r>
          </w:p>
        </w:tc>
        <w:tc>
          <w:tcPr>
            <w:tcW w:w="724" w:type="pct"/>
          </w:tcPr>
          <w:p w14:paraId="2D5232C0" w14:textId="7A3E3F5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 (12.64%)</w:t>
            </w:r>
          </w:p>
        </w:tc>
      </w:tr>
      <w:tr w:rsidR="009E0F08" w:rsidRPr="007D51AA"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1015" w:type="pct"/>
          </w:tcPr>
          <w:p w14:paraId="66599E9C" w14:textId="0EF4E60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115 (18.43%)</w:t>
            </w:r>
          </w:p>
        </w:tc>
        <w:tc>
          <w:tcPr>
            <w:tcW w:w="801" w:type="pct"/>
          </w:tcPr>
          <w:p w14:paraId="1726B891" w14:textId="0F01C70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 (13.89%)</w:t>
            </w:r>
          </w:p>
        </w:tc>
        <w:tc>
          <w:tcPr>
            <w:tcW w:w="724" w:type="pct"/>
          </w:tcPr>
          <w:p w14:paraId="438349C0" w14:textId="4A6C2A7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 (15.69%)</w:t>
            </w:r>
          </w:p>
        </w:tc>
      </w:tr>
      <w:tr w:rsidR="009E0F08" w:rsidRPr="007D51AA"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SOC90</w:t>
            </w:r>
          </w:p>
        </w:tc>
        <w:tc>
          <w:tcPr>
            <w:tcW w:w="1015" w:type="pct"/>
          </w:tcPr>
          <w:p w14:paraId="7B001C1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1015" w:type="pct"/>
          </w:tcPr>
          <w:p w14:paraId="5816F131" w14:textId="0E44215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 (5.61%)</w:t>
            </w:r>
          </w:p>
        </w:tc>
        <w:tc>
          <w:tcPr>
            <w:tcW w:w="801" w:type="pct"/>
          </w:tcPr>
          <w:p w14:paraId="032FBFB1" w14:textId="3CA8B41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88 (9.26%)</w:t>
            </w:r>
          </w:p>
        </w:tc>
        <w:tc>
          <w:tcPr>
            <w:tcW w:w="724" w:type="pct"/>
          </w:tcPr>
          <w:p w14:paraId="59D9A970" w14:textId="299FEF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 (7.81%)</w:t>
            </w:r>
          </w:p>
        </w:tc>
      </w:tr>
      <w:tr w:rsidR="009E0F08" w:rsidRPr="007D51AA"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1015" w:type="pct"/>
          </w:tcPr>
          <w:p w14:paraId="56C12E0D" w14:textId="1505386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112 (17.95%)</w:t>
            </w:r>
          </w:p>
        </w:tc>
        <w:tc>
          <w:tcPr>
            <w:tcW w:w="801" w:type="pct"/>
          </w:tcPr>
          <w:p w14:paraId="4C1087F5" w14:textId="4DE37CA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279 (29.37%)</w:t>
            </w:r>
          </w:p>
        </w:tc>
        <w:tc>
          <w:tcPr>
            <w:tcW w:w="724" w:type="pct"/>
          </w:tcPr>
          <w:p w14:paraId="313C96AD" w14:textId="4CAAD3F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 (24.84%)</w:t>
            </w:r>
          </w:p>
        </w:tc>
      </w:tr>
      <w:tr w:rsidR="009E0F08" w:rsidRPr="007D51AA"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1015" w:type="pct"/>
          </w:tcPr>
          <w:p w14:paraId="559368D4" w14:textId="5C76056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(14.74%)</w:t>
            </w:r>
          </w:p>
        </w:tc>
        <w:tc>
          <w:tcPr>
            <w:tcW w:w="801" w:type="pct"/>
          </w:tcPr>
          <w:p w14:paraId="13296596" w14:textId="73FA7F4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(18.32%)</w:t>
            </w:r>
          </w:p>
        </w:tc>
        <w:tc>
          <w:tcPr>
            <w:tcW w:w="724" w:type="pct"/>
          </w:tcPr>
          <w:p w14:paraId="362AEA6F" w14:textId="50D6986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r w:rsidR="009E0F08" w:rsidRPr="007D51AA"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1015" w:type="pct"/>
          </w:tcPr>
          <w:p w14:paraId="42394578" w14:textId="253C23A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259 (41.51%)</w:t>
            </w:r>
          </w:p>
        </w:tc>
        <w:tc>
          <w:tcPr>
            <w:tcW w:w="801" w:type="pct"/>
          </w:tcPr>
          <w:p w14:paraId="2A2AD6A0" w14:textId="0D9B2F2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277 (29.16%)</w:t>
            </w:r>
          </w:p>
        </w:tc>
        <w:tc>
          <w:tcPr>
            <w:tcW w:w="724" w:type="pct"/>
          </w:tcPr>
          <w:p w14:paraId="48787D49" w14:textId="79C9E15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 (34.05%)</w:t>
            </w:r>
          </w:p>
        </w:tc>
      </w:tr>
      <w:tr w:rsidR="009E0F08" w:rsidRPr="007D51AA"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1015" w:type="pct"/>
          </w:tcPr>
          <w:p w14:paraId="46DF9576" w14:textId="7E277BA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97 (15.54%)</w:t>
            </w:r>
          </w:p>
        </w:tc>
        <w:tc>
          <w:tcPr>
            <w:tcW w:w="801" w:type="pct"/>
          </w:tcPr>
          <w:p w14:paraId="0A75A883" w14:textId="319AC26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107 (11.26%)</w:t>
            </w:r>
          </w:p>
        </w:tc>
        <w:tc>
          <w:tcPr>
            <w:tcW w:w="724" w:type="pct"/>
          </w:tcPr>
          <w:p w14:paraId="5ECE587E" w14:textId="1A6C6E1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 (12.96%)</w:t>
            </w:r>
          </w:p>
        </w:tc>
      </w:tr>
      <w:tr w:rsidR="009E0F08" w:rsidRPr="007D51AA"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1015" w:type="pct"/>
          </w:tcPr>
          <w:p w14:paraId="20BE3891" w14:textId="6A92C2C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 (4.65%)</w:t>
            </w:r>
          </w:p>
        </w:tc>
        <w:tc>
          <w:tcPr>
            <w:tcW w:w="801" w:type="pct"/>
          </w:tcPr>
          <w:p w14:paraId="3C8CCF12" w14:textId="1EA3D86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 (2.63%)</w:t>
            </w:r>
          </w:p>
        </w:tc>
        <w:tc>
          <w:tcPr>
            <w:tcW w:w="724" w:type="pct"/>
          </w:tcPr>
          <w:p w14:paraId="00F0A874" w14:textId="2C21254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 (3.43%)</w:t>
            </w:r>
          </w:p>
        </w:tc>
      </w:tr>
      <w:tr w:rsidR="009E0F08" w:rsidRPr="007D51AA"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SOC2000</w:t>
            </w:r>
          </w:p>
        </w:tc>
        <w:tc>
          <w:tcPr>
            <w:tcW w:w="1015" w:type="pct"/>
          </w:tcPr>
          <w:p w14:paraId="481FEDF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45.78 (12.51)</w:t>
            </w:r>
          </w:p>
        </w:tc>
        <w:tc>
          <w:tcPr>
            <w:tcW w:w="801" w:type="pct"/>
          </w:tcPr>
          <w:p w14:paraId="0BF8612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51.21 (14.21)</w:t>
            </w:r>
          </w:p>
        </w:tc>
        <w:tc>
          <w:tcPr>
            <w:tcW w:w="724" w:type="pct"/>
          </w:tcPr>
          <w:p w14:paraId="52B2E2B0"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49.06 (13.81)</w:t>
            </w:r>
          </w:p>
        </w:tc>
      </w:tr>
      <w:tr w:rsidR="009E0F08" w:rsidRPr="007D51AA"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CAMSIS SOC90</w:t>
            </w:r>
          </w:p>
        </w:tc>
        <w:tc>
          <w:tcPr>
            <w:tcW w:w="1015" w:type="pct"/>
          </w:tcPr>
          <w:p w14:paraId="7A929088"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46.04 (13.09)</w:t>
            </w:r>
          </w:p>
        </w:tc>
        <w:tc>
          <w:tcPr>
            <w:tcW w:w="801" w:type="pct"/>
          </w:tcPr>
          <w:p w14:paraId="63BF98F5"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51.57 (15.00)</w:t>
            </w:r>
          </w:p>
        </w:tc>
        <w:tc>
          <w:tcPr>
            <w:tcW w:w="724" w:type="pct"/>
          </w:tcPr>
          <w:p w14:paraId="485BCA0B" w14:textId="7777777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49.38 (14.52)</w:t>
            </w:r>
          </w:p>
        </w:tc>
      </w:tr>
    </w:tbl>
    <w:p w14:paraId="3AEC7E63" w14:textId="77777777" w:rsidR="003565BF" w:rsidRPr="007D51AA" w:rsidRDefault="003565BF" w:rsidP="003565BF">
      <w:pPr>
        <w:rPr>
          <w:rFonts w:ascii="Book Antiqua" w:hAnsi="Book Antiqua"/>
        </w:rPr>
        <w:sectPr w:rsidR="003565BF" w:rsidRPr="007D51AA" w:rsidSect="00B4615B">
          <w:pgSz w:w="16838" w:h="11906" w:orient="landscape"/>
          <w:pgMar w:top="1440" w:right="1440" w:bottom="1440" w:left="1440" w:header="709" w:footer="709" w:gutter="0"/>
          <w:cols w:space="708"/>
          <w:docGrid w:linePitch="360"/>
        </w:sectPr>
      </w:pPr>
    </w:p>
    <w:p w14:paraId="1DB95EE1" w14:textId="2286280C" w:rsidR="003565BF" w:rsidRPr="007D51AA" w:rsidRDefault="003565BF" w:rsidP="005D02C3">
      <w:pPr>
        <w:spacing w:line="480" w:lineRule="auto"/>
        <w:rPr>
          <w:rFonts w:ascii="Book Antiqua" w:hAnsi="Book Antiqua"/>
          <w:sz w:val="24"/>
          <w:szCs w:val="24"/>
        </w:rPr>
        <w:sectPr w:rsidR="003565BF" w:rsidRPr="007D51AA" w:rsidSect="003565BF">
          <w:pgSz w:w="11906" w:h="16838"/>
          <w:pgMar w:top="1440" w:right="1440" w:bottom="1440" w:left="1440" w:header="709" w:footer="709" w:gutter="0"/>
          <w:cols w:space="708"/>
          <w:docGrid w:linePitch="360"/>
        </w:sectPr>
      </w:pPr>
      <w:r w:rsidRPr="007D51AA">
        <w:rPr>
          <w:rFonts w:ascii="Book Antiqua" w:hAnsi="Book Antiqua"/>
          <w:sz w:val="24"/>
          <w:szCs w:val="24"/>
        </w:rPr>
        <w:lastRenderedPageBreak/>
        <w:t xml:space="preserve">Looking in further detail on the analytical construction of each of the three social </w:t>
      </w:r>
      <w:r w:rsidR="005D02C3" w:rsidRPr="007D51AA">
        <w:rPr>
          <w:rFonts w:ascii="Book Antiqua" w:hAnsi="Book Antiqua"/>
          <w:sz w:val="24"/>
          <w:szCs w:val="24"/>
        </w:rPr>
        <w:t>stratification</w:t>
      </w:r>
      <w:r w:rsidRPr="007D51AA">
        <w:rPr>
          <w:rFonts w:ascii="Book Antiqua" w:hAnsi="Book Antiqua"/>
          <w:sz w:val="24"/>
          <w:szCs w:val="24"/>
        </w:rPr>
        <w:t xml:space="preserve"> variables, a cross-tabulation is created for both NS-SEC and RGSC measures and a summary statistics table is provided for CAMSIS. Table 2.</w:t>
      </w:r>
      <w:r w:rsidR="00363EB4" w:rsidRPr="007D51AA">
        <w:rPr>
          <w:rFonts w:ascii="Book Antiqua" w:hAnsi="Book Antiqua"/>
          <w:sz w:val="24"/>
          <w:szCs w:val="24"/>
        </w:rPr>
        <w:t>41</w:t>
      </w:r>
      <w:r w:rsidRPr="007D51AA">
        <w:rPr>
          <w:rFonts w:ascii="Book Antiqua" w:hAnsi="Book Antiqua"/>
          <w:sz w:val="24"/>
          <w:szCs w:val="24"/>
        </w:rPr>
        <w:t xml:space="preserve"> provides a cross-tabulation of NS-SEC by its SOC 2000 and SOC 90 constructions. Table 2.</w:t>
      </w:r>
      <w:r w:rsidR="00363EB4" w:rsidRPr="007D51AA">
        <w:rPr>
          <w:rFonts w:ascii="Book Antiqua" w:hAnsi="Book Antiqua"/>
          <w:sz w:val="24"/>
          <w:szCs w:val="24"/>
        </w:rPr>
        <w:t>41</w:t>
      </w:r>
      <w:r w:rsidRPr="007D51AA">
        <w:rPr>
          <w:rFonts w:ascii="Book Antiqua" w:hAnsi="Book Antiqua"/>
          <w:sz w:val="24"/>
          <w:szCs w:val="24"/>
        </w:rPr>
        <w:t xml:space="preserve"> details a cross-tabulation of NS-SEC by SOC construction. Looking at the diagonals </w:t>
      </w:r>
      <w:r w:rsidR="005D02C3" w:rsidRPr="007D51AA">
        <w:rPr>
          <w:rFonts w:ascii="Book Antiqua" w:hAnsi="Book Antiqua"/>
          <w:sz w:val="24"/>
          <w:szCs w:val="24"/>
        </w:rPr>
        <w:t>demonstrates</w:t>
      </w:r>
      <w:r w:rsidRPr="007D51AA">
        <w:rPr>
          <w:rFonts w:ascii="Book Antiqua" w:hAnsi="Book Antiqua"/>
          <w:sz w:val="24"/>
          <w:szCs w:val="24"/>
        </w:rPr>
        <w:t xml:space="preserve"> how many observations share the same NS-SEC category for both the SOC 2000 and SOC 90 constructions. No </w:t>
      </w:r>
      <w:r w:rsidR="005D02C3" w:rsidRPr="007D51AA">
        <w:rPr>
          <w:rFonts w:ascii="Book Antiqua" w:hAnsi="Book Antiqua"/>
          <w:sz w:val="24"/>
          <w:szCs w:val="24"/>
        </w:rPr>
        <w:t>diagonal</w:t>
      </w:r>
      <w:r w:rsidRPr="007D51AA">
        <w:rPr>
          <w:rFonts w:ascii="Book Antiqua" w:hAnsi="Book Antiqua"/>
          <w:sz w:val="24"/>
          <w:szCs w:val="24"/>
        </w:rPr>
        <w:t xml:space="preserve"> has less than 78 per cent overlap. The lowest overlap occurs in NS-SEC 2 with </w:t>
      </w:r>
      <w:r w:rsidR="00F83D6A" w:rsidRPr="007D51AA">
        <w:rPr>
          <w:rFonts w:ascii="Book Antiqua" w:hAnsi="Book Antiqua"/>
          <w:sz w:val="24"/>
          <w:szCs w:val="24"/>
        </w:rPr>
        <w:t>79</w:t>
      </w:r>
      <w:r w:rsidRPr="007D51AA">
        <w:rPr>
          <w:rFonts w:ascii="Book Antiqua" w:hAnsi="Book Antiqua"/>
          <w:sz w:val="24"/>
          <w:szCs w:val="24"/>
        </w:rPr>
        <w:t>.</w:t>
      </w:r>
      <w:r w:rsidR="00F83D6A" w:rsidRPr="007D51AA">
        <w:rPr>
          <w:rFonts w:ascii="Book Antiqua" w:hAnsi="Book Antiqua"/>
          <w:sz w:val="24"/>
          <w:szCs w:val="24"/>
        </w:rPr>
        <w:t>68</w:t>
      </w:r>
      <w:r w:rsidRPr="007D51AA">
        <w:rPr>
          <w:rFonts w:ascii="Book Antiqua" w:hAnsi="Book Antiqua"/>
          <w:sz w:val="24"/>
          <w:szCs w:val="24"/>
        </w:rPr>
        <w:t xml:space="preserve"> per cent. The largest single overlap occurs at NS-SEC 7 with </w:t>
      </w:r>
      <w:r w:rsidR="00F83D6A" w:rsidRPr="007D51AA">
        <w:rPr>
          <w:rFonts w:ascii="Book Antiqua" w:hAnsi="Book Antiqua"/>
          <w:sz w:val="24"/>
          <w:szCs w:val="24"/>
        </w:rPr>
        <w:t>95</w:t>
      </w:r>
      <w:r w:rsidRPr="007D51AA">
        <w:rPr>
          <w:rFonts w:ascii="Book Antiqua" w:hAnsi="Book Antiqua"/>
          <w:sz w:val="24"/>
          <w:szCs w:val="24"/>
        </w:rPr>
        <w:t>.</w:t>
      </w:r>
      <w:r w:rsidR="00F83D6A" w:rsidRPr="007D51AA">
        <w:rPr>
          <w:rFonts w:ascii="Book Antiqua" w:hAnsi="Book Antiqua"/>
          <w:sz w:val="24"/>
          <w:szCs w:val="24"/>
        </w:rPr>
        <w:t>55</w:t>
      </w:r>
      <w:r w:rsidRPr="007D51AA">
        <w:rPr>
          <w:rFonts w:ascii="Book Antiqua" w:hAnsi="Book Antiqua"/>
          <w:sz w:val="24"/>
          <w:szCs w:val="24"/>
        </w:rPr>
        <w:t xml:space="preserve"> per cent overlap</w:t>
      </w:r>
      <w:r w:rsidR="005D02C3" w:rsidRPr="007D51AA">
        <w:rPr>
          <w:rFonts w:ascii="Book Antiqua" w:hAnsi="Book Antiqua"/>
          <w:sz w:val="24"/>
          <w:szCs w:val="24"/>
        </w:rPr>
        <w:t>.</w:t>
      </w:r>
    </w:p>
    <w:p w14:paraId="4633080E" w14:textId="43E339F5" w:rsidR="003565BF" w:rsidRPr="007D51AA" w:rsidRDefault="003565BF" w:rsidP="00DB590F">
      <w:pPr>
        <w:pStyle w:val="Caption"/>
      </w:pPr>
      <w:bookmarkStart w:id="196" w:name="_Toc17439042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52</w:t>
      </w:r>
      <w:r w:rsidR="00333601" w:rsidRPr="007D51AA">
        <w:fldChar w:fldCharType="end"/>
      </w:r>
      <w:r w:rsidRPr="007D51AA">
        <w:t xml:space="preserve"> Descriptive Statistics comparing NS-SEC by SOC2000 and SOC90 codes for BCS model</w:t>
      </w:r>
      <w:bookmarkEnd w:id="196"/>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7D51AA"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comparing NS-SEC by SOC2000 and SOC90 codes</w:t>
            </w:r>
          </w:p>
        </w:tc>
      </w:tr>
      <w:tr w:rsidR="009E0F08" w:rsidRPr="007D51AA"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7D51AA" w:rsidRDefault="009E0F08" w:rsidP="008929B7">
            <w:pPr>
              <w:rPr>
                <w:rFonts w:ascii="Book Antiqua" w:hAnsi="Book Antiqua"/>
                <w:sz w:val="20"/>
                <w:szCs w:val="20"/>
              </w:rPr>
            </w:pPr>
          </w:p>
        </w:tc>
        <w:tc>
          <w:tcPr>
            <w:tcW w:w="4424" w:type="pct"/>
            <w:gridSpan w:val="9"/>
          </w:tcPr>
          <w:p w14:paraId="5E16C679"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NS-SEC Social Class of Father when Respondent Child SOC90</w:t>
            </w:r>
          </w:p>
        </w:tc>
      </w:tr>
      <w:tr w:rsidR="009E0F08" w:rsidRPr="007D51AA"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7D51AA" w:rsidRDefault="009E0F08" w:rsidP="008929B7">
            <w:pPr>
              <w:rPr>
                <w:rFonts w:ascii="Book Antiqua" w:hAnsi="Book Antiqua"/>
                <w:sz w:val="20"/>
                <w:szCs w:val="20"/>
              </w:rPr>
            </w:pPr>
          </w:p>
        </w:tc>
        <w:tc>
          <w:tcPr>
            <w:tcW w:w="492" w:type="pct"/>
          </w:tcPr>
          <w:p w14:paraId="744A127B"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w:t>
            </w:r>
          </w:p>
        </w:tc>
        <w:tc>
          <w:tcPr>
            <w:tcW w:w="492" w:type="pct"/>
          </w:tcPr>
          <w:p w14:paraId="58B3EBD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w:t>
            </w:r>
          </w:p>
        </w:tc>
        <w:tc>
          <w:tcPr>
            <w:tcW w:w="492" w:type="pct"/>
          </w:tcPr>
          <w:p w14:paraId="096BC4B8"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w:t>
            </w:r>
          </w:p>
        </w:tc>
        <w:tc>
          <w:tcPr>
            <w:tcW w:w="492" w:type="pct"/>
          </w:tcPr>
          <w:p w14:paraId="06667501"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w:t>
            </w:r>
          </w:p>
        </w:tc>
        <w:tc>
          <w:tcPr>
            <w:tcW w:w="492" w:type="pct"/>
          </w:tcPr>
          <w:p w14:paraId="23A356A5"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w:t>
            </w:r>
          </w:p>
        </w:tc>
        <w:tc>
          <w:tcPr>
            <w:tcW w:w="492" w:type="pct"/>
          </w:tcPr>
          <w:p w14:paraId="4C3FC305"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w:t>
            </w:r>
          </w:p>
        </w:tc>
        <w:tc>
          <w:tcPr>
            <w:tcW w:w="492" w:type="pct"/>
          </w:tcPr>
          <w:p w14:paraId="452970CE"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w:t>
            </w:r>
          </w:p>
        </w:tc>
        <w:tc>
          <w:tcPr>
            <w:tcW w:w="492" w:type="pct"/>
          </w:tcPr>
          <w:p w14:paraId="61D96E71"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w:t>
            </w:r>
          </w:p>
        </w:tc>
        <w:tc>
          <w:tcPr>
            <w:tcW w:w="492" w:type="pct"/>
          </w:tcPr>
          <w:p w14:paraId="6D6EDC8F"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492" w:type="pct"/>
          </w:tcPr>
          <w:p w14:paraId="1E76E618"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85.00 (5.40%)</w:t>
            </w:r>
          </w:p>
        </w:tc>
        <w:tc>
          <w:tcPr>
            <w:tcW w:w="492" w:type="pct"/>
          </w:tcPr>
          <w:p w14:paraId="5265DCE4"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132.00 (8.39%)</w:t>
            </w:r>
          </w:p>
        </w:tc>
        <w:tc>
          <w:tcPr>
            <w:tcW w:w="492" w:type="pct"/>
          </w:tcPr>
          <w:p w14:paraId="28D7FD2F"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315.00 (20.01%)</w:t>
            </w:r>
          </w:p>
        </w:tc>
        <w:tc>
          <w:tcPr>
            <w:tcW w:w="492" w:type="pct"/>
          </w:tcPr>
          <w:p w14:paraId="0118AC33"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178.00 (11.31%)</w:t>
            </w:r>
          </w:p>
        </w:tc>
        <w:tc>
          <w:tcPr>
            <w:tcW w:w="492" w:type="pct"/>
          </w:tcPr>
          <w:p w14:paraId="2A92D5E1"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157.00 (9.97%)</w:t>
            </w:r>
          </w:p>
        </w:tc>
        <w:tc>
          <w:tcPr>
            <w:tcW w:w="492" w:type="pct"/>
          </w:tcPr>
          <w:p w14:paraId="5E23D8CD"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261.00 (16.58%)</w:t>
            </w:r>
          </w:p>
        </w:tc>
        <w:tc>
          <w:tcPr>
            <w:tcW w:w="492" w:type="pct"/>
          </w:tcPr>
          <w:p w14:paraId="2041216E"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199.00 (12.64%)</w:t>
            </w:r>
          </w:p>
        </w:tc>
        <w:tc>
          <w:tcPr>
            <w:tcW w:w="492" w:type="pct"/>
          </w:tcPr>
          <w:p w14:paraId="7DAC38CC"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247.00 (15.69%)</w:t>
            </w:r>
          </w:p>
        </w:tc>
        <w:tc>
          <w:tcPr>
            <w:tcW w:w="492" w:type="pct"/>
          </w:tcPr>
          <w:p w14:paraId="530BE105" w14:textId="7777777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1574.00 (100.00%)</w:t>
            </w:r>
          </w:p>
        </w:tc>
      </w:tr>
      <w:tr w:rsidR="009E0F08" w:rsidRPr="007D51AA"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492" w:type="pct"/>
          </w:tcPr>
          <w:p w14:paraId="79B6DFE8"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1.1</w:t>
            </w:r>
          </w:p>
        </w:tc>
        <w:tc>
          <w:tcPr>
            <w:tcW w:w="492" w:type="pct"/>
          </w:tcPr>
          <w:p w14:paraId="50C67E7B" w14:textId="6C65A57D"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75 (88.24%)</w:t>
            </w:r>
          </w:p>
        </w:tc>
        <w:tc>
          <w:tcPr>
            <w:tcW w:w="492" w:type="pct"/>
          </w:tcPr>
          <w:p w14:paraId="69EF0A06" w14:textId="166CB72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(0.76%)</w:t>
            </w:r>
          </w:p>
        </w:tc>
        <w:tc>
          <w:tcPr>
            <w:tcW w:w="492" w:type="pct"/>
          </w:tcPr>
          <w:p w14:paraId="1260841D" w14:textId="0CE09BE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(1.90%)</w:t>
            </w:r>
          </w:p>
        </w:tc>
        <w:tc>
          <w:tcPr>
            <w:tcW w:w="492" w:type="pct"/>
          </w:tcPr>
          <w:p w14:paraId="1BB910A6" w14:textId="7E4CFB0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(2.81%)</w:t>
            </w:r>
          </w:p>
        </w:tc>
        <w:tc>
          <w:tcPr>
            <w:tcW w:w="492" w:type="pct"/>
          </w:tcPr>
          <w:p w14:paraId="25C0680E" w14:textId="6C61EFB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616499F4" w14:textId="26939D4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B7320AC" w14:textId="23C8B92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3AB94A11" w14:textId="03CE929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15B3116" w14:textId="4AA2C4E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89 (5.65%)</w:t>
            </w:r>
          </w:p>
        </w:tc>
      </w:tr>
      <w:tr w:rsidR="009E0F08" w:rsidRPr="007D51AA"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1.2</w:t>
            </w:r>
          </w:p>
        </w:tc>
        <w:tc>
          <w:tcPr>
            <w:tcW w:w="492" w:type="pct"/>
          </w:tcPr>
          <w:p w14:paraId="774CE5A1" w14:textId="6B77871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(2.35%)</w:t>
            </w:r>
          </w:p>
        </w:tc>
        <w:tc>
          <w:tcPr>
            <w:tcW w:w="492" w:type="pct"/>
          </w:tcPr>
          <w:p w14:paraId="5C12470D" w14:textId="211D77A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106 (80.30%)</w:t>
            </w:r>
          </w:p>
        </w:tc>
        <w:tc>
          <w:tcPr>
            <w:tcW w:w="492" w:type="pct"/>
          </w:tcPr>
          <w:p w14:paraId="443C9769" w14:textId="199FFB6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(2.22%)</w:t>
            </w:r>
          </w:p>
        </w:tc>
        <w:tc>
          <w:tcPr>
            <w:tcW w:w="492" w:type="pct"/>
          </w:tcPr>
          <w:p w14:paraId="6389813E" w14:textId="3F3AF9E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(1.69%)</w:t>
            </w:r>
          </w:p>
        </w:tc>
        <w:tc>
          <w:tcPr>
            <w:tcW w:w="492" w:type="pct"/>
          </w:tcPr>
          <w:p w14:paraId="2D300928" w14:textId="601DD2F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26DC1102" w14:textId="5EBBCDE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3854C85" w14:textId="1530255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0BD57F82" w14:textId="7229357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8895500" w14:textId="1DE1A22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118 (7.50%)</w:t>
            </w:r>
          </w:p>
        </w:tc>
      </w:tr>
      <w:tr w:rsidR="009E0F08" w:rsidRPr="007D51AA"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492" w:type="pct"/>
          </w:tcPr>
          <w:p w14:paraId="712A3D09" w14:textId="36A8EA0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(8.24%)</w:t>
            </w:r>
          </w:p>
        </w:tc>
        <w:tc>
          <w:tcPr>
            <w:tcW w:w="492" w:type="pct"/>
          </w:tcPr>
          <w:p w14:paraId="7C7472E2" w14:textId="154EDAE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 (18.94%)</w:t>
            </w:r>
          </w:p>
        </w:tc>
        <w:tc>
          <w:tcPr>
            <w:tcW w:w="492" w:type="pct"/>
          </w:tcPr>
          <w:p w14:paraId="1A68489B" w14:textId="5F39F407"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251 (79.68%)</w:t>
            </w:r>
          </w:p>
        </w:tc>
        <w:tc>
          <w:tcPr>
            <w:tcW w:w="492" w:type="pct"/>
          </w:tcPr>
          <w:p w14:paraId="2DB62991" w14:textId="7FB5A34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(2.25%)</w:t>
            </w:r>
          </w:p>
        </w:tc>
        <w:tc>
          <w:tcPr>
            <w:tcW w:w="492" w:type="pct"/>
          </w:tcPr>
          <w:p w14:paraId="40656F8D" w14:textId="1C48091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(3.18%)</w:t>
            </w:r>
          </w:p>
        </w:tc>
        <w:tc>
          <w:tcPr>
            <w:tcW w:w="492" w:type="pct"/>
          </w:tcPr>
          <w:p w14:paraId="0E753FD4" w14:textId="323007A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492" w:type="pct"/>
          </w:tcPr>
          <w:p w14:paraId="431E660E" w14:textId="3B4DC65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(1.01%)</w:t>
            </w:r>
          </w:p>
        </w:tc>
        <w:tc>
          <w:tcPr>
            <w:tcW w:w="492" w:type="pct"/>
          </w:tcPr>
          <w:p w14:paraId="003E1037" w14:textId="2EAE8FF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(0.40%)</w:t>
            </w:r>
          </w:p>
        </w:tc>
        <w:tc>
          <w:tcPr>
            <w:tcW w:w="492" w:type="pct"/>
          </w:tcPr>
          <w:p w14:paraId="6800BB63" w14:textId="45A0A94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296 (18.81%)</w:t>
            </w:r>
          </w:p>
        </w:tc>
      </w:tr>
      <w:tr w:rsidR="009E0F08" w:rsidRPr="007D51AA"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w:t>
            </w:r>
          </w:p>
        </w:tc>
        <w:tc>
          <w:tcPr>
            <w:tcW w:w="492" w:type="pct"/>
          </w:tcPr>
          <w:p w14:paraId="5BC5F1A1" w14:textId="17B2B7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53D39856" w14:textId="23FACEF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787F5D4" w14:textId="0050F88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(2.54%)</w:t>
            </w:r>
          </w:p>
        </w:tc>
        <w:tc>
          <w:tcPr>
            <w:tcW w:w="492" w:type="pct"/>
          </w:tcPr>
          <w:p w14:paraId="35EEB702" w14:textId="195E489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156 (87.64%)</w:t>
            </w:r>
          </w:p>
        </w:tc>
        <w:tc>
          <w:tcPr>
            <w:tcW w:w="492" w:type="pct"/>
          </w:tcPr>
          <w:p w14:paraId="21EF9E45" w14:textId="06DD66E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(0.64%)</w:t>
            </w:r>
          </w:p>
        </w:tc>
        <w:tc>
          <w:tcPr>
            <w:tcW w:w="492" w:type="pct"/>
          </w:tcPr>
          <w:p w14:paraId="00978F0B" w14:textId="371597E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(2.68%)</w:t>
            </w:r>
          </w:p>
        </w:tc>
        <w:tc>
          <w:tcPr>
            <w:tcW w:w="492" w:type="pct"/>
          </w:tcPr>
          <w:p w14:paraId="51574188" w14:textId="3080966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(2.01%)</w:t>
            </w:r>
          </w:p>
        </w:tc>
        <w:tc>
          <w:tcPr>
            <w:tcW w:w="492" w:type="pct"/>
          </w:tcPr>
          <w:p w14:paraId="1B79E284" w14:textId="78E217A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(1.21%)</w:t>
            </w:r>
          </w:p>
        </w:tc>
        <w:tc>
          <w:tcPr>
            <w:tcW w:w="492" w:type="pct"/>
          </w:tcPr>
          <w:p w14:paraId="2DF3944E" w14:textId="5AFD9E9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179 (11.37%)</w:t>
            </w:r>
          </w:p>
        </w:tc>
      </w:tr>
      <w:tr w:rsidR="009E0F08" w:rsidRPr="007D51AA"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492" w:type="pct"/>
          </w:tcPr>
          <w:p w14:paraId="28DE63DC" w14:textId="49DDBA2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76A9B0C8" w14:textId="6BCB17A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6EFDBE5" w14:textId="5A5B92A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29 (9.21%)</w:t>
            </w:r>
          </w:p>
        </w:tc>
        <w:tc>
          <w:tcPr>
            <w:tcW w:w="492" w:type="pct"/>
          </w:tcPr>
          <w:p w14:paraId="1AD3C81F" w14:textId="1145C49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(0.56%)</w:t>
            </w:r>
          </w:p>
        </w:tc>
        <w:tc>
          <w:tcPr>
            <w:tcW w:w="492" w:type="pct"/>
          </w:tcPr>
          <w:p w14:paraId="49B0FE44" w14:textId="522DEA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138 (87.90%)</w:t>
            </w:r>
          </w:p>
        </w:tc>
        <w:tc>
          <w:tcPr>
            <w:tcW w:w="492" w:type="pct"/>
          </w:tcPr>
          <w:p w14:paraId="2617489A" w14:textId="52E4CAE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492" w:type="pct"/>
          </w:tcPr>
          <w:p w14:paraId="664903E0" w14:textId="5AA7E57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A26909A" w14:textId="2104B22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(0.40%)</w:t>
            </w:r>
          </w:p>
        </w:tc>
        <w:tc>
          <w:tcPr>
            <w:tcW w:w="492" w:type="pct"/>
          </w:tcPr>
          <w:p w14:paraId="548630D2" w14:textId="357EA0B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170 (10.80%)</w:t>
            </w:r>
          </w:p>
        </w:tc>
      </w:tr>
      <w:tr w:rsidR="009E0F08" w:rsidRPr="007D51AA"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492" w:type="pct"/>
          </w:tcPr>
          <w:p w14:paraId="7B2A4572" w14:textId="4EA4823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(1.18%)</w:t>
            </w:r>
          </w:p>
        </w:tc>
        <w:tc>
          <w:tcPr>
            <w:tcW w:w="492" w:type="pct"/>
          </w:tcPr>
          <w:p w14:paraId="1FB713F6" w14:textId="37B1319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4D858D6C" w14:textId="225F5A9C"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(1.59%)</w:t>
            </w:r>
          </w:p>
        </w:tc>
        <w:tc>
          <w:tcPr>
            <w:tcW w:w="492" w:type="pct"/>
          </w:tcPr>
          <w:p w14:paraId="178F45E6" w14:textId="2AEC696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6E793DFA" w14:textId="6FAE2B0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3C4B8D37" w14:textId="2BA5B3A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243 (93.10%)</w:t>
            </w:r>
          </w:p>
        </w:tc>
        <w:tc>
          <w:tcPr>
            <w:tcW w:w="492" w:type="pct"/>
          </w:tcPr>
          <w:p w14:paraId="39755850" w14:textId="276706F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 (1.51%)</w:t>
            </w:r>
          </w:p>
        </w:tc>
        <w:tc>
          <w:tcPr>
            <w:tcW w:w="492" w:type="pct"/>
          </w:tcPr>
          <w:p w14:paraId="65C9CD07" w14:textId="54096570"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(1.62%)</w:t>
            </w:r>
          </w:p>
        </w:tc>
        <w:tc>
          <w:tcPr>
            <w:tcW w:w="492" w:type="pct"/>
          </w:tcPr>
          <w:p w14:paraId="09CB68D4" w14:textId="6475B9F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258 (16.39%)</w:t>
            </w:r>
          </w:p>
        </w:tc>
      </w:tr>
      <w:tr w:rsidR="009E0F08" w:rsidRPr="007D51AA"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6</w:t>
            </w:r>
          </w:p>
        </w:tc>
        <w:tc>
          <w:tcPr>
            <w:tcW w:w="492" w:type="pct"/>
          </w:tcPr>
          <w:p w14:paraId="3F002210" w14:textId="39CD10E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03279C34" w14:textId="4625599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21A028F2" w14:textId="4E084ED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(2.54%)</w:t>
            </w:r>
          </w:p>
        </w:tc>
        <w:tc>
          <w:tcPr>
            <w:tcW w:w="492" w:type="pct"/>
          </w:tcPr>
          <w:p w14:paraId="184F8C48" w14:textId="12A5805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8 (4.49%)</w:t>
            </w:r>
          </w:p>
        </w:tc>
        <w:tc>
          <w:tcPr>
            <w:tcW w:w="492" w:type="pct"/>
          </w:tcPr>
          <w:p w14:paraId="3EC571C2" w14:textId="633BB3E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(1.27%)</w:t>
            </w:r>
          </w:p>
        </w:tc>
        <w:tc>
          <w:tcPr>
            <w:tcW w:w="492" w:type="pct"/>
          </w:tcPr>
          <w:p w14:paraId="37AA03E2" w14:textId="26C3480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1063B7DE" w14:textId="6BBC12DC"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178 (89.45%)</w:t>
            </w:r>
          </w:p>
        </w:tc>
        <w:tc>
          <w:tcPr>
            <w:tcW w:w="492" w:type="pct"/>
          </w:tcPr>
          <w:p w14:paraId="5C916D0E" w14:textId="3630643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(0.81%)</w:t>
            </w:r>
          </w:p>
        </w:tc>
        <w:tc>
          <w:tcPr>
            <w:tcW w:w="492" w:type="pct"/>
          </w:tcPr>
          <w:p w14:paraId="52118EC5" w14:textId="1D5182B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198 (12.58%)</w:t>
            </w:r>
          </w:p>
        </w:tc>
      </w:tr>
      <w:tr w:rsidR="009E0F08" w:rsidRPr="007D51AA"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7</w:t>
            </w:r>
          </w:p>
        </w:tc>
        <w:tc>
          <w:tcPr>
            <w:tcW w:w="492" w:type="pct"/>
          </w:tcPr>
          <w:p w14:paraId="138106F0" w14:textId="50C9757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57F3DE35" w14:textId="6180ADB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492" w:type="pct"/>
          </w:tcPr>
          <w:p w14:paraId="41A079DC" w14:textId="06F2D35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(0.32%)</w:t>
            </w:r>
          </w:p>
        </w:tc>
        <w:tc>
          <w:tcPr>
            <w:tcW w:w="492" w:type="pct"/>
          </w:tcPr>
          <w:p w14:paraId="446FC842" w14:textId="094D94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(0.56%)</w:t>
            </w:r>
          </w:p>
        </w:tc>
        <w:tc>
          <w:tcPr>
            <w:tcW w:w="492" w:type="pct"/>
          </w:tcPr>
          <w:p w14:paraId="0F6275EE" w14:textId="34F75B2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(4.46%)</w:t>
            </w:r>
          </w:p>
        </w:tc>
        <w:tc>
          <w:tcPr>
            <w:tcW w:w="492" w:type="pct"/>
          </w:tcPr>
          <w:p w14:paraId="4F52D8CB" w14:textId="2A8F268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 (3.45%)</w:t>
            </w:r>
          </w:p>
        </w:tc>
        <w:tc>
          <w:tcPr>
            <w:tcW w:w="492" w:type="pct"/>
          </w:tcPr>
          <w:p w14:paraId="3853B977" w14:textId="45D0DD3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 (6.03%)</w:t>
            </w:r>
          </w:p>
        </w:tc>
        <w:tc>
          <w:tcPr>
            <w:tcW w:w="492" w:type="pct"/>
          </w:tcPr>
          <w:p w14:paraId="7EFEDC46" w14:textId="31F5EDE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236 (95.55%)</w:t>
            </w:r>
          </w:p>
        </w:tc>
        <w:tc>
          <w:tcPr>
            <w:tcW w:w="492" w:type="pct"/>
          </w:tcPr>
          <w:p w14:paraId="125565AA" w14:textId="322EEDA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r>
    </w:tbl>
    <w:p w14:paraId="0245ED2E" w14:textId="77777777" w:rsidR="00B4615B" w:rsidRPr="007D51AA" w:rsidRDefault="00B4615B" w:rsidP="00B4615B">
      <w:pPr>
        <w:ind w:firstLine="720"/>
        <w:rPr>
          <w:rFonts w:ascii="Book Antiqua" w:hAnsi="Book Antiqua"/>
        </w:rPr>
      </w:pPr>
    </w:p>
    <w:p w14:paraId="076A152F" w14:textId="77777777" w:rsidR="003565BF" w:rsidRPr="007D51AA" w:rsidRDefault="003565BF" w:rsidP="003565BF">
      <w:pPr>
        <w:rPr>
          <w:rFonts w:ascii="Book Antiqua" w:hAnsi="Book Antiqua"/>
        </w:rPr>
        <w:sectPr w:rsidR="003565BF" w:rsidRPr="007D51AA" w:rsidSect="00B4615B">
          <w:pgSz w:w="16838" w:h="11906" w:orient="landscape"/>
          <w:pgMar w:top="1440" w:right="1440" w:bottom="1440" w:left="1440" w:header="709" w:footer="709" w:gutter="0"/>
          <w:cols w:space="708"/>
          <w:docGrid w:linePitch="360"/>
        </w:sectPr>
      </w:pPr>
    </w:p>
    <w:p w14:paraId="49C4BFD2" w14:textId="48DC7683" w:rsidR="003565BF" w:rsidRPr="007D51AA" w:rsidRDefault="003565BF" w:rsidP="005D02C3">
      <w:pPr>
        <w:spacing w:line="480" w:lineRule="auto"/>
        <w:rPr>
          <w:rFonts w:ascii="Book Antiqua" w:hAnsi="Book Antiqua"/>
          <w:sz w:val="24"/>
          <w:szCs w:val="24"/>
        </w:rPr>
      </w:pPr>
      <w:r w:rsidRPr="007D51AA">
        <w:rPr>
          <w:rFonts w:ascii="Book Antiqua" w:hAnsi="Book Antiqua"/>
          <w:sz w:val="24"/>
          <w:szCs w:val="24"/>
        </w:rPr>
        <w:lastRenderedPageBreak/>
        <w:t xml:space="preserve">For the RGSC schema in table </w:t>
      </w:r>
      <w:r w:rsidR="005D02C3" w:rsidRPr="007D51AA">
        <w:rPr>
          <w:rFonts w:ascii="Book Antiqua" w:hAnsi="Book Antiqua"/>
          <w:sz w:val="24"/>
          <w:szCs w:val="24"/>
        </w:rPr>
        <w:t>2.</w:t>
      </w:r>
      <w:r w:rsidR="00363EB4" w:rsidRPr="007D51AA">
        <w:rPr>
          <w:rFonts w:ascii="Book Antiqua" w:hAnsi="Book Antiqua"/>
          <w:sz w:val="24"/>
          <w:szCs w:val="24"/>
        </w:rPr>
        <w:t>42</w:t>
      </w:r>
      <w:r w:rsidRPr="007D51AA">
        <w:rPr>
          <w:rFonts w:ascii="Book Antiqua" w:hAnsi="Book Antiqua"/>
          <w:sz w:val="24"/>
          <w:szCs w:val="24"/>
        </w:rPr>
        <w:t xml:space="preserve">, looking at the diagonals all RGSC </w:t>
      </w:r>
      <w:r w:rsidR="005D02C3" w:rsidRPr="007D51AA">
        <w:rPr>
          <w:rFonts w:ascii="Book Antiqua" w:hAnsi="Book Antiqua"/>
          <w:sz w:val="24"/>
          <w:szCs w:val="24"/>
        </w:rPr>
        <w:t>categories</w:t>
      </w:r>
      <w:r w:rsidRPr="007D51AA">
        <w:rPr>
          <w:rFonts w:ascii="Book Antiqua" w:hAnsi="Book Antiqua"/>
          <w:sz w:val="24"/>
          <w:szCs w:val="24"/>
        </w:rPr>
        <w:t xml:space="preserve"> share an overlap of at least </w:t>
      </w:r>
      <w:r w:rsidR="00F83D6A" w:rsidRPr="007D51AA">
        <w:rPr>
          <w:rFonts w:ascii="Book Antiqua" w:hAnsi="Book Antiqua"/>
          <w:sz w:val="24"/>
          <w:szCs w:val="24"/>
        </w:rPr>
        <w:t>65</w:t>
      </w:r>
      <w:r w:rsidRPr="007D51AA">
        <w:rPr>
          <w:rFonts w:ascii="Book Antiqua" w:hAnsi="Book Antiqua"/>
          <w:sz w:val="24"/>
          <w:szCs w:val="24"/>
        </w:rPr>
        <w:t xml:space="preserve"> per cent. The lowest overlap occurs in RGSC 3NM at </w:t>
      </w:r>
      <w:r w:rsidR="00F83D6A" w:rsidRPr="007D51AA">
        <w:rPr>
          <w:rFonts w:ascii="Book Antiqua" w:hAnsi="Book Antiqua"/>
          <w:sz w:val="24"/>
          <w:szCs w:val="24"/>
        </w:rPr>
        <w:t>65</w:t>
      </w:r>
      <w:r w:rsidRPr="007D51AA">
        <w:rPr>
          <w:rFonts w:ascii="Book Antiqua" w:hAnsi="Book Antiqua"/>
          <w:sz w:val="24"/>
          <w:szCs w:val="24"/>
        </w:rPr>
        <w:t>.</w:t>
      </w:r>
      <w:r w:rsidR="00F83D6A" w:rsidRPr="007D51AA">
        <w:rPr>
          <w:rFonts w:ascii="Book Antiqua" w:hAnsi="Book Antiqua"/>
          <w:sz w:val="24"/>
          <w:szCs w:val="24"/>
        </w:rPr>
        <w:t>79</w:t>
      </w:r>
      <w:r w:rsidRPr="007D51AA">
        <w:rPr>
          <w:rFonts w:ascii="Book Antiqua" w:hAnsi="Book Antiqua"/>
          <w:sz w:val="24"/>
          <w:szCs w:val="24"/>
        </w:rPr>
        <w:t xml:space="preserve"> per cent and the highest overlap occurs in RGSC 3M at 94.</w:t>
      </w:r>
      <w:r w:rsidR="00F83D6A" w:rsidRPr="007D51AA">
        <w:rPr>
          <w:rFonts w:ascii="Book Antiqua" w:hAnsi="Book Antiqua"/>
          <w:sz w:val="24"/>
          <w:szCs w:val="24"/>
        </w:rPr>
        <w:t>22</w:t>
      </w:r>
      <w:r w:rsidRPr="007D51AA">
        <w:rPr>
          <w:rFonts w:ascii="Book Antiqua" w:hAnsi="Book Antiqua"/>
          <w:sz w:val="24"/>
          <w:szCs w:val="24"/>
        </w:rPr>
        <w:t xml:space="preserve"> per cent. </w:t>
      </w:r>
    </w:p>
    <w:p w14:paraId="0BBB6147" w14:textId="77777777" w:rsidR="003565BF" w:rsidRPr="007D51AA" w:rsidRDefault="003565BF" w:rsidP="00B4615B">
      <w:pPr>
        <w:rPr>
          <w:rFonts w:ascii="Book Antiqua" w:hAnsi="Book Antiqua"/>
        </w:rPr>
        <w:sectPr w:rsidR="003565BF" w:rsidRPr="007D51AA" w:rsidSect="003565BF">
          <w:pgSz w:w="11906" w:h="16838"/>
          <w:pgMar w:top="1440" w:right="1440" w:bottom="1440" w:left="1440" w:header="709" w:footer="709" w:gutter="0"/>
          <w:cols w:space="708"/>
          <w:docGrid w:linePitch="360"/>
        </w:sectPr>
      </w:pPr>
    </w:p>
    <w:p w14:paraId="3E54ACA7" w14:textId="6C6C9624" w:rsidR="003565BF" w:rsidRPr="007D51AA" w:rsidRDefault="003565BF" w:rsidP="00DB590F">
      <w:pPr>
        <w:pStyle w:val="Caption"/>
      </w:pPr>
      <w:bookmarkStart w:id="197" w:name="_Toc174390426"/>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53</w:t>
      </w:r>
      <w:r w:rsidR="00333601" w:rsidRPr="007D51AA">
        <w:fldChar w:fldCharType="end"/>
      </w:r>
      <w:r w:rsidRPr="007D51AA">
        <w:t xml:space="preserve"> Descriptive Statistics comparing RGSC by SOC2000 and SOC90 codes for BCS model</w:t>
      </w:r>
      <w:bookmarkEnd w:id="197"/>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D51AA"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Descriptive Statistics comparing RGSC by SOC2000 and SOC90 codes</w:t>
            </w:r>
          </w:p>
        </w:tc>
      </w:tr>
      <w:tr w:rsidR="009E0F08" w:rsidRPr="007D51AA"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D51AA" w:rsidRDefault="009E0F08" w:rsidP="008929B7">
            <w:pPr>
              <w:rPr>
                <w:rFonts w:ascii="Book Antiqua" w:hAnsi="Book Antiqua"/>
                <w:sz w:val="20"/>
                <w:szCs w:val="20"/>
              </w:rPr>
            </w:pPr>
          </w:p>
        </w:tc>
        <w:tc>
          <w:tcPr>
            <w:tcW w:w="4375" w:type="pct"/>
            <w:gridSpan w:val="7"/>
          </w:tcPr>
          <w:p w14:paraId="2AFB0F1D" w14:textId="77777777" w:rsidR="009E0F08" w:rsidRPr="007D51AA"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RGSC Social Class of Father when Respondent Child SOC90</w:t>
            </w:r>
          </w:p>
        </w:tc>
      </w:tr>
      <w:tr w:rsidR="009E0F08" w:rsidRPr="007D51AA"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D51AA" w:rsidRDefault="009E0F08" w:rsidP="008929B7">
            <w:pPr>
              <w:rPr>
                <w:rFonts w:ascii="Book Antiqua" w:hAnsi="Book Antiqua"/>
                <w:sz w:val="20"/>
                <w:szCs w:val="20"/>
              </w:rPr>
            </w:pPr>
          </w:p>
        </w:tc>
        <w:tc>
          <w:tcPr>
            <w:tcW w:w="625" w:type="pct"/>
          </w:tcPr>
          <w:p w14:paraId="2002683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w:t>
            </w:r>
          </w:p>
        </w:tc>
        <w:tc>
          <w:tcPr>
            <w:tcW w:w="625" w:type="pct"/>
          </w:tcPr>
          <w:p w14:paraId="1764ABE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w:t>
            </w:r>
          </w:p>
        </w:tc>
        <w:tc>
          <w:tcPr>
            <w:tcW w:w="625" w:type="pct"/>
          </w:tcPr>
          <w:p w14:paraId="0C234696"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3NM</w:t>
            </w:r>
          </w:p>
        </w:tc>
        <w:tc>
          <w:tcPr>
            <w:tcW w:w="625" w:type="pct"/>
          </w:tcPr>
          <w:p w14:paraId="4057AC87"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3M</w:t>
            </w:r>
          </w:p>
        </w:tc>
        <w:tc>
          <w:tcPr>
            <w:tcW w:w="625" w:type="pct"/>
          </w:tcPr>
          <w:p w14:paraId="7E828E2E"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w:t>
            </w:r>
          </w:p>
        </w:tc>
        <w:tc>
          <w:tcPr>
            <w:tcW w:w="625" w:type="pct"/>
          </w:tcPr>
          <w:p w14:paraId="7195846D"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w:t>
            </w:r>
          </w:p>
        </w:tc>
        <w:tc>
          <w:tcPr>
            <w:tcW w:w="625" w:type="pct"/>
          </w:tcPr>
          <w:p w14:paraId="10064469" w14:textId="77777777" w:rsidR="009E0F08" w:rsidRPr="007D51AA"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9E0F08" w:rsidRPr="007D51AA"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N</w:t>
            </w:r>
          </w:p>
        </w:tc>
        <w:tc>
          <w:tcPr>
            <w:tcW w:w="625" w:type="pct"/>
          </w:tcPr>
          <w:p w14:paraId="00BBAFE6" w14:textId="33ADA26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 (7.81%)</w:t>
            </w:r>
          </w:p>
        </w:tc>
        <w:tc>
          <w:tcPr>
            <w:tcW w:w="625" w:type="pct"/>
          </w:tcPr>
          <w:p w14:paraId="3B57C7B2" w14:textId="23950A7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391 (24.84%)</w:t>
            </w:r>
          </w:p>
        </w:tc>
        <w:tc>
          <w:tcPr>
            <w:tcW w:w="625" w:type="pct"/>
          </w:tcPr>
          <w:p w14:paraId="3194D9E6" w14:textId="50848E13"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266 (16.90%)</w:t>
            </w:r>
          </w:p>
        </w:tc>
        <w:tc>
          <w:tcPr>
            <w:tcW w:w="625" w:type="pct"/>
          </w:tcPr>
          <w:p w14:paraId="36781084" w14:textId="015B35F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536 (34.05%)</w:t>
            </w:r>
          </w:p>
        </w:tc>
        <w:tc>
          <w:tcPr>
            <w:tcW w:w="625" w:type="pct"/>
          </w:tcPr>
          <w:p w14:paraId="371E6821" w14:textId="2C09DE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204 (12.96%)</w:t>
            </w:r>
          </w:p>
        </w:tc>
        <w:tc>
          <w:tcPr>
            <w:tcW w:w="625" w:type="pct"/>
          </w:tcPr>
          <w:p w14:paraId="248D7B1A" w14:textId="2F77F26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 (3.43%)</w:t>
            </w:r>
          </w:p>
        </w:tc>
        <w:tc>
          <w:tcPr>
            <w:tcW w:w="625" w:type="pct"/>
          </w:tcPr>
          <w:p w14:paraId="62B8685D" w14:textId="4B34C72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1574 (100.00%)</w:t>
            </w:r>
          </w:p>
        </w:tc>
      </w:tr>
      <w:tr w:rsidR="009E0F08" w:rsidRPr="007D51AA"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RGSC Social Class of Father when Respondent Child SOC2000</w:t>
            </w:r>
          </w:p>
        </w:tc>
        <w:tc>
          <w:tcPr>
            <w:tcW w:w="625" w:type="pct"/>
          </w:tcPr>
          <w:p w14:paraId="278EAB02"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7D51AA"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7D51AA"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1</w:t>
            </w:r>
          </w:p>
        </w:tc>
        <w:tc>
          <w:tcPr>
            <w:tcW w:w="625" w:type="pct"/>
          </w:tcPr>
          <w:p w14:paraId="030BE69F" w14:textId="5E82766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90 (73.17%)</w:t>
            </w:r>
          </w:p>
        </w:tc>
        <w:tc>
          <w:tcPr>
            <w:tcW w:w="625" w:type="pct"/>
          </w:tcPr>
          <w:p w14:paraId="7A9B244B" w14:textId="0920D9C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(0.26%)</w:t>
            </w:r>
          </w:p>
        </w:tc>
        <w:tc>
          <w:tcPr>
            <w:tcW w:w="625" w:type="pct"/>
          </w:tcPr>
          <w:p w14:paraId="2CCC5CD7" w14:textId="4D2F3BCE"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(0.38%)</w:t>
            </w:r>
          </w:p>
        </w:tc>
        <w:tc>
          <w:tcPr>
            <w:tcW w:w="625" w:type="pct"/>
          </w:tcPr>
          <w:p w14:paraId="37127DCC" w14:textId="4FD73F3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5B70BED8" w14:textId="46E43A8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0F56461B" w14:textId="5B2A20A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7BCC20EB" w14:textId="3985937A"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92 (5.84%)</w:t>
            </w:r>
          </w:p>
        </w:tc>
      </w:tr>
      <w:tr w:rsidR="009E0F08" w:rsidRPr="007D51AA"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2</w:t>
            </w:r>
          </w:p>
        </w:tc>
        <w:tc>
          <w:tcPr>
            <w:tcW w:w="625" w:type="pct"/>
          </w:tcPr>
          <w:p w14:paraId="63895470" w14:textId="44DFFDF5"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32 (26.02%)</w:t>
            </w:r>
          </w:p>
        </w:tc>
        <w:tc>
          <w:tcPr>
            <w:tcW w:w="625" w:type="pct"/>
          </w:tcPr>
          <w:p w14:paraId="2679404E" w14:textId="48A312D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352 (90.03%)</w:t>
            </w:r>
          </w:p>
        </w:tc>
        <w:tc>
          <w:tcPr>
            <w:tcW w:w="625" w:type="pct"/>
          </w:tcPr>
          <w:p w14:paraId="14A4AE3B" w14:textId="74D78B3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66 (24.81%)</w:t>
            </w:r>
          </w:p>
        </w:tc>
        <w:tc>
          <w:tcPr>
            <w:tcW w:w="625" w:type="pct"/>
          </w:tcPr>
          <w:p w14:paraId="0CBCC243" w14:textId="6019D55A"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(0.37%)</w:t>
            </w:r>
          </w:p>
        </w:tc>
        <w:tc>
          <w:tcPr>
            <w:tcW w:w="625" w:type="pct"/>
          </w:tcPr>
          <w:p w14:paraId="407539FD" w14:textId="5081577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(2.94%)</w:t>
            </w:r>
          </w:p>
        </w:tc>
        <w:tc>
          <w:tcPr>
            <w:tcW w:w="625" w:type="pct"/>
          </w:tcPr>
          <w:p w14:paraId="6C3E7AD8" w14:textId="76454F1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33FBABCD" w14:textId="06B39424"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 (29.10%)</w:t>
            </w:r>
          </w:p>
        </w:tc>
      </w:tr>
      <w:tr w:rsidR="009E0F08" w:rsidRPr="007D51AA"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3NM</w:t>
            </w:r>
          </w:p>
        </w:tc>
        <w:tc>
          <w:tcPr>
            <w:tcW w:w="625" w:type="pct"/>
          </w:tcPr>
          <w:p w14:paraId="300E8590" w14:textId="0B5AAEF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3826B08B" w14:textId="10319436"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 (2.81%)</w:t>
            </w:r>
          </w:p>
        </w:tc>
        <w:tc>
          <w:tcPr>
            <w:tcW w:w="625" w:type="pct"/>
          </w:tcPr>
          <w:p w14:paraId="3F4F860F" w14:textId="12521759"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175 (65.79%)</w:t>
            </w:r>
          </w:p>
        </w:tc>
        <w:tc>
          <w:tcPr>
            <w:tcW w:w="625" w:type="pct"/>
          </w:tcPr>
          <w:p w14:paraId="68D6C4D0" w14:textId="5000FFFF"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(0.93%)</w:t>
            </w:r>
          </w:p>
        </w:tc>
        <w:tc>
          <w:tcPr>
            <w:tcW w:w="625" w:type="pct"/>
          </w:tcPr>
          <w:p w14:paraId="124957D3" w14:textId="484F4A0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(2.45%)</w:t>
            </w:r>
          </w:p>
        </w:tc>
        <w:tc>
          <w:tcPr>
            <w:tcW w:w="625" w:type="pct"/>
          </w:tcPr>
          <w:p w14:paraId="22BB0196" w14:textId="1E86985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7B38995A" w14:textId="65D26AE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196 (12.45%)</w:t>
            </w:r>
          </w:p>
        </w:tc>
      </w:tr>
      <w:tr w:rsidR="009E0F08" w:rsidRPr="007D51AA"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3M</w:t>
            </w:r>
          </w:p>
        </w:tc>
        <w:tc>
          <w:tcPr>
            <w:tcW w:w="625" w:type="pct"/>
          </w:tcPr>
          <w:p w14:paraId="0E83991F" w14:textId="18568D69"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6995E5CB" w14:textId="469446B7"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21 (5.37%)</w:t>
            </w:r>
          </w:p>
        </w:tc>
        <w:tc>
          <w:tcPr>
            <w:tcW w:w="625" w:type="pct"/>
          </w:tcPr>
          <w:p w14:paraId="369D8B0B" w14:textId="7666566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(1.50%)</w:t>
            </w:r>
          </w:p>
        </w:tc>
        <w:tc>
          <w:tcPr>
            <w:tcW w:w="625" w:type="pct"/>
          </w:tcPr>
          <w:p w14:paraId="54EBE6DB" w14:textId="02C92D8F"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505 (94.22%)</w:t>
            </w:r>
          </w:p>
        </w:tc>
        <w:tc>
          <w:tcPr>
            <w:tcW w:w="625" w:type="pct"/>
          </w:tcPr>
          <w:p w14:paraId="790452CC" w14:textId="0D95488B"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 (22.06%)</w:t>
            </w:r>
          </w:p>
        </w:tc>
        <w:tc>
          <w:tcPr>
            <w:tcW w:w="625" w:type="pct"/>
          </w:tcPr>
          <w:p w14:paraId="35E943E3" w14:textId="118C88D6"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 (3.70%)</w:t>
            </w:r>
          </w:p>
        </w:tc>
        <w:tc>
          <w:tcPr>
            <w:tcW w:w="625" w:type="pct"/>
          </w:tcPr>
          <w:p w14:paraId="50DE24F8" w14:textId="3FB863BD"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577 (36.66%)</w:t>
            </w:r>
          </w:p>
        </w:tc>
      </w:tr>
      <w:tr w:rsidR="009E0F08" w:rsidRPr="007D51AA"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4</w:t>
            </w:r>
          </w:p>
        </w:tc>
        <w:tc>
          <w:tcPr>
            <w:tcW w:w="625" w:type="pct"/>
          </w:tcPr>
          <w:p w14:paraId="4C76E9FF" w14:textId="65818515"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 (0.81%)</w:t>
            </w:r>
          </w:p>
        </w:tc>
        <w:tc>
          <w:tcPr>
            <w:tcW w:w="625" w:type="pct"/>
          </w:tcPr>
          <w:p w14:paraId="08FBAED0" w14:textId="75B8D374"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 (1.53%)</w:t>
            </w:r>
          </w:p>
        </w:tc>
        <w:tc>
          <w:tcPr>
            <w:tcW w:w="625" w:type="pct"/>
          </w:tcPr>
          <w:p w14:paraId="3A6E0681" w14:textId="35B6E98B"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 (2.63%)</w:t>
            </w:r>
          </w:p>
        </w:tc>
        <w:tc>
          <w:tcPr>
            <w:tcW w:w="625" w:type="pct"/>
          </w:tcPr>
          <w:p w14:paraId="29FC4B65" w14:textId="277A44D1"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19 (3.54%)</w:t>
            </w:r>
          </w:p>
        </w:tc>
        <w:tc>
          <w:tcPr>
            <w:tcW w:w="625" w:type="pct"/>
          </w:tcPr>
          <w:p w14:paraId="4EE534F0" w14:textId="06B10D30"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137 (67.16%)</w:t>
            </w:r>
          </w:p>
        </w:tc>
        <w:tc>
          <w:tcPr>
            <w:tcW w:w="625" w:type="pct"/>
          </w:tcPr>
          <w:p w14:paraId="4A2CAD75" w14:textId="4864D022"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 (7.41%)</w:t>
            </w:r>
          </w:p>
        </w:tc>
        <w:tc>
          <w:tcPr>
            <w:tcW w:w="625" w:type="pct"/>
          </w:tcPr>
          <w:p w14:paraId="2F074C47" w14:textId="1FD71FE8" w:rsidR="009E0F08" w:rsidRPr="007D51AA"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174. (11.05%)</w:t>
            </w:r>
          </w:p>
        </w:tc>
      </w:tr>
      <w:tr w:rsidR="009E0F08" w:rsidRPr="007D51AA"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D51AA" w:rsidRDefault="009E0F08" w:rsidP="008929B7">
            <w:pPr>
              <w:rPr>
                <w:rFonts w:ascii="Book Antiqua" w:hAnsi="Book Antiqua"/>
                <w:sz w:val="20"/>
                <w:szCs w:val="20"/>
              </w:rPr>
            </w:pPr>
            <w:r w:rsidRPr="007D51AA">
              <w:rPr>
                <w:rFonts w:ascii="Book Antiqua" w:hAnsi="Book Antiqua"/>
                <w:sz w:val="20"/>
                <w:szCs w:val="20"/>
              </w:rPr>
              <w:t xml:space="preserve">  5</w:t>
            </w:r>
          </w:p>
        </w:tc>
        <w:tc>
          <w:tcPr>
            <w:tcW w:w="625" w:type="pct"/>
          </w:tcPr>
          <w:p w14:paraId="5A94F225" w14:textId="5F627DF8"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1F1A4B16" w14:textId="465F5F03"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0 (0.00%)</w:t>
            </w:r>
          </w:p>
        </w:tc>
        <w:tc>
          <w:tcPr>
            <w:tcW w:w="625" w:type="pct"/>
          </w:tcPr>
          <w:p w14:paraId="4EBF5612" w14:textId="0316C41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 (4.89%)</w:t>
            </w:r>
          </w:p>
        </w:tc>
        <w:tc>
          <w:tcPr>
            <w:tcW w:w="625" w:type="pct"/>
          </w:tcPr>
          <w:p w14:paraId="1D55CA88" w14:textId="29364F82"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 (0.93%)</w:t>
            </w:r>
          </w:p>
        </w:tc>
        <w:tc>
          <w:tcPr>
            <w:tcW w:w="625" w:type="pct"/>
          </w:tcPr>
          <w:p w14:paraId="7F477CA6" w14:textId="0FAFEDC1"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11 (5.39%)</w:t>
            </w:r>
          </w:p>
        </w:tc>
        <w:tc>
          <w:tcPr>
            <w:tcW w:w="625" w:type="pct"/>
          </w:tcPr>
          <w:p w14:paraId="7485E3D0" w14:textId="2B471DE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 (88.89%)</w:t>
            </w:r>
          </w:p>
        </w:tc>
        <w:tc>
          <w:tcPr>
            <w:tcW w:w="625" w:type="pct"/>
          </w:tcPr>
          <w:p w14:paraId="4F8197F9" w14:textId="7A41119E" w:rsidR="009E0F08" w:rsidRPr="007D51AA"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77 (4.89%)</w:t>
            </w:r>
          </w:p>
        </w:tc>
      </w:tr>
    </w:tbl>
    <w:p w14:paraId="6DBEC228" w14:textId="77777777" w:rsidR="00B4615B" w:rsidRPr="007D51AA" w:rsidRDefault="00B4615B" w:rsidP="00B4615B">
      <w:pPr>
        <w:rPr>
          <w:rFonts w:ascii="Book Antiqua" w:hAnsi="Book Antiqua"/>
        </w:rPr>
        <w:sectPr w:rsidR="00B4615B" w:rsidRPr="007D51AA" w:rsidSect="00B4615B">
          <w:pgSz w:w="16838" w:h="11906" w:orient="landscape"/>
          <w:pgMar w:top="1440" w:right="1440" w:bottom="1440" w:left="1440" w:header="709" w:footer="709" w:gutter="0"/>
          <w:cols w:space="708"/>
          <w:docGrid w:linePitch="360"/>
        </w:sectPr>
      </w:pPr>
    </w:p>
    <w:p w14:paraId="7EA558BD" w14:textId="22CE3101" w:rsidR="003565BF" w:rsidRPr="007D51AA" w:rsidRDefault="003565BF" w:rsidP="00DB590F">
      <w:pPr>
        <w:pStyle w:val="Caption"/>
      </w:pPr>
    </w:p>
    <w:p w14:paraId="39343DD9" w14:textId="46A5CC2A"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54</w:t>
      </w:r>
      <w:r w:rsidR="00333601" w:rsidRPr="007D51AA">
        <w:fldChar w:fldCharType="end"/>
      </w:r>
      <w:r w:rsidRPr="007D51AA">
        <w:t xml:space="preserve"> Descriptive Statistics comparing CAMSIS by SOC2000 and SOC90 codes by BCS model</w:t>
      </w:r>
    </w:p>
    <w:tbl>
      <w:tblPr>
        <w:tblStyle w:val="GridTable6Colourful"/>
        <w:tblW w:w="0" w:type="auto"/>
        <w:tblLook w:val="04A0" w:firstRow="1" w:lastRow="0" w:firstColumn="1" w:lastColumn="0" w:noHBand="0" w:noVBand="1"/>
      </w:tblPr>
      <w:tblGrid>
        <w:gridCol w:w="4586"/>
        <w:gridCol w:w="4430"/>
      </w:tblGrid>
      <w:tr w:rsidR="003565BF" w:rsidRPr="007D51AA"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7D51AA" w:rsidRDefault="003565BF" w:rsidP="00BD4372">
            <w:pPr>
              <w:rPr>
                <w:rFonts w:ascii="Book Antiqua" w:hAnsi="Book Antiqua" w:cs="Times New Roman"/>
                <w:color w:val="auto"/>
              </w:rPr>
            </w:pPr>
            <w:r w:rsidRPr="007D51AA">
              <w:rPr>
                <w:rFonts w:ascii="Book Antiqua" w:hAnsi="Book Antiqua" w:cs="Times New Roman"/>
                <w:color w:val="auto"/>
              </w:rPr>
              <w:t>CAMSIS2000</w:t>
            </w:r>
          </w:p>
        </w:tc>
      </w:tr>
      <w:tr w:rsidR="009E0F08" w:rsidRPr="007D51AA"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Mean</w:t>
            </w:r>
          </w:p>
        </w:tc>
        <w:tc>
          <w:tcPr>
            <w:tcW w:w="4430" w:type="dxa"/>
          </w:tcPr>
          <w:p w14:paraId="4BCEBA5F" w14:textId="203BD40A" w:rsidR="009E0F08" w:rsidRPr="007D51AA" w:rsidRDefault="009E0F08" w:rsidP="009E0F0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 xml:space="preserve">49.06 </w:t>
            </w:r>
          </w:p>
        </w:tc>
      </w:tr>
      <w:tr w:rsidR="009E0F08" w:rsidRPr="007D51AA"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351070F5" w14:textId="324248B8"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13.81</w:t>
            </w:r>
          </w:p>
        </w:tc>
      </w:tr>
      <w:tr w:rsidR="009E0F08" w:rsidRPr="007D51AA"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7D51AA" w:rsidRDefault="009E0F08" w:rsidP="009E0F08">
            <w:pPr>
              <w:rPr>
                <w:rFonts w:ascii="Book Antiqua" w:hAnsi="Book Antiqua" w:cs="Times New Roman"/>
                <w:color w:val="auto"/>
              </w:rPr>
            </w:pPr>
            <w:r w:rsidRPr="007D51AA">
              <w:rPr>
                <w:rFonts w:ascii="Book Antiqua" w:hAnsi="Book Antiqua" w:cs="Times New Roman"/>
                <w:color w:val="auto"/>
              </w:rPr>
              <w:t>CAMSIS90</w:t>
            </w:r>
          </w:p>
        </w:tc>
      </w:tr>
      <w:tr w:rsidR="009E0F08" w:rsidRPr="007D51AA"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 xml:space="preserve">Mean </w:t>
            </w:r>
          </w:p>
        </w:tc>
        <w:tc>
          <w:tcPr>
            <w:tcW w:w="4430" w:type="dxa"/>
          </w:tcPr>
          <w:p w14:paraId="2A410DE0" w14:textId="403B0A99"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49.38</w:t>
            </w:r>
          </w:p>
        </w:tc>
      </w:tr>
      <w:tr w:rsidR="009E0F08" w:rsidRPr="007D51AA"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7D51AA" w:rsidRDefault="009E0F08" w:rsidP="009E0F08">
            <w:pPr>
              <w:rPr>
                <w:rFonts w:ascii="Book Antiqua" w:hAnsi="Book Antiqua" w:cs="Times New Roman"/>
                <w:i/>
                <w:iCs/>
                <w:color w:val="auto"/>
              </w:rPr>
            </w:pPr>
            <w:r w:rsidRPr="007D51AA">
              <w:rPr>
                <w:rFonts w:ascii="Book Antiqua" w:hAnsi="Book Antiqua" w:cs="Times New Roman"/>
                <w:i/>
                <w:iCs/>
                <w:color w:val="auto"/>
              </w:rPr>
              <w:t>Standard Deviation</w:t>
            </w:r>
          </w:p>
        </w:tc>
        <w:tc>
          <w:tcPr>
            <w:tcW w:w="4430" w:type="dxa"/>
          </w:tcPr>
          <w:p w14:paraId="7FC8355C" w14:textId="31574A2B" w:rsidR="009E0F08" w:rsidRPr="007D51AA" w:rsidRDefault="009E0F08" w:rsidP="009E0F08">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rPr>
            </w:pPr>
            <w:r w:rsidRPr="007D51AA">
              <w:rPr>
                <w:rFonts w:ascii="Book Antiqua" w:hAnsi="Book Antiqua"/>
                <w:sz w:val="16"/>
                <w:szCs w:val="16"/>
              </w:rPr>
              <w:t>14.52</w:t>
            </w:r>
          </w:p>
        </w:tc>
      </w:tr>
      <w:tr w:rsidR="009E0F08" w:rsidRPr="007D51AA"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7D51AA" w:rsidRDefault="009E0F08" w:rsidP="009E0F08">
            <w:pPr>
              <w:rPr>
                <w:rFonts w:ascii="Book Antiqua" w:hAnsi="Book Antiqua" w:cs="Times New Roman"/>
                <w:color w:val="auto"/>
              </w:rPr>
            </w:pPr>
            <w:r w:rsidRPr="007D51AA">
              <w:rPr>
                <w:rFonts w:ascii="Book Antiqua" w:hAnsi="Book Antiqua" w:cs="Times New Roman"/>
                <w:color w:val="auto"/>
              </w:rPr>
              <w:t>N</w:t>
            </w:r>
          </w:p>
        </w:tc>
        <w:tc>
          <w:tcPr>
            <w:tcW w:w="4430" w:type="dxa"/>
          </w:tcPr>
          <w:p w14:paraId="7EE08F01" w14:textId="59C6F380" w:rsidR="009E0F08" w:rsidRPr="007D51AA" w:rsidRDefault="009E0F08" w:rsidP="009E0F08">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rPr>
            </w:pPr>
            <w:r w:rsidRPr="007D51AA">
              <w:rPr>
                <w:rFonts w:ascii="Book Antiqua" w:hAnsi="Book Antiqua" w:cs="Times New Roman"/>
                <w:color w:val="auto"/>
              </w:rPr>
              <w:t>1574</w:t>
            </w:r>
          </w:p>
        </w:tc>
      </w:tr>
    </w:tbl>
    <w:p w14:paraId="664D01D5" w14:textId="77777777" w:rsidR="00B4615B" w:rsidRPr="007D51AA" w:rsidRDefault="00B4615B" w:rsidP="00B4615B">
      <w:pPr>
        <w:rPr>
          <w:rFonts w:ascii="Book Antiqua" w:hAnsi="Book Antiqua"/>
        </w:rPr>
      </w:pPr>
    </w:p>
    <w:p w14:paraId="098BC6F2" w14:textId="3C51B377" w:rsidR="003565BF" w:rsidRPr="007D51AA" w:rsidRDefault="003565BF" w:rsidP="003565BF">
      <w:pPr>
        <w:spacing w:line="480" w:lineRule="auto"/>
        <w:rPr>
          <w:rFonts w:ascii="Book Antiqua" w:hAnsi="Book Antiqua" w:cs="Times New Roman"/>
          <w:sz w:val="24"/>
          <w:szCs w:val="24"/>
        </w:rPr>
        <w:sectPr w:rsidR="003565BF" w:rsidRPr="007D51AA" w:rsidSect="003565BF">
          <w:pgSz w:w="11906" w:h="16838"/>
          <w:pgMar w:top="1440" w:right="1440" w:bottom="1440" w:left="1440" w:header="708" w:footer="708" w:gutter="0"/>
          <w:cols w:space="708"/>
          <w:docGrid w:linePitch="360"/>
        </w:sectPr>
      </w:pPr>
      <w:r w:rsidRPr="007D51AA">
        <w:rPr>
          <w:rFonts w:ascii="Book Antiqua" w:hAnsi="Book Antiqua" w:cs="Times New Roman"/>
          <w:sz w:val="24"/>
          <w:szCs w:val="24"/>
        </w:rPr>
        <w:t>For CAMSIS for SOC 2000 construction, with a base total mean of 49.</w:t>
      </w:r>
      <w:r w:rsidR="00F83D6A" w:rsidRPr="007D51AA">
        <w:rPr>
          <w:rFonts w:ascii="Book Antiqua" w:hAnsi="Book Antiqua" w:cs="Times New Roman"/>
          <w:sz w:val="24"/>
          <w:szCs w:val="24"/>
        </w:rPr>
        <w:t>06</w:t>
      </w:r>
      <w:r w:rsidRPr="007D51AA">
        <w:rPr>
          <w:rFonts w:ascii="Book Antiqua" w:hAnsi="Book Antiqua" w:cs="Times New Roman"/>
          <w:sz w:val="24"/>
          <w:szCs w:val="24"/>
        </w:rPr>
        <w:t xml:space="preserve"> and a standard deviation of 13.</w:t>
      </w:r>
      <w:r w:rsidR="00F83D6A" w:rsidRPr="007D51AA">
        <w:rPr>
          <w:rFonts w:ascii="Book Antiqua" w:hAnsi="Book Antiqua" w:cs="Times New Roman"/>
          <w:sz w:val="24"/>
          <w:szCs w:val="24"/>
        </w:rPr>
        <w:t>81</w:t>
      </w:r>
      <w:r w:rsidRPr="007D51AA">
        <w:rPr>
          <w:rFonts w:ascii="Book Antiqua" w:hAnsi="Book Antiqua" w:cs="Times New Roman"/>
          <w:sz w:val="24"/>
          <w:szCs w:val="24"/>
        </w:rPr>
        <w:t xml:space="preserve">. The SOC 90 construction of CAMSIS has </w:t>
      </w:r>
      <w:r w:rsidR="005D02C3" w:rsidRPr="007D51AA">
        <w:rPr>
          <w:rFonts w:ascii="Book Antiqua" w:hAnsi="Book Antiqua" w:cs="Times New Roman"/>
          <w:sz w:val="24"/>
          <w:szCs w:val="24"/>
        </w:rPr>
        <w:t>a base</w:t>
      </w:r>
      <w:r w:rsidRPr="007D51AA">
        <w:rPr>
          <w:rFonts w:ascii="Book Antiqua" w:hAnsi="Book Antiqua" w:cs="Times New Roman"/>
          <w:sz w:val="24"/>
          <w:szCs w:val="24"/>
        </w:rPr>
        <w:t xml:space="preserve"> mean of 49.</w:t>
      </w:r>
      <w:r w:rsidR="00F83D6A" w:rsidRPr="007D51AA">
        <w:rPr>
          <w:rFonts w:ascii="Book Antiqua" w:hAnsi="Book Antiqua" w:cs="Times New Roman"/>
          <w:sz w:val="24"/>
          <w:szCs w:val="24"/>
        </w:rPr>
        <w:t>38</w:t>
      </w:r>
      <w:r w:rsidRPr="007D51AA">
        <w:rPr>
          <w:rFonts w:ascii="Book Antiqua" w:hAnsi="Book Antiqua" w:cs="Times New Roman"/>
          <w:sz w:val="24"/>
          <w:szCs w:val="24"/>
        </w:rPr>
        <w:t xml:space="preserve"> and a standard deviation of 14.52. </w:t>
      </w:r>
      <w:r w:rsidR="005D02C3" w:rsidRPr="007D51AA">
        <w:rPr>
          <w:rFonts w:ascii="Book Antiqua" w:hAnsi="Book Antiqua" w:cs="Times New Roman"/>
          <w:sz w:val="24"/>
          <w:szCs w:val="24"/>
        </w:rPr>
        <w:t>CAMSIS</w:t>
      </w:r>
      <w:r w:rsidRPr="007D51AA">
        <w:rPr>
          <w:rFonts w:ascii="Book Antiqua" w:hAnsi="Book Antiqua" w:cs="Times New Roman"/>
          <w:sz w:val="24"/>
          <w:szCs w:val="24"/>
        </w:rPr>
        <w:t xml:space="preserve"> measures are remarkably similar across SOC codes</w:t>
      </w:r>
      <w:r w:rsidR="005D02C3" w:rsidRPr="007D51AA">
        <w:rPr>
          <w:rFonts w:ascii="Book Antiqua" w:hAnsi="Book Antiqua" w:cs="Times New Roman"/>
          <w:sz w:val="24"/>
          <w:szCs w:val="24"/>
        </w:rPr>
        <w:t>.</w:t>
      </w:r>
    </w:p>
    <w:p w14:paraId="31EDC42D" w14:textId="77777777" w:rsidR="003565BF" w:rsidRPr="007D51AA" w:rsidRDefault="003565BF" w:rsidP="00B4615B">
      <w:pPr>
        <w:rPr>
          <w:rFonts w:ascii="Book Antiqua" w:hAnsi="Book Antiqua"/>
        </w:rPr>
      </w:pPr>
    </w:p>
    <w:p w14:paraId="7E868B3D" w14:textId="016376CC" w:rsidR="00B1586B" w:rsidRPr="007D51AA" w:rsidRDefault="00B1586B" w:rsidP="00B1586B">
      <w:pPr>
        <w:pStyle w:val="Heading3"/>
      </w:pPr>
      <w:bookmarkStart w:id="198" w:name="_Toc174390682"/>
      <w:r w:rsidRPr="007D51AA">
        <w:t>Initial Model</w:t>
      </w:r>
      <w:bookmarkEnd w:id="198"/>
    </w:p>
    <w:p w14:paraId="16D89FCE" w14:textId="5B03B8BA" w:rsidR="003565BF" w:rsidRPr="007D51AA" w:rsidRDefault="003565BF" w:rsidP="003565BF">
      <w:pPr>
        <w:spacing w:line="480" w:lineRule="auto"/>
        <w:rPr>
          <w:rFonts w:ascii="Book Antiqua" w:hAnsi="Book Antiqua" w:cs="Times New Roman"/>
          <w:sz w:val="24"/>
          <w:szCs w:val="24"/>
        </w:rPr>
      </w:pPr>
      <w:r w:rsidRPr="007D51AA">
        <w:rPr>
          <w:rFonts w:ascii="Book Antiqua" w:hAnsi="Book Antiqua" w:cs="Times New Roman"/>
          <w:sz w:val="24"/>
          <w:szCs w:val="24"/>
        </w:rPr>
        <w:t>Table 2.</w:t>
      </w:r>
      <w:r w:rsidR="00363EB4" w:rsidRPr="007D51AA">
        <w:rPr>
          <w:rFonts w:ascii="Book Antiqua" w:hAnsi="Book Antiqua" w:cs="Times New Roman"/>
          <w:sz w:val="24"/>
          <w:szCs w:val="24"/>
        </w:rPr>
        <w:t>44</w:t>
      </w:r>
      <w:r w:rsidRPr="007D51AA">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cs="Times New Roman"/>
          <w:sz w:val="24"/>
          <w:szCs w:val="24"/>
        </w:rPr>
        <w:t>,</w:t>
      </w:r>
      <w:r w:rsidR="005D02C3" w:rsidRPr="007D51AA">
        <w:rPr>
          <w:rFonts w:ascii="Book Antiqua" w:eastAsiaTheme="minorEastAsia" w:hAnsi="Book Antiqua"/>
          <w:sz w:val="24"/>
          <w:szCs w:val="24"/>
        </w:rPr>
        <w:t xml:space="preserve"> </w:t>
      </w:r>
      <w:r w:rsidRPr="007D51AA">
        <w:rPr>
          <w:rFonts w:ascii="Book Antiqua" w:hAnsi="Book Antiqua" w:cs="Times New Roman"/>
          <w:sz w:val="24"/>
          <w:szCs w:val="24"/>
        </w:rPr>
        <w:t xml:space="preserve">AIC, and BIC measures to compare the null model with models of one explanatory variable. Table 2.45 details the </w:t>
      </w:r>
      <w:r w:rsidR="00F83D6A" w:rsidRPr="007D51AA">
        <w:rPr>
          <w:rFonts w:ascii="Book Antiqua" w:hAnsi="Book Antiqua" w:cs="Times New Roman"/>
          <w:sz w:val="24"/>
          <w:szCs w:val="24"/>
        </w:rPr>
        <w:t>null model plus each analytical variable. Table 2.</w:t>
      </w:r>
      <w:r w:rsidR="00363EB4" w:rsidRPr="007D51AA">
        <w:rPr>
          <w:rFonts w:ascii="Book Antiqua" w:hAnsi="Book Antiqua" w:cs="Times New Roman"/>
          <w:sz w:val="24"/>
          <w:szCs w:val="24"/>
        </w:rPr>
        <w:t>45</w:t>
      </w:r>
      <w:r w:rsidR="00F83D6A" w:rsidRPr="007D51AA">
        <w:rPr>
          <w:rFonts w:ascii="Book Antiqua" w:hAnsi="Book Antiqua" w:cs="Times New Roman"/>
          <w:sz w:val="24"/>
          <w:szCs w:val="24"/>
        </w:rPr>
        <w:t xml:space="preserve"> displays </w:t>
      </w:r>
      <w:r w:rsidRPr="007D51AA">
        <w:rPr>
          <w:rFonts w:ascii="Book Antiqua" w:hAnsi="Book Antiqua" w:cs="Times New Roman"/>
          <w:sz w:val="24"/>
          <w:szCs w:val="24"/>
        </w:rPr>
        <w:t xml:space="preserve">exact statistics but through a sequential building of the null model with each subsequent independent variable added. The model output uses the reference category of 'Don't Continue Schooling'. The reference category contrasts with continuing schooling. The model is identical in construction to the previous chapter and so details of model production can be found in the prior chapter. </w:t>
      </w:r>
    </w:p>
    <w:p w14:paraId="1C92989F" w14:textId="797705C3" w:rsidR="00052790" w:rsidRPr="007D51AA" w:rsidRDefault="00052790" w:rsidP="00DB590F">
      <w:pPr>
        <w:pStyle w:val="Caption"/>
      </w:pPr>
      <w:bookmarkStart w:id="199" w:name="_Toc17439042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55</w:t>
      </w:r>
      <w:r w:rsidR="00333601" w:rsidRPr="007D51AA">
        <w:fldChar w:fldCharType="end"/>
      </w:r>
      <w:r w:rsidRPr="007D51AA">
        <w:t xml:space="preserve"> Model Building Statistics for BCS model</w:t>
      </w:r>
      <w:bookmarkEnd w:id="19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052790" w:rsidRPr="007D51AA"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7D51AA" w:rsidRDefault="00052790" w:rsidP="008929B7">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5025B753"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1F6D1E1"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04DE7FB5"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6D5E37F"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6DE0788" w14:textId="77777777" w:rsidR="00052790" w:rsidRPr="007D51AA" w:rsidRDefault="00052790" w:rsidP="008929B7">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5580E717" w14:textId="39E087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4D2E3D43" w14:textId="3FF8AC8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1F1205D" w14:textId="06A4E5E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A734E47" w14:textId="5F40489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548EC001" w14:textId="10DB53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0368B86A" w14:textId="68DBE69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413D0787" w14:textId="5EDC021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5D56A6C6" w14:textId="2CAC706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048E6E0" w14:textId="61EE5F2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67CDFD42" w14:textId="606295D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6479BDAB" w14:textId="474850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2D6E2A28" w14:textId="5C2ECE4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5A042DF2" w14:textId="077DD05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D6376D3" w14:textId="4F1F34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1BD27BA9"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4DEB15F" w14:textId="3D14618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1E478572" w14:textId="0095AD6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38D72AAD" w14:textId="0314DF9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684D0A79" w14:textId="1005110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6E97A07E" w14:textId="34EB85B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49F4E820"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379F242" w14:textId="4E94F39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84FB7A1" w14:textId="2A46FAF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7544534F" w14:textId="2E24B62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2000)</w:t>
            </w:r>
          </w:p>
        </w:tc>
        <w:tc>
          <w:tcPr>
            <w:tcW w:w="681" w:type="pct"/>
          </w:tcPr>
          <w:p w14:paraId="6712EA2F" w14:textId="14F08A4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2059.52</w:t>
            </w:r>
          </w:p>
        </w:tc>
        <w:tc>
          <w:tcPr>
            <w:tcW w:w="638" w:type="pct"/>
          </w:tcPr>
          <w:p w14:paraId="5BAEF2C0" w14:textId="0CC1672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54.50</w:t>
            </w:r>
          </w:p>
        </w:tc>
        <w:tc>
          <w:tcPr>
            <w:tcW w:w="445" w:type="pct"/>
          </w:tcPr>
          <w:p w14:paraId="61A39C3F"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5CADF753" w14:textId="51EDB0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0.04</w:t>
            </w:r>
          </w:p>
        </w:tc>
        <w:tc>
          <w:tcPr>
            <w:tcW w:w="667" w:type="pct"/>
          </w:tcPr>
          <w:p w14:paraId="18F60E36" w14:textId="5803914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2075.52</w:t>
            </w:r>
          </w:p>
        </w:tc>
        <w:tc>
          <w:tcPr>
            <w:tcW w:w="666" w:type="pct"/>
          </w:tcPr>
          <w:p w14:paraId="328BE60A" w14:textId="38EC5B2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2118.42</w:t>
            </w:r>
          </w:p>
        </w:tc>
      </w:tr>
    </w:tbl>
    <w:p w14:paraId="4E8FAB75" w14:textId="77777777" w:rsidR="00052790" w:rsidRPr="007D51AA" w:rsidRDefault="00052790" w:rsidP="003565BF">
      <w:pPr>
        <w:spacing w:line="480" w:lineRule="auto"/>
        <w:rPr>
          <w:rFonts w:ascii="Book Antiqua" w:hAnsi="Book Antiqua" w:cs="Times New Roman"/>
          <w:sz w:val="24"/>
          <w:szCs w:val="24"/>
        </w:rPr>
      </w:pPr>
    </w:p>
    <w:p w14:paraId="696F427E" w14:textId="069E4DB9" w:rsidR="003565BF" w:rsidRPr="007D51AA" w:rsidRDefault="003565BF" w:rsidP="00DB590F">
      <w:pPr>
        <w:pStyle w:val="Caption"/>
      </w:pPr>
      <w:bookmarkStart w:id="200" w:name="_Toc17439042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56</w:t>
      </w:r>
      <w:r w:rsidR="00333601" w:rsidRPr="007D51AA">
        <w:fldChar w:fldCharType="end"/>
      </w:r>
      <w:r w:rsidRPr="007D51AA">
        <w:t xml:space="preserve"> Sequential Model Building Statistics </w:t>
      </w:r>
      <w:r w:rsidR="003C2BAF" w:rsidRPr="007D51AA">
        <w:t>of NS-SEC</w:t>
      </w:r>
      <w:r w:rsidRPr="007D51AA">
        <w:t xml:space="preserve"> for BCS model</w:t>
      </w:r>
      <w:bookmarkEnd w:id="20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565BF" w:rsidRPr="007D51AA"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7D51AA" w:rsidRDefault="003565BF" w:rsidP="00BD4372">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Outcome Variable: </w:t>
            </w:r>
            <w:r w:rsidRPr="007D51AA">
              <w:rPr>
                <w:rFonts w:ascii="Book Antiqua" w:hAnsi="Book Antiqua" w:cs="Times New Roman"/>
                <w:color w:val="auto"/>
                <w:sz w:val="24"/>
                <w:szCs w:val="24"/>
              </w:rPr>
              <w:lastRenderedPageBreak/>
              <w:t>Economic Activity</w:t>
            </w:r>
          </w:p>
        </w:tc>
        <w:tc>
          <w:tcPr>
            <w:tcW w:w="685" w:type="pct"/>
          </w:tcPr>
          <w:p w14:paraId="68916843"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Deviance</w:t>
            </w:r>
          </w:p>
        </w:tc>
        <w:tc>
          <w:tcPr>
            <w:tcW w:w="692" w:type="pct"/>
          </w:tcPr>
          <w:p w14:paraId="2D59B865"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w:t>
            </w:r>
            <w:r w:rsidRPr="007D51AA">
              <w:rPr>
                <w:rFonts w:ascii="Book Antiqua" w:hAnsi="Book Antiqua" w:cs="Times New Roman"/>
                <w:color w:val="auto"/>
                <w:sz w:val="24"/>
                <w:szCs w:val="24"/>
              </w:rPr>
              <w:lastRenderedPageBreak/>
              <w:t>(from Previous)</w:t>
            </w:r>
          </w:p>
        </w:tc>
        <w:tc>
          <w:tcPr>
            <w:tcW w:w="692" w:type="pct"/>
          </w:tcPr>
          <w:p w14:paraId="6603BD4D"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w:lastRenderedPageBreak/>
                <m:t>Δ</m:t>
              </m:r>
            </m:oMath>
            <w:r w:rsidRPr="007D51AA">
              <w:rPr>
                <w:rFonts w:ascii="Book Antiqua" w:eastAsiaTheme="minorEastAsia" w:hAnsi="Book Antiqua" w:cs="Times New Roman"/>
                <w:color w:val="auto"/>
                <w:sz w:val="24"/>
                <w:szCs w:val="24"/>
              </w:rPr>
              <w:t xml:space="preserve"> d. f. (from Previous)</w:t>
            </w:r>
          </w:p>
        </w:tc>
        <w:tc>
          <w:tcPr>
            <w:tcW w:w="854" w:type="pct"/>
          </w:tcPr>
          <w:p w14:paraId="38821F2B"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FF98366" w14:textId="77777777" w:rsidR="003565BF" w:rsidRPr="007D51AA" w:rsidRDefault="003565B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AF56D6D" w14:textId="4DB57ED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1473E5D0" w14:textId="11EEBA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3D440FAA" w14:textId="060F5D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7719C1F3" w14:textId="7AA118F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32327546" w14:textId="2D3D64B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54C9CAC8" w14:textId="7828E98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5A4AF873" w14:textId="4975F26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092A339D" w14:textId="4CE0D5A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330ACDBA" w14:textId="7830E44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0831B2F" w14:textId="6253F1C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00B69FE9" w14:textId="4EC992A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79216C35" w14:textId="44415ED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321A634D" w14:textId="2156D64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96047C8" w14:textId="3977704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3DAE9015"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CDA59F5" w14:textId="4660CA5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0FB9EE2A" w14:textId="0A0078A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6AF272EF" w14:textId="31829AB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0FEE9E3A" w14:textId="6A052BD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5038C2FA" w14:textId="17B3C7F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2C9CDB98"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8A129D7" w14:textId="7777777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79CEEBDA" w14:textId="0A5CD1C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123B06BB" w14:textId="210BDBB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2000)</w:t>
            </w:r>
          </w:p>
        </w:tc>
        <w:tc>
          <w:tcPr>
            <w:tcW w:w="685" w:type="pct"/>
          </w:tcPr>
          <w:p w14:paraId="66779996" w14:textId="458EB8A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1923.13</w:t>
            </w:r>
          </w:p>
        </w:tc>
        <w:tc>
          <w:tcPr>
            <w:tcW w:w="692" w:type="pct"/>
          </w:tcPr>
          <w:p w14:paraId="154BFD0A" w14:textId="0C5FAE9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28.59</w:t>
            </w:r>
          </w:p>
        </w:tc>
        <w:tc>
          <w:tcPr>
            <w:tcW w:w="692" w:type="pct"/>
          </w:tcPr>
          <w:p w14:paraId="1F37318A"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23744ADC" w14:textId="6032206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3F689797" w14:textId="4A618AE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1945.13</w:t>
            </w:r>
          </w:p>
        </w:tc>
        <w:tc>
          <w:tcPr>
            <w:tcW w:w="619" w:type="pct"/>
          </w:tcPr>
          <w:p w14:paraId="2A8C4224" w14:textId="04BE0E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2004.11</w:t>
            </w:r>
          </w:p>
        </w:tc>
      </w:tr>
    </w:tbl>
    <w:p w14:paraId="7E3AAEA9" w14:textId="77777777" w:rsidR="003565BF" w:rsidRPr="007D51AA" w:rsidRDefault="003565BF" w:rsidP="003565BF">
      <w:pPr>
        <w:spacing w:line="480" w:lineRule="auto"/>
        <w:rPr>
          <w:rFonts w:ascii="Book Antiqua" w:hAnsi="Book Antiqua" w:cs="Times New Roman"/>
          <w:sz w:val="24"/>
          <w:szCs w:val="24"/>
        </w:rPr>
      </w:pPr>
    </w:p>
    <w:p w14:paraId="2BDE2C43" w14:textId="4B11617F" w:rsidR="003331FD" w:rsidRPr="007D51AA" w:rsidRDefault="003331FD" w:rsidP="003565BF">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sidRPr="007D51AA">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w:t>
      </w:r>
      <w:r w:rsidR="00FE2DB8" w:rsidRPr="007D51AA">
        <w:rPr>
          <w:rFonts w:ascii="Book Antiqua" w:hAnsi="Book Antiqua" w:cs="Times New Roman"/>
          <w:sz w:val="24"/>
          <w:szCs w:val="24"/>
        </w:rPr>
        <w:t>Like</w:t>
      </w:r>
      <w:r w:rsidR="00137F24" w:rsidRPr="007D51AA">
        <w:rPr>
          <w:rFonts w:ascii="Book Antiqua" w:hAnsi="Book Antiqua" w:cs="Times New Roman"/>
          <w:sz w:val="24"/>
          <w:szCs w:val="24"/>
        </w:rPr>
        <w:t xml:space="preserve"> the NCDS sample, the BCS sample demonstrates that the cofounding ratio and percentage across variables is </w:t>
      </w:r>
      <w:r w:rsidR="00FE2DB8" w:rsidRPr="007D51AA">
        <w:rPr>
          <w:rFonts w:ascii="Book Antiqua" w:hAnsi="Book Antiqua" w:cs="Times New Roman"/>
          <w:sz w:val="24"/>
          <w:szCs w:val="24"/>
        </w:rPr>
        <w:t>minor</w:t>
      </w:r>
      <w:r w:rsidR="00137F24" w:rsidRPr="007D51AA">
        <w:rPr>
          <w:rFonts w:ascii="Book Antiqua" w:hAnsi="Book Antiqua" w:cs="Times New Roman"/>
          <w:sz w:val="24"/>
          <w:szCs w:val="24"/>
        </w:rPr>
        <w:t xml:space="preserve"> with the exception of housing tenure. Model 3 illustrates that the addition of NS-SEC to the model can attribute 35.61 percent change in total effect size of housing tenure. </w:t>
      </w:r>
    </w:p>
    <w:p w14:paraId="22F9E517" w14:textId="3179C26E" w:rsidR="003331FD" w:rsidRPr="007D51AA" w:rsidRDefault="003331FD" w:rsidP="003331FD">
      <w:pPr>
        <w:pStyle w:val="Caption"/>
      </w:pPr>
    </w:p>
    <w:p w14:paraId="43ACBDAA" w14:textId="39C7E72D"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57</w:t>
      </w:r>
      <w:r w:rsidR="00333601" w:rsidRPr="007D51AA">
        <w:fldChar w:fldCharType="end"/>
      </w:r>
      <w:r w:rsidRPr="007D51AA">
        <w:t xml:space="preserve"> KHB Nested Regression Comparisons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7D51AA"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235C5A6"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13EC5CF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3331FD" w:rsidRPr="007D51AA"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425BD83"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56E4164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07371A1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67F02FE7"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046AAB6E"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331FD" w:rsidRPr="007D51AA"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3C8819C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C5271F6" w14:textId="7399CE6B"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1.28***</w:t>
            </w:r>
          </w:p>
        </w:tc>
        <w:tc>
          <w:tcPr>
            <w:tcW w:w="898" w:type="dxa"/>
          </w:tcPr>
          <w:p w14:paraId="11EAD5D1" w14:textId="1C60C1EF"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79197888" w14:textId="79A787C3"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903" w:type="dxa"/>
          </w:tcPr>
          <w:p w14:paraId="6131EFCB" w14:textId="6E836A4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53C91849" w14:textId="6B64FCE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78" w:type="dxa"/>
          </w:tcPr>
          <w:p w14:paraId="64B584AE" w14:textId="2520008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46F0D43F" w14:textId="4B875A9E"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98" w:type="dxa"/>
          </w:tcPr>
          <w:p w14:paraId="200B4E47" w14:textId="05990C8C"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6CC6C804" w14:textId="7786C78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1.27***</w:t>
            </w:r>
          </w:p>
        </w:tc>
        <w:tc>
          <w:tcPr>
            <w:tcW w:w="903" w:type="dxa"/>
          </w:tcPr>
          <w:p w14:paraId="20F43392" w14:textId="2FDA947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536B3417" w14:textId="0D67E296"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78" w:type="dxa"/>
          </w:tcPr>
          <w:p w14:paraId="52BA3E35" w14:textId="581E5C0E"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A771785" w14:textId="5E2199F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898" w:type="dxa"/>
          </w:tcPr>
          <w:p w14:paraId="05CE2ACD" w14:textId="11B83596"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046" w:type="dxa"/>
          </w:tcPr>
          <w:p w14:paraId="514CBA03" w14:textId="4650266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903" w:type="dxa"/>
          </w:tcPr>
          <w:p w14:paraId="0788E022" w14:textId="53597371"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1166" w:type="dxa"/>
          </w:tcPr>
          <w:p w14:paraId="290B2011" w14:textId="69DAE1C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78" w:type="dxa"/>
          </w:tcPr>
          <w:p w14:paraId="2AD9E9FE" w14:textId="7F77EE84"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331FD" w:rsidRPr="007D51AA"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4F14DD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8442FF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22C74692" w14:textId="50C2F25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51EB147F" w14:textId="30FB9279"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78" w:type="dxa"/>
          </w:tcPr>
          <w:p w14:paraId="427E3496" w14:textId="43B8DFF0"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331FD" w:rsidRPr="007D51AA"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35CF2C0"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FF228EB" w14:textId="6CB7412B"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3818A13A" w14:textId="77A2EB99"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78" w:type="dxa"/>
          </w:tcPr>
          <w:p w14:paraId="23EE109A" w14:textId="6B59425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331FD" w:rsidRPr="007D51AA"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055BF999"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1022ECF9" w14:textId="48CA09F4"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1166" w:type="dxa"/>
          </w:tcPr>
          <w:p w14:paraId="26E9B96A" w14:textId="4472A29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6F7AF0BF" w14:textId="591B107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331FD" w:rsidRPr="007D51AA"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Pr="007D51AA" w:rsidRDefault="003331FD" w:rsidP="005A1675">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0E1FB87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71F44056"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78" w:type="dxa"/>
          </w:tcPr>
          <w:p w14:paraId="5DAC2165" w14:textId="7F8BFEAD"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331FD" w:rsidRPr="007D51AA"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B9A518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78" w:type="dxa"/>
          </w:tcPr>
          <w:p w14:paraId="6884ACDC" w14:textId="4D3641C0"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331FD" w:rsidRPr="007D51AA"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6012BF3"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78" w:type="dxa"/>
          </w:tcPr>
          <w:p w14:paraId="210D08C5" w14:textId="2DE3B4D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6623383F" w14:textId="7444ADAB" w:rsidR="003331FD" w:rsidRPr="007D51AA" w:rsidRDefault="003331FD" w:rsidP="003331FD">
      <w:pPr>
        <w:pStyle w:val="Caption"/>
      </w:pPr>
    </w:p>
    <w:p w14:paraId="581FF1B9" w14:textId="4299A0D9"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58</w:t>
      </w:r>
      <w:r w:rsidR="00333601" w:rsidRPr="007D51AA">
        <w:fldChar w:fldCharType="end"/>
      </w:r>
      <w:r w:rsidRPr="007D51AA">
        <w:t xml:space="preserve"> KHB Summary Statistics of Nested Regression Comparisons for BCS cohort</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7D51AA"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7D51AA"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2FBB8BB4"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48EB41F8"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3331FD" w:rsidRPr="007D51AA"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7D51AA"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5119ECC"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5AE1E7D"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C2F7966"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9B793C7"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42AD18FA"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5A406F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0AAF00C"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38C79B1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C953A3D"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3E811A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58F9DED3"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4E6367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EC47010"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210BE0D1"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331FD" w:rsidRPr="007D51AA"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974" w:type="dxa"/>
          </w:tcPr>
          <w:p w14:paraId="1C4259B7" w14:textId="23C5B6E2"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0.99</w:t>
            </w:r>
          </w:p>
        </w:tc>
        <w:tc>
          <w:tcPr>
            <w:tcW w:w="973" w:type="dxa"/>
          </w:tcPr>
          <w:p w14:paraId="387893FA" w14:textId="328E8C3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-1.16</w:t>
            </w:r>
          </w:p>
        </w:tc>
        <w:tc>
          <w:tcPr>
            <w:tcW w:w="772" w:type="dxa"/>
          </w:tcPr>
          <w:p w14:paraId="04D1B724" w14:textId="3F037C2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7C6B80F8" w14:textId="74292241"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433FA055" w14:textId="2952B8C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2.75</w:t>
            </w:r>
          </w:p>
        </w:tc>
        <w:tc>
          <w:tcPr>
            <w:tcW w:w="772" w:type="dxa"/>
          </w:tcPr>
          <w:p w14:paraId="7AF6A8A1" w14:textId="3696C985"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63B01AD4" w14:textId="4211184C"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973" w:type="dxa"/>
          </w:tcPr>
          <w:p w14:paraId="7602180B" w14:textId="2A8EBE8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772" w:type="dxa"/>
          </w:tcPr>
          <w:p w14:paraId="496166D1" w14:textId="47920436"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3689C5B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5DB2D30E" w14:textId="4335C5D8"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0.44</w:t>
            </w:r>
          </w:p>
        </w:tc>
        <w:tc>
          <w:tcPr>
            <w:tcW w:w="772" w:type="dxa"/>
          </w:tcPr>
          <w:p w14:paraId="30579F19" w14:textId="65F8FDCA"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973" w:type="dxa"/>
          </w:tcPr>
          <w:p w14:paraId="2C7F41D9" w14:textId="18C71944"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290DEB6A" w14:textId="62ABC815"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772" w:type="dxa"/>
          </w:tcPr>
          <w:p w14:paraId="160D0339" w14:textId="11233E41"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Pr="007D51AA" w:rsidRDefault="003331FD" w:rsidP="005A1675">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Housing Tenure</w:t>
            </w:r>
          </w:p>
        </w:tc>
        <w:tc>
          <w:tcPr>
            <w:tcW w:w="974" w:type="dxa"/>
          </w:tcPr>
          <w:p w14:paraId="122A6B0D"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973" w:type="dxa"/>
          </w:tcPr>
          <w:p w14:paraId="5717AF95" w14:textId="1804F3E8"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772" w:type="dxa"/>
          </w:tcPr>
          <w:p w14:paraId="42B7D712" w14:textId="304F5C1E" w:rsidR="003331FD" w:rsidRPr="007D51AA"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r>
    </w:tbl>
    <w:p w14:paraId="7C2E9AE9" w14:textId="77777777" w:rsidR="003331FD" w:rsidRPr="007D51AA" w:rsidRDefault="003331FD" w:rsidP="003565BF">
      <w:pPr>
        <w:spacing w:line="480" w:lineRule="auto"/>
        <w:rPr>
          <w:rFonts w:ascii="Book Antiqua" w:hAnsi="Book Antiqua" w:cs="Times New Roman"/>
          <w:sz w:val="24"/>
          <w:szCs w:val="24"/>
        </w:rPr>
      </w:pPr>
    </w:p>
    <w:p w14:paraId="5A0BE168" w14:textId="65852BF6" w:rsidR="003565BF" w:rsidRPr="007D51AA" w:rsidRDefault="003565BF" w:rsidP="005D02C3">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results of the logistic regression model are reported in Table </w:t>
      </w:r>
      <w:r w:rsidR="003C2BAF" w:rsidRPr="007D51AA">
        <w:rPr>
          <w:rFonts w:ascii="Book Antiqua" w:hAnsi="Book Antiqua" w:cs="Times New Roman"/>
          <w:sz w:val="24"/>
          <w:szCs w:val="24"/>
        </w:rPr>
        <w:t>2.</w:t>
      </w:r>
      <w:r w:rsidR="00363EB4" w:rsidRPr="007D51AA">
        <w:rPr>
          <w:rFonts w:ascii="Book Antiqua" w:hAnsi="Book Antiqua" w:cs="Times New Roman"/>
          <w:sz w:val="24"/>
          <w:szCs w:val="24"/>
        </w:rPr>
        <w:t>46</w:t>
      </w:r>
      <w:r w:rsidRPr="007D51AA">
        <w:rPr>
          <w:rFonts w:ascii="Book Antiqua" w:hAnsi="Book Antiqua" w:cs="Times New Roman"/>
          <w:sz w:val="24"/>
          <w:szCs w:val="24"/>
        </w:rPr>
        <w:t>. Following from prior analysis both log odds</w:t>
      </w:r>
      <w:r w:rsidR="00FE2DB8" w:rsidRPr="007D51AA">
        <w:rPr>
          <w:rFonts w:ascii="Book Antiqua" w:hAnsi="Book Antiqua" w:cs="Times New Roman"/>
          <w:sz w:val="24"/>
          <w:szCs w:val="24"/>
        </w:rPr>
        <w:t xml:space="preserve">, </w:t>
      </w:r>
      <w:r w:rsidRPr="007D51AA">
        <w:rPr>
          <w:rFonts w:ascii="Book Antiqua" w:hAnsi="Book Antiqua" w:cs="Times New Roman"/>
          <w:sz w:val="24"/>
          <w:szCs w:val="24"/>
        </w:rPr>
        <w:t>average marginal effects</w:t>
      </w:r>
      <w:r w:rsidR="00FE2DB8" w:rsidRPr="007D51AA">
        <w:rPr>
          <w:rFonts w:ascii="Book Antiqua" w:hAnsi="Book Antiqua" w:cs="Times New Roman"/>
          <w:sz w:val="24"/>
          <w:szCs w:val="24"/>
        </w:rPr>
        <w:t>, and quasi-variance statistics</w:t>
      </w:r>
      <w:r w:rsidRPr="007D51AA">
        <w:rPr>
          <w:rFonts w:ascii="Book Antiqua" w:hAnsi="Book Antiqua" w:cs="Times New Roman"/>
          <w:sz w:val="24"/>
          <w:szCs w:val="24"/>
        </w:rPr>
        <w:t xml:space="preserve"> are reported. </w:t>
      </w:r>
    </w:p>
    <w:p w14:paraId="58C58818" w14:textId="77777777" w:rsidR="005C357A" w:rsidRPr="007D51AA" w:rsidRDefault="005C357A" w:rsidP="00BD4372">
      <w:pPr>
        <w:rPr>
          <w:rFonts w:ascii="Book Antiqua" w:hAnsi="Book Antiqua" w:cs="Times New Roman"/>
          <w:b/>
          <w:bCs/>
          <w:sz w:val="20"/>
          <w:szCs w:val="20"/>
        </w:rPr>
        <w:sectPr w:rsidR="005C357A" w:rsidRPr="007D51AA" w:rsidSect="00E71055">
          <w:footerReference w:type="default" r:id="rId40"/>
          <w:pgSz w:w="11906" w:h="16838"/>
          <w:pgMar w:top="1440" w:right="1440" w:bottom="1440" w:left="1440" w:header="709" w:footer="709" w:gutter="0"/>
          <w:cols w:space="708"/>
          <w:docGrid w:linePitch="360"/>
        </w:sectPr>
      </w:pPr>
    </w:p>
    <w:p w14:paraId="7996F9A3" w14:textId="75A210AE" w:rsidR="003C2BAF" w:rsidRPr="007D51AA" w:rsidRDefault="003C2BAF" w:rsidP="00DB590F">
      <w:pPr>
        <w:pStyle w:val="Caption"/>
      </w:pPr>
      <w:bookmarkStart w:id="201" w:name="_Toc174390429"/>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59</w:t>
      </w:r>
      <w:r w:rsidR="00333601" w:rsidRPr="007D51AA">
        <w:fldChar w:fldCharType="end"/>
      </w:r>
      <w:r w:rsidRPr="007D51AA">
        <w:t xml:space="preserve"> Analytical Model for BCS</w:t>
      </w:r>
      <w:bookmarkEnd w:id="201"/>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7D51A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7D51AA" w:rsidRDefault="005C357A" w:rsidP="00BD4372">
            <w:pPr>
              <w:rPr>
                <w:rFonts w:ascii="Book Antiqua" w:hAnsi="Book Antiqua" w:cs="Times New Roman"/>
                <w:color w:val="auto"/>
                <w:sz w:val="20"/>
                <w:szCs w:val="20"/>
              </w:rPr>
            </w:pPr>
          </w:p>
        </w:tc>
        <w:tc>
          <w:tcPr>
            <w:tcW w:w="802" w:type="pct"/>
            <w:gridSpan w:val="3"/>
          </w:tcPr>
          <w:p w14:paraId="47784170"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NS-SEC</w:t>
            </w:r>
          </w:p>
        </w:tc>
        <w:tc>
          <w:tcPr>
            <w:tcW w:w="1033" w:type="pct"/>
            <w:gridSpan w:val="2"/>
          </w:tcPr>
          <w:p w14:paraId="6B733928"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363" w:type="pct"/>
            <w:gridSpan w:val="3"/>
          </w:tcPr>
          <w:p w14:paraId="3E649AB5" w14:textId="77777777" w:rsidR="005C357A" w:rsidRPr="007D51A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Quasi-variance</w:t>
            </w:r>
          </w:p>
        </w:tc>
      </w:tr>
      <w:tr w:rsidR="005C357A" w:rsidRPr="007D51A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85" w:type="pct"/>
          </w:tcPr>
          <w:p w14:paraId="4F396470"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289" w:type="pct"/>
          </w:tcPr>
          <w:p w14:paraId="67CF0223"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28" w:type="pct"/>
          </w:tcPr>
          <w:p w14:paraId="0B91F6AC"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76" w:type="pct"/>
          </w:tcPr>
          <w:p w14:paraId="79B0E4E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457" w:type="pct"/>
          </w:tcPr>
          <w:p w14:paraId="124B13A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6" w:type="pct"/>
          </w:tcPr>
          <w:p w14:paraId="653E4A2E"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c>
          <w:tcPr>
            <w:tcW w:w="454" w:type="pct"/>
          </w:tcPr>
          <w:p w14:paraId="21B0B65B"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LB</w:t>
            </w:r>
          </w:p>
        </w:tc>
        <w:tc>
          <w:tcPr>
            <w:tcW w:w="453" w:type="pct"/>
          </w:tcPr>
          <w:p w14:paraId="13508D44" w14:textId="77777777" w:rsidR="005C357A" w:rsidRPr="007D51AA" w:rsidRDefault="005C357A"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UB</w:t>
            </w:r>
          </w:p>
        </w:tc>
      </w:tr>
      <w:tr w:rsidR="005C357A" w:rsidRPr="007D51A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85" w:type="pct"/>
          </w:tcPr>
          <w:p w14:paraId="4B14ED3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CDC315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5CB2F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4D4A6C9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3B34EC4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7858DF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049128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FC9DE0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85" w:type="pct"/>
          </w:tcPr>
          <w:p w14:paraId="4DD82E1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96C100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AFABD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0B5F51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62CC86FA"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5B6302B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006BA4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3C829AA9"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85" w:type="pct"/>
          </w:tcPr>
          <w:p w14:paraId="722DBCC5"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5FAFC82D" w14:textId="0A232683"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59F54D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7C879F69" w14:textId="16710D9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79FB8C88" w14:textId="1F58383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424B3451" w14:textId="240CEFCC"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A22EB74" w14:textId="077B663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08AFADCA" w14:textId="25173C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w:t>
            </w:r>
          </w:p>
        </w:tc>
        <w:tc>
          <w:tcPr>
            <w:tcW w:w="285" w:type="pct"/>
            <w:vAlign w:val="bottom"/>
          </w:tcPr>
          <w:p w14:paraId="6F62FD65" w14:textId="167C82F8"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w:t>
            </w:r>
            <w:r w:rsidR="00795CFB" w:rsidRPr="007D51AA">
              <w:rPr>
                <w:rFonts w:ascii="Book Antiqua" w:eastAsia="Times New Roman" w:hAnsi="Book Antiqua" w:cs="Times New Roman"/>
                <w:sz w:val="20"/>
                <w:szCs w:val="20"/>
              </w:rPr>
              <w:t>21</w:t>
            </w:r>
          </w:p>
        </w:tc>
        <w:tc>
          <w:tcPr>
            <w:tcW w:w="289" w:type="pct"/>
            <w:vAlign w:val="bottom"/>
          </w:tcPr>
          <w:p w14:paraId="439FFC4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28" w:type="pct"/>
          </w:tcPr>
          <w:p w14:paraId="6B9F3CD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56EDCB49" w14:textId="5D35E2F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26</w:t>
            </w:r>
          </w:p>
        </w:tc>
        <w:tc>
          <w:tcPr>
            <w:tcW w:w="457" w:type="pct"/>
            <w:vAlign w:val="bottom"/>
          </w:tcPr>
          <w:p w14:paraId="7B9C9EE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(0.02)</w:t>
            </w:r>
          </w:p>
        </w:tc>
        <w:tc>
          <w:tcPr>
            <w:tcW w:w="456" w:type="pct"/>
          </w:tcPr>
          <w:p w14:paraId="428A3AD9" w14:textId="387F2A6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C0072C5" w14:textId="0407C0E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483FC489" w14:textId="01891C1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85" w:type="pct"/>
          </w:tcPr>
          <w:p w14:paraId="1F1D0D7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899E5B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30DAD3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3EBBD34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46A4332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244AC458"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635B3CC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3E36C1A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85" w:type="pct"/>
          </w:tcPr>
          <w:p w14:paraId="20444688"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765288F3" w14:textId="27209A55"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75CBF4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1C23AB8A" w14:textId="1C98A5E2"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1F789A50" w14:textId="4083D53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70C4A5FB" w14:textId="70CE970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32093DB" w14:textId="2A50977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53D51432" w14:textId="018A1B9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Male</w:t>
            </w:r>
          </w:p>
        </w:tc>
        <w:tc>
          <w:tcPr>
            <w:tcW w:w="285" w:type="pct"/>
            <w:vAlign w:val="bottom"/>
          </w:tcPr>
          <w:p w14:paraId="30EFCC7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-0.58</w:t>
            </w:r>
          </w:p>
        </w:tc>
        <w:tc>
          <w:tcPr>
            <w:tcW w:w="289" w:type="pct"/>
            <w:vAlign w:val="bottom"/>
          </w:tcPr>
          <w:p w14:paraId="7A838ED3"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228" w:type="pct"/>
          </w:tcPr>
          <w:p w14:paraId="240B2B3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vAlign w:val="bottom"/>
          </w:tcPr>
          <w:p w14:paraId="5B84B810" w14:textId="21E1482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13</w:t>
            </w:r>
          </w:p>
        </w:tc>
        <w:tc>
          <w:tcPr>
            <w:tcW w:w="457" w:type="pct"/>
            <w:vAlign w:val="bottom"/>
          </w:tcPr>
          <w:p w14:paraId="0D961FA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(0.02)</w:t>
            </w:r>
          </w:p>
        </w:tc>
        <w:tc>
          <w:tcPr>
            <w:tcW w:w="456" w:type="pct"/>
          </w:tcPr>
          <w:p w14:paraId="5349C580" w14:textId="254EB8C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02AAC4C" w14:textId="6C5F766A"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1020AF90" w14:textId="28CD7071"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85" w:type="pct"/>
          </w:tcPr>
          <w:p w14:paraId="4222581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A99EDE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4798D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5BBE8016"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3644B6FE"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052CF070"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2810BB13"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24E59F32"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85" w:type="pct"/>
          </w:tcPr>
          <w:p w14:paraId="3C7D2D6B"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29443245" w14:textId="33BAD67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849571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709EAE8C" w14:textId="7ACA08A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129B1C9C" w14:textId="0B9C0074"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63A547F0" w14:textId="05F4638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56C5B607" w14:textId="7195413B"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79E4FD56" w14:textId="58132592"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w:t>
            </w:r>
          </w:p>
        </w:tc>
        <w:tc>
          <w:tcPr>
            <w:tcW w:w="285" w:type="pct"/>
            <w:vAlign w:val="bottom"/>
          </w:tcPr>
          <w:p w14:paraId="21D36E75" w14:textId="6ECF99F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20</w:t>
            </w:r>
          </w:p>
        </w:tc>
        <w:tc>
          <w:tcPr>
            <w:tcW w:w="289" w:type="pct"/>
            <w:vAlign w:val="bottom"/>
          </w:tcPr>
          <w:p w14:paraId="47413C05"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(0.13)</w:t>
            </w:r>
          </w:p>
        </w:tc>
        <w:tc>
          <w:tcPr>
            <w:tcW w:w="228" w:type="pct"/>
          </w:tcPr>
          <w:p w14:paraId="2CA86A87"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vAlign w:val="bottom"/>
          </w:tcPr>
          <w:p w14:paraId="540B874C" w14:textId="50B60BA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04</w:t>
            </w:r>
          </w:p>
        </w:tc>
        <w:tc>
          <w:tcPr>
            <w:tcW w:w="457" w:type="pct"/>
            <w:vAlign w:val="bottom"/>
          </w:tcPr>
          <w:p w14:paraId="595248A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(0.03)</w:t>
            </w:r>
          </w:p>
        </w:tc>
        <w:tc>
          <w:tcPr>
            <w:tcW w:w="456" w:type="pct"/>
          </w:tcPr>
          <w:p w14:paraId="44BAD510" w14:textId="745765B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4E8C93D7" w14:textId="1BADC47B"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02106E75" w14:textId="21C19CEC"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85" w:type="pct"/>
          </w:tcPr>
          <w:p w14:paraId="78B6E2F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2D1AE9"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6E0ABA"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149E503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7" w:type="pct"/>
          </w:tcPr>
          <w:p w14:paraId="1879501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6" w:type="pct"/>
          </w:tcPr>
          <w:p w14:paraId="0102359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4" w:type="pct"/>
          </w:tcPr>
          <w:p w14:paraId="4CCF5E7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53" w:type="pct"/>
          </w:tcPr>
          <w:p w14:paraId="4A66D47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5C357A" w:rsidRPr="007D51A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w:t>
            </w:r>
          </w:p>
        </w:tc>
        <w:tc>
          <w:tcPr>
            <w:tcW w:w="285" w:type="pct"/>
            <w:vAlign w:val="bottom"/>
          </w:tcPr>
          <w:p w14:paraId="2698B7C0" w14:textId="554FD8A5"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29</w:t>
            </w:r>
          </w:p>
        </w:tc>
        <w:tc>
          <w:tcPr>
            <w:tcW w:w="289" w:type="pct"/>
            <w:vAlign w:val="bottom"/>
          </w:tcPr>
          <w:p w14:paraId="4BCE089B"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(0.29)</w:t>
            </w:r>
          </w:p>
        </w:tc>
        <w:tc>
          <w:tcPr>
            <w:tcW w:w="228" w:type="pct"/>
          </w:tcPr>
          <w:p w14:paraId="3A2D0391"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6BEEA2AC"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0.06</w:t>
            </w:r>
          </w:p>
        </w:tc>
        <w:tc>
          <w:tcPr>
            <w:tcW w:w="457" w:type="pct"/>
          </w:tcPr>
          <w:p w14:paraId="3CE387E3"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456" w:type="pct"/>
          </w:tcPr>
          <w:p w14:paraId="7FE0DC6A" w14:textId="5D6C9539"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w:t>
            </w:r>
            <w:r w:rsidR="00052790" w:rsidRPr="007D51AA">
              <w:rPr>
                <w:rFonts w:ascii="Book Antiqua" w:hAnsi="Book Antiqua" w:cs="Times New Roman"/>
                <w:color w:val="auto"/>
                <w:sz w:val="20"/>
                <w:szCs w:val="20"/>
              </w:rPr>
              <w:t>5</w:t>
            </w:r>
          </w:p>
        </w:tc>
        <w:tc>
          <w:tcPr>
            <w:tcW w:w="454" w:type="pct"/>
          </w:tcPr>
          <w:p w14:paraId="7074BD40" w14:textId="4F430F0C"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w:t>
            </w:r>
            <w:r w:rsidR="00052790" w:rsidRPr="007D51AA">
              <w:rPr>
                <w:rFonts w:ascii="Book Antiqua" w:hAnsi="Book Antiqua" w:cs="Times New Roman"/>
                <w:color w:val="auto"/>
                <w:sz w:val="20"/>
                <w:szCs w:val="20"/>
              </w:rPr>
              <w:t>7</w:t>
            </w:r>
          </w:p>
        </w:tc>
        <w:tc>
          <w:tcPr>
            <w:tcW w:w="453" w:type="pct"/>
          </w:tcPr>
          <w:p w14:paraId="498D2C12" w14:textId="370FE35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86</w:t>
            </w:r>
          </w:p>
        </w:tc>
      </w:tr>
      <w:tr w:rsidR="005C357A" w:rsidRPr="007D51A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w:t>
            </w:r>
          </w:p>
        </w:tc>
        <w:tc>
          <w:tcPr>
            <w:tcW w:w="285" w:type="pct"/>
            <w:vAlign w:val="bottom"/>
          </w:tcPr>
          <w:p w14:paraId="1D17509B" w14:textId="4732682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12</w:t>
            </w:r>
          </w:p>
        </w:tc>
        <w:tc>
          <w:tcPr>
            <w:tcW w:w="289" w:type="pct"/>
            <w:vAlign w:val="bottom"/>
          </w:tcPr>
          <w:p w14:paraId="227C153D"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(0.26)</w:t>
            </w:r>
          </w:p>
        </w:tc>
        <w:tc>
          <w:tcPr>
            <w:tcW w:w="228" w:type="pct"/>
          </w:tcPr>
          <w:p w14:paraId="0D47913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0D9AAC79" w14:textId="717C1866"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2</w:t>
            </w:r>
          </w:p>
        </w:tc>
        <w:tc>
          <w:tcPr>
            <w:tcW w:w="457" w:type="pct"/>
          </w:tcPr>
          <w:p w14:paraId="01D747FF"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(0.05)</w:t>
            </w:r>
          </w:p>
        </w:tc>
        <w:tc>
          <w:tcPr>
            <w:tcW w:w="456" w:type="pct"/>
          </w:tcPr>
          <w:p w14:paraId="3AF1B14B"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0.22</w:t>
            </w:r>
          </w:p>
        </w:tc>
        <w:tc>
          <w:tcPr>
            <w:tcW w:w="454" w:type="pct"/>
          </w:tcPr>
          <w:p w14:paraId="652B51CE" w14:textId="6195FD5A"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38</w:t>
            </w:r>
          </w:p>
        </w:tc>
        <w:tc>
          <w:tcPr>
            <w:tcW w:w="453" w:type="pct"/>
          </w:tcPr>
          <w:p w14:paraId="49EE2839" w14:textId="182E362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61</w:t>
            </w:r>
          </w:p>
        </w:tc>
      </w:tr>
      <w:tr w:rsidR="00AE633D" w:rsidRPr="007D51A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7D51AA" w:rsidRDefault="00AE633D" w:rsidP="00AE633D">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p>
        </w:tc>
        <w:tc>
          <w:tcPr>
            <w:tcW w:w="285" w:type="pct"/>
          </w:tcPr>
          <w:p w14:paraId="6EFCC6DF" w14:textId="55F37C6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89" w:type="pct"/>
          </w:tcPr>
          <w:p w14:paraId="7266467B" w14:textId="7E809B3A"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8AAC50F"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2A56AB57" w14:textId="50B658FC"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59F7E8BE" w14:textId="78F7AD0A"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16A8AD73" w14:textId="366C886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0.14</w:t>
            </w:r>
          </w:p>
        </w:tc>
        <w:tc>
          <w:tcPr>
            <w:tcW w:w="454" w:type="pct"/>
          </w:tcPr>
          <w:p w14:paraId="6012C1E2"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-0.30</w:t>
            </w:r>
          </w:p>
        </w:tc>
        <w:tc>
          <w:tcPr>
            <w:tcW w:w="453" w:type="pct"/>
          </w:tcPr>
          <w:p w14:paraId="4AA4E247"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0.30</w:t>
            </w:r>
          </w:p>
        </w:tc>
      </w:tr>
      <w:tr w:rsidR="005C357A" w:rsidRPr="007D51A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w:t>
            </w:r>
          </w:p>
        </w:tc>
        <w:tc>
          <w:tcPr>
            <w:tcW w:w="285" w:type="pct"/>
            <w:vAlign w:val="bottom"/>
          </w:tcPr>
          <w:p w14:paraId="2B747067" w14:textId="73D648DD"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20</w:t>
            </w:r>
          </w:p>
        </w:tc>
        <w:tc>
          <w:tcPr>
            <w:tcW w:w="289" w:type="pct"/>
            <w:vAlign w:val="bottom"/>
          </w:tcPr>
          <w:p w14:paraId="2D08DE22"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(0.21)</w:t>
            </w:r>
          </w:p>
        </w:tc>
        <w:tc>
          <w:tcPr>
            <w:tcW w:w="228" w:type="pct"/>
          </w:tcPr>
          <w:p w14:paraId="483E997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76" w:type="pct"/>
          </w:tcPr>
          <w:p w14:paraId="24923F47" w14:textId="3192BCF8"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4</w:t>
            </w:r>
          </w:p>
        </w:tc>
        <w:tc>
          <w:tcPr>
            <w:tcW w:w="457" w:type="pct"/>
          </w:tcPr>
          <w:p w14:paraId="1992407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1AC0D002" w14:textId="3CB027A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17</w:t>
            </w:r>
          </w:p>
        </w:tc>
        <w:tc>
          <w:tcPr>
            <w:tcW w:w="454" w:type="pct"/>
          </w:tcPr>
          <w:p w14:paraId="71F892F9" w14:textId="71929745"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56</w:t>
            </w:r>
          </w:p>
        </w:tc>
        <w:tc>
          <w:tcPr>
            <w:tcW w:w="453" w:type="pct"/>
          </w:tcPr>
          <w:p w14:paraId="682B47C6" w14:textId="4F8FDCE4"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17</w:t>
            </w:r>
          </w:p>
        </w:tc>
      </w:tr>
      <w:tr w:rsidR="005C357A" w:rsidRPr="007D51A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w:t>
            </w:r>
          </w:p>
        </w:tc>
        <w:tc>
          <w:tcPr>
            <w:tcW w:w="285" w:type="pct"/>
            <w:vAlign w:val="bottom"/>
          </w:tcPr>
          <w:p w14:paraId="124C7FB3" w14:textId="446718A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57</w:t>
            </w:r>
          </w:p>
        </w:tc>
        <w:tc>
          <w:tcPr>
            <w:tcW w:w="289" w:type="pct"/>
            <w:vAlign w:val="bottom"/>
          </w:tcPr>
          <w:p w14:paraId="1BCBA0E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(0.21)</w:t>
            </w:r>
          </w:p>
        </w:tc>
        <w:tc>
          <w:tcPr>
            <w:tcW w:w="228" w:type="pct"/>
          </w:tcPr>
          <w:p w14:paraId="6DE7FA68" w14:textId="422A81A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r w:rsidR="00795CFB" w:rsidRPr="007D51AA">
              <w:rPr>
                <w:rFonts w:ascii="Book Antiqua" w:eastAsia="Times New Roman" w:hAnsi="Book Antiqua" w:cs="Times New Roman"/>
                <w:color w:val="auto"/>
                <w:sz w:val="20"/>
                <w:szCs w:val="20"/>
              </w:rPr>
              <w:t>*</w:t>
            </w:r>
          </w:p>
        </w:tc>
        <w:tc>
          <w:tcPr>
            <w:tcW w:w="576" w:type="pct"/>
          </w:tcPr>
          <w:p w14:paraId="777E4EBB" w14:textId="590A80B0"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w:t>
            </w:r>
            <w:r w:rsidR="00795CFB" w:rsidRPr="007D51AA">
              <w:rPr>
                <w:rFonts w:ascii="Book Antiqua" w:eastAsia="Times New Roman" w:hAnsi="Book Antiqua" w:cs="Times New Roman"/>
                <w:sz w:val="20"/>
                <w:szCs w:val="20"/>
              </w:rPr>
              <w:t>2</w:t>
            </w:r>
          </w:p>
        </w:tc>
        <w:tc>
          <w:tcPr>
            <w:tcW w:w="457" w:type="pct"/>
          </w:tcPr>
          <w:p w14:paraId="439F4BF4" w14:textId="75231303"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w:t>
            </w:r>
            <w:r w:rsidR="00795CFB" w:rsidRPr="007D51AA">
              <w:rPr>
                <w:rFonts w:ascii="Book Antiqua" w:eastAsia="Times New Roman" w:hAnsi="Book Antiqua" w:cs="Times New Roman"/>
                <w:sz w:val="20"/>
                <w:szCs w:val="20"/>
              </w:rPr>
              <w:t>5</w:t>
            </w:r>
            <w:r w:rsidRPr="007D51AA">
              <w:rPr>
                <w:rFonts w:ascii="Book Antiqua" w:eastAsia="Times New Roman" w:hAnsi="Book Antiqua" w:cs="Times New Roman"/>
                <w:sz w:val="20"/>
                <w:szCs w:val="20"/>
              </w:rPr>
              <w:t>)</w:t>
            </w:r>
          </w:p>
        </w:tc>
        <w:tc>
          <w:tcPr>
            <w:tcW w:w="456" w:type="pct"/>
          </w:tcPr>
          <w:p w14:paraId="51319865" w14:textId="19F607F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16</w:t>
            </w:r>
          </w:p>
        </w:tc>
        <w:tc>
          <w:tcPr>
            <w:tcW w:w="454" w:type="pct"/>
          </w:tcPr>
          <w:p w14:paraId="76B042D7" w14:textId="42549171"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93</w:t>
            </w:r>
          </w:p>
        </w:tc>
        <w:tc>
          <w:tcPr>
            <w:tcW w:w="453" w:type="pct"/>
          </w:tcPr>
          <w:p w14:paraId="63011E60" w14:textId="26205BE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21</w:t>
            </w:r>
          </w:p>
        </w:tc>
      </w:tr>
      <w:tr w:rsidR="005C357A" w:rsidRPr="007D51A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w:t>
            </w:r>
          </w:p>
        </w:tc>
        <w:tc>
          <w:tcPr>
            <w:tcW w:w="285" w:type="pct"/>
            <w:vAlign w:val="bottom"/>
          </w:tcPr>
          <w:p w14:paraId="60990319" w14:textId="78E2D4D0"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w:t>
            </w:r>
            <w:r w:rsidR="00795CFB" w:rsidRPr="007D51AA">
              <w:rPr>
                <w:rFonts w:ascii="Book Antiqua" w:eastAsia="Times New Roman" w:hAnsi="Book Antiqua" w:cs="Times New Roman"/>
                <w:color w:val="auto"/>
                <w:sz w:val="20"/>
                <w:szCs w:val="20"/>
              </w:rPr>
              <w:t>0</w:t>
            </w:r>
          </w:p>
        </w:tc>
        <w:tc>
          <w:tcPr>
            <w:tcW w:w="289" w:type="pct"/>
            <w:vAlign w:val="bottom"/>
          </w:tcPr>
          <w:p w14:paraId="6918B251"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28" w:type="pct"/>
          </w:tcPr>
          <w:p w14:paraId="737DBE44"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39F925A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-0.15</w:t>
            </w:r>
          </w:p>
        </w:tc>
        <w:tc>
          <w:tcPr>
            <w:tcW w:w="457" w:type="pct"/>
          </w:tcPr>
          <w:p w14:paraId="262711C6"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43E1AE0C"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454" w:type="pct"/>
          </w:tcPr>
          <w:p w14:paraId="43DEE963" w14:textId="7C95E421"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r w:rsidR="00052790" w:rsidRPr="007D51AA">
              <w:rPr>
                <w:rFonts w:ascii="Book Antiqua" w:hAnsi="Book Antiqua" w:cs="Times New Roman"/>
                <w:color w:val="auto"/>
                <w:sz w:val="20"/>
                <w:szCs w:val="20"/>
              </w:rPr>
              <w:t>0.99</w:t>
            </w:r>
          </w:p>
        </w:tc>
        <w:tc>
          <w:tcPr>
            <w:tcW w:w="453" w:type="pct"/>
          </w:tcPr>
          <w:p w14:paraId="59AC4B70" w14:textId="10B77F0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41</w:t>
            </w:r>
          </w:p>
        </w:tc>
      </w:tr>
      <w:tr w:rsidR="005C357A" w:rsidRPr="007D51A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7D51AA" w:rsidRDefault="005C357A" w:rsidP="00BD4372">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w:t>
            </w:r>
          </w:p>
        </w:tc>
        <w:tc>
          <w:tcPr>
            <w:tcW w:w="285" w:type="pct"/>
            <w:vAlign w:val="bottom"/>
          </w:tcPr>
          <w:p w14:paraId="2A52AA48" w14:textId="3CCA2C7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35</w:t>
            </w:r>
          </w:p>
        </w:tc>
        <w:tc>
          <w:tcPr>
            <w:tcW w:w="289" w:type="pct"/>
            <w:vAlign w:val="bottom"/>
          </w:tcPr>
          <w:p w14:paraId="405B43D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(0.20)</w:t>
            </w:r>
          </w:p>
        </w:tc>
        <w:tc>
          <w:tcPr>
            <w:tcW w:w="228" w:type="pct"/>
          </w:tcPr>
          <w:p w14:paraId="0845F449" w14:textId="3319098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76" w:type="pct"/>
          </w:tcPr>
          <w:p w14:paraId="7EB946F1" w14:textId="320BB2A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w:t>
            </w:r>
            <w:r w:rsidR="00795CFB" w:rsidRPr="007D51AA">
              <w:rPr>
                <w:rFonts w:ascii="Book Antiqua" w:eastAsia="Times New Roman" w:hAnsi="Book Antiqua" w:cs="Times New Roman"/>
                <w:sz w:val="20"/>
                <w:szCs w:val="20"/>
              </w:rPr>
              <w:t>07</w:t>
            </w:r>
          </w:p>
        </w:tc>
        <w:tc>
          <w:tcPr>
            <w:tcW w:w="457" w:type="pct"/>
          </w:tcPr>
          <w:p w14:paraId="24E3951F"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49DC8C9E"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0.15</w:t>
            </w:r>
          </w:p>
        </w:tc>
        <w:tc>
          <w:tcPr>
            <w:tcW w:w="454" w:type="pct"/>
          </w:tcPr>
          <w:p w14:paraId="2D0B78BE" w14:textId="1AFAA36B"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69</w:t>
            </w:r>
          </w:p>
        </w:tc>
        <w:tc>
          <w:tcPr>
            <w:tcW w:w="453" w:type="pct"/>
          </w:tcPr>
          <w:p w14:paraId="2C23E7B8" w14:textId="606577F2"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01</w:t>
            </w:r>
          </w:p>
        </w:tc>
      </w:tr>
      <w:tr w:rsidR="005C357A" w:rsidRPr="007D51A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7D51AA" w:rsidRDefault="005C357A" w:rsidP="00BD4372">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7</w:t>
            </w:r>
          </w:p>
        </w:tc>
        <w:tc>
          <w:tcPr>
            <w:tcW w:w="285" w:type="pct"/>
            <w:vAlign w:val="bottom"/>
          </w:tcPr>
          <w:p w14:paraId="27FF517A" w14:textId="31CADFC6"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50</w:t>
            </w:r>
          </w:p>
        </w:tc>
        <w:tc>
          <w:tcPr>
            <w:tcW w:w="289" w:type="pct"/>
            <w:vAlign w:val="bottom"/>
          </w:tcPr>
          <w:p w14:paraId="08E58293"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228" w:type="pct"/>
          </w:tcPr>
          <w:p w14:paraId="67CEFF4A"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0B24BB70"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457" w:type="pct"/>
          </w:tcPr>
          <w:p w14:paraId="1B376D57"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(0.04)</w:t>
            </w:r>
          </w:p>
        </w:tc>
        <w:tc>
          <w:tcPr>
            <w:tcW w:w="456" w:type="pct"/>
          </w:tcPr>
          <w:p w14:paraId="386A582E" w14:textId="77777777"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c>
          <w:tcPr>
            <w:tcW w:w="454" w:type="pct"/>
          </w:tcPr>
          <w:p w14:paraId="62C5B1AE" w14:textId="49648E4F"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79</w:t>
            </w:r>
          </w:p>
        </w:tc>
        <w:tc>
          <w:tcPr>
            <w:tcW w:w="453" w:type="pct"/>
          </w:tcPr>
          <w:p w14:paraId="553E394D" w14:textId="188D4CA0"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w:t>
            </w:r>
            <w:r w:rsidR="00052790" w:rsidRPr="007D51AA">
              <w:rPr>
                <w:rFonts w:ascii="Book Antiqua" w:hAnsi="Book Antiqua" w:cs="Times New Roman"/>
                <w:color w:val="auto"/>
                <w:sz w:val="20"/>
                <w:szCs w:val="20"/>
              </w:rPr>
              <w:t>21</w:t>
            </w:r>
          </w:p>
        </w:tc>
      </w:tr>
      <w:tr w:rsidR="005C357A" w:rsidRPr="007D51A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85" w:type="pct"/>
            <w:vAlign w:val="bottom"/>
          </w:tcPr>
          <w:p w14:paraId="717A63D3" w14:textId="09BF79CF"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0.6</w:t>
            </w:r>
            <w:r w:rsidR="00795CFB" w:rsidRPr="007D51AA">
              <w:rPr>
                <w:rFonts w:ascii="Book Antiqua" w:eastAsia="Times New Roman" w:hAnsi="Book Antiqua" w:cs="Times New Roman"/>
                <w:sz w:val="20"/>
                <w:szCs w:val="20"/>
              </w:rPr>
              <w:t>3</w:t>
            </w:r>
          </w:p>
        </w:tc>
        <w:tc>
          <w:tcPr>
            <w:tcW w:w="289" w:type="pct"/>
            <w:vAlign w:val="bottom"/>
          </w:tcPr>
          <w:p w14:paraId="7F5484C4"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(0.15)</w:t>
            </w:r>
          </w:p>
        </w:tc>
        <w:tc>
          <w:tcPr>
            <w:tcW w:w="228" w:type="pct"/>
          </w:tcPr>
          <w:p w14:paraId="687661CA"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76" w:type="pct"/>
          </w:tcPr>
          <w:p w14:paraId="209275B3" w14:textId="238D585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7" w:type="pct"/>
          </w:tcPr>
          <w:p w14:paraId="2DBA1C69" w14:textId="4E4AB84E"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6" w:type="pct"/>
          </w:tcPr>
          <w:p w14:paraId="57E0AD74" w14:textId="093EEE5A"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4" w:type="pct"/>
          </w:tcPr>
          <w:p w14:paraId="616B15A7" w14:textId="1465321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53" w:type="pct"/>
          </w:tcPr>
          <w:p w14:paraId="642A91B1" w14:textId="26CFFE8D"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5C357A" w:rsidRPr="007D51A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3198" w:type="pct"/>
            <w:gridSpan w:val="8"/>
            <w:vAlign w:val="bottom"/>
          </w:tcPr>
          <w:p w14:paraId="1EB8FEF0" w14:textId="3CDFF9F9" w:rsidR="005C357A" w:rsidRPr="007D51A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1574</w:t>
            </w:r>
          </w:p>
        </w:tc>
      </w:tr>
      <w:tr w:rsidR="005C357A" w:rsidRPr="007D51A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0.</w:t>
            </w:r>
            <w:r w:rsidR="00795CFB" w:rsidRPr="007D51AA">
              <w:rPr>
                <w:rFonts w:ascii="Book Antiqua" w:eastAsia="Times New Roman" w:hAnsi="Book Antiqua" w:cs="Times New Roman"/>
                <w:color w:val="auto"/>
                <w:sz w:val="20"/>
                <w:szCs w:val="20"/>
              </w:rPr>
              <w:t>09</w:t>
            </w:r>
          </w:p>
        </w:tc>
      </w:tr>
      <w:tr w:rsidR="005C357A" w:rsidRPr="007D51A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0.0</w:t>
            </w:r>
            <w:r w:rsidR="00795CFB" w:rsidRPr="007D51AA">
              <w:rPr>
                <w:rFonts w:ascii="Book Antiqua" w:hAnsi="Book Antiqua" w:cs="Times New Roman"/>
                <w:color w:val="auto"/>
                <w:sz w:val="20"/>
                <w:szCs w:val="20"/>
              </w:rPr>
              <w:t>8</w:t>
            </w:r>
          </w:p>
        </w:tc>
      </w:tr>
      <w:tr w:rsidR="005C357A" w:rsidRPr="007D51A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w:t>
            </w:r>
            <w:r w:rsidR="00795CFB" w:rsidRPr="007D51AA">
              <w:rPr>
                <w:rFonts w:ascii="Book Antiqua" w:hAnsi="Book Antiqua" w:cs="Times New Roman"/>
                <w:color w:val="auto"/>
                <w:sz w:val="20"/>
                <w:szCs w:val="20"/>
              </w:rPr>
              <w:t>1</w:t>
            </w:r>
          </w:p>
        </w:tc>
      </w:tr>
      <w:tr w:rsidR="005C357A" w:rsidRPr="007D51A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7D51A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w:t>
            </w:r>
            <w:r w:rsidR="00795CFB" w:rsidRPr="007D51AA">
              <w:rPr>
                <w:rFonts w:ascii="Book Antiqua" w:hAnsi="Book Antiqua" w:cs="Times New Roman"/>
                <w:color w:val="auto"/>
                <w:sz w:val="20"/>
                <w:szCs w:val="20"/>
              </w:rPr>
              <w:t>6</w:t>
            </w:r>
          </w:p>
        </w:tc>
      </w:tr>
      <w:tr w:rsidR="005C357A" w:rsidRPr="007D51A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3198" w:type="pct"/>
            <w:gridSpan w:val="8"/>
          </w:tcPr>
          <w:p w14:paraId="7746B6E0" w14:textId="77777777" w:rsidR="005C357A" w:rsidRPr="007D51A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0.13</w:t>
            </w:r>
          </w:p>
        </w:tc>
      </w:tr>
      <w:tr w:rsidR="005C357A" w:rsidRPr="007D51A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3198" w:type="pct"/>
            <w:gridSpan w:val="8"/>
          </w:tcPr>
          <w:p w14:paraId="48B2EF6F" w14:textId="1176280B" w:rsidR="005C357A" w:rsidRPr="007D51A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hAnsi="Book Antiqua" w:cs="Times New Roman"/>
                <w:color w:val="auto"/>
                <w:sz w:val="20"/>
                <w:szCs w:val="20"/>
              </w:rPr>
              <w:t>1945</w:t>
            </w:r>
            <w:r w:rsidR="005C357A" w:rsidRPr="007D51AA">
              <w:rPr>
                <w:rFonts w:ascii="Book Antiqua" w:hAnsi="Book Antiqua" w:cs="Times New Roman"/>
                <w:color w:val="auto"/>
                <w:sz w:val="20"/>
                <w:szCs w:val="20"/>
              </w:rPr>
              <w:t>.13</w:t>
            </w:r>
          </w:p>
        </w:tc>
      </w:tr>
      <w:tr w:rsidR="005C357A" w:rsidRPr="007D51A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7D51AA" w:rsidRDefault="005C357A" w:rsidP="00BD4372">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3198" w:type="pct"/>
            <w:gridSpan w:val="8"/>
          </w:tcPr>
          <w:p w14:paraId="429DB364" w14:textId="01AB3257" w:rsidR="005C357A" w:rsidRPr="007D51A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hAnsi="Book Antiqua" w:cs="Times New Roman"/>
                <w:color w:val="auto"/>
                <w:sz w:val="20"/>
                <w:szCs w:val="20"/>
              </w:rPr>
              <w:t>2004</w:t>
            </w:r>
            <w:r w:rsidR="005C357A" w:rsidRPr="007D51AA">
              <w:rPr>
                <w:rFonts w:ascii="Book Antiqua" w:hAnsi="Book Antiqua" w:cs="Times New Roman"/>
                <w:color w:val="auto"/>
                <w:sz w:val="20"/>
                <w:szCs w:val="20"/>
              </w:rPr>
              <w:t>.48</w:t>
            </w:r>
          </w:p>
        </w:tc>
      </w:tr>
      <w:tr w:rsidR="005C357A" w:rsidRPr="007D51A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7D51AA" w:rsidRDefault="005C357A"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 p&lt;.001, ** p&lt;.01, * p&lt;.05</w:t>
            </w:r>
            <w:r w:rsidRPr="007D51AA">
              <w:rPr>
                <w:rFonts w:ascii="Book Antiqua" w:hAnsi="Book Antiqua" w:cs="Times New Roman"/>
                <w:color w:val="auto"/>
                <w:sz w:val="20"/>
                <w:szCs w:val="20"/>
              </w:rPr>
              <w:br/>
              <w:t>Data Source: BCS [Sweeps 0-5]</w:t>
            </w:r>
          </w:p>
          <w:p w14:paraId="36EB5455" w14:textId="77777777" w:rsidR="005C357A" w:rsidRPr="007D51AA" w:rsidRDefault="005C357A" w:rsidP="00BD4372">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Complete Records Analysis</w:t>
            </w:r>
          </w:p>
        </w:tc>
      </w:tr>
    </w:tbl>
    <w:p w14:paraId="2D02F802" w14:textId="77777777" w:rsidR="005C357A" w:rsidRPr="007D51AA" w:rsidRDefault="005C357A" w:rsidP="003565BF">
      <w:pPr>
        <w:rPr>
          <w:rFonts w:ascii="Book Antiqua" w:hAnsi="Book Antiqua"/>
        </w:rPr>
        <w:sectPr w:rsidR="005C357A" w:rsidRPr="007D51AA" w:rsidSect="005C357A">
          <w:pgSz w:w="16838" w:h="11906" w:orient="landscape"/>
          <w:pgMar w:top="1440" w:right="1440" w:bottom="1440" w:left="1440" w:header="709" w:footer="709" w:gutter="0"/>
          <w:cols w:space="708"/>
          <w:docGrid w:linePitch="360"/>
        </w:sectPr>
      </w:pPr>
    </w:p>
    <w:p w14:paraId="22B2E57F" w14:textId="07794EE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lastRenderedPageBreak/>
        <w:t xml:space="preserve">The output from table </w:t>
      </w:r>
      <w:r w:rsidR="003C2BAF" w:rsidRPr="007D51AA">
        <w:rPr>
          <w:rFonts w:ascii="Book Antiqua" w:hAnsi="Book Antiqua"/>
          <w:sz w:val="24"/>
          <w:szCs w:val="24"/>
        </w:rPr>
        <w:t>2.</w:t>
      </w:r>
      <w:r w:rsidR="00363EB4" w:rsidRPr="007D51AA">
        <w:rPr>
          <w:rFonts w:ascii="Book Antiqua" w:hAnsi="Book Antiqua"/>
          <w:sz w:val="24"/>
          <w:szCs w:val="24"/>
        </w:rPr>
        <w:t>46</w:t>
      </w:r>
      <w:r w:rsidRPr="007D51AA">
        <w:rPr>
          <w:rFonts w:ascii="Book Antiqua" w:hAnsi="Book Antiqua"/>
          <w:sz w:val="24"/>
          <w:szCs w:val="24"/>
        </w:rPr>
        <w:t xml:space="preserve"> </w:t>
      </w:r>
      <w:r w:rsidR="005D02C3" w:rsidRPr="007D51AA">
        <w:rPr>
          <w:rFonts w:ascii="Book Antiqua" w:hAnsi="Book Antiqua"/>
          <w:sz w:val="24"/>
          <w:szCs w:val="24"/>
        </w:rPr>
        <w:t>demonstrates</w:t>
      </w:r>
      <w:r w:rsidRPr="007D51AA">
        <w:rPr>
          <w:rFonts w:ascii="Book Antiqua" w:hAnsi="Book Antiqua"/>
          <w:sz w:val="24"/>
          <w:szCs w:val="24"/>
        </w:rPr>
        <w:t xml:space="preserve"> that for those </w:t>
      </w:r>
      <w:r w:rsidR="005D02C3" w:rsidRPr="007D51AA">
        <w:rPr>
          <w:rFonts w:ascii="Book Antiqua" w:hAnsi="Book Antiqua"/>
          <w:sz w:val="24"/>
          <w:szCs w:val="24"/>
        </w:rPr>
        <w:t>individuals</w:t>
      </w:r>
      <w:r w:rsidRPr="007D51AA">
        <w:rPr>
          <w:rFonts w:ascii="Book Antiqua" w:hAnsi="Book Antiqua"/>
          <w:sz w:val="24"/>
          <w:szCs w:val="24"/>
        </w:rPr>
        <w:t xml:space="preserve"> who received five or more O’levels compared </w:t>
      </w:r>
      <w:r w:rsidR="005D02C3" w:rsidRPr="007D51AA">
        <w:rPr>
          <w:rFonts w:ascii="Book Antiqua" w:hAnsi="Book Antiqua"/>
          <w:sz w:val="24"/>
          <w:szCs w:val="24"/>
        </w:rPr>
        <w:t>to those</w:t>
      </w:r>
      <w:r w:rsidRPr="007D51AA">
        <w:rPr>
          <w:rFonts w:ascii="Book Antiqua" w:hAnsi="Book Antiqua"/>
          <w:sz w:val="24"/>
          <w:szCs w:val="24"/>
        </w:rPr>
        <w:t xml:space="preserve"> that received less than five O’levels had an increased log odds of continuing schooling. Translated to average marginal effects, this represents an </w:t>
      </w:r>
      <w:r w:rsidR="00FE2DB8" w:rsidRPr="007D51AA">
        <w:rPr>
          <w:rFonts w:ascii="Book Antiqua" w:hAnsi="Book Antiqua"/>
          <w:sz w:val="24"/>
          <w:szCs w:val="24"/>
        </w:rPr>
        <w:t>increase</w:t>
      </w:r>
      <w:r w:rsidRPr="007D51AA">
        <w:rPr>
          <w:rFonts w:ascii="Book Antiqua" w:hAnsi="Book Antiqua"/>
          <w:sz w:val="24"/>
          <w:szCs w:val="24"/>
        </w:rPr>
        <w:t xml:space="preserve"> of </w:t>
      </w:r>
      <w:r w:rsidR="00F83D6A" w:rsidRPr="007D51AA">
        <w:rPr>
          <w:rFonts w:ascii="Book Antiqua" w:hAnsi="Book Antiqua"/>
          <w:sz w:val="24"/>
          <w:szCs w:val="24"/>
        </w:rPr>
        <w:t>26</w:t>
      </w:r>
      <w:r w:rsidRPr="007D51AA">
        <w:rPr>
          <w:rFonts w:ascii="Book Antiqua" w:hAnsi="Book Antiqua"/>
          <w:sz w:val="24"/>
          <w:szCs w:val="24"/>
        </w:rPr>
        <w:t xml:space="preserve"> </w:t>
      </w:r>
      <w:r w:rsidR="00FE2DB8" w:rsidRPr="007D51AA">
        <w:rPr>
          <w:rFonts w:ascii="Book Antiqua" w:hAnsi="Book Antiqua"/>
          <w:sz w:val="24"/>
          <w:szCs w:val="24"/>
        </w:rPr>
        <w:t>percentage points</w:t>
      </w:r>
      <w:r w:rsidRPr="007D51AA">
        <w:rPr>
          <w:rFonts w:ascii="Book Antiqua" w:hAnsi="Book Antiqua"/>
          <w:sz w:val="24"/>
          <w:szCs w:val="24"/>
        </w:rPr>
        <w:t xml:space="preserve"> to </w:t>
      </w:r>
      <w:r w:rsidR="005D02C3" w:rsidRPr="007D51AA">
        <w:rPr>
          <w:rFonts w:ascii="Book Antiqua" w:hAnsi="Book Antiqua"/>
          <w:sz w:val="24"/>
          <w:szCs w:val="24"/>
        </w:rPr>
        <w:t>continue</w:t>
      </w:r>
      <w:r w:rsidRPr="007D51AA">
        <w:rPr>
          <w:rFonts w:ascii="Book Antiqua" w:hAnsi="Book Antiqua"/>
          <w:sz w:val="24"/>
          <w:szCs w:val="24"/>
        </w:rPr>
        <w:t xml:space="preserve"> schooling if individuals received five or more O’levels. </w:t>
      </w:r>
      <w:r w:rsidR="00FE2DB8" w:rsidRPr="007D51AA">
        <w:rPr>
          <w:rFonts w:ascii="Book Antiqua" w:hAnsi="Book Antiqua"/>
          <w:sz w:val="24"/>
          <w:szCs w:val="24"/>
        </w:rPr>
        <w:t xml:space="preserve">This result suggests that prior educational attainment has a substantial impact on a young persons first transition within the BCS. Prior educational attainment has a large influence on a young persons first transition. </w:t>
      </w:r>
    </w:p>
    <w:p w14:paraId="441AF6CE" w14:textId="61F27877"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 xml:space="preserve">Men in the BCS had a decreased log odds of continuing schooling versus women. Translated into average marginal effects, this is a </w:t>
      </w:r>
      <w:proofErr w:type="gramStart"/>
      <w:r w:rsidR="00F83D6A" w:rsidRPr="007D51AA">
        <w:rPr>
          <w:rFonts w:ascii="Book Antiqua" w:hAnsi="Book Antiqua"/>
          <w:sz w:val="24"/>
          <w:szCs w:val="24"/>
        </w:rPr>
        <w:t>13</w:t>
      </w:r>
      <w:r w:rsidRPr="007D51AA">
        <w:rPr>
          <w:rFonts w:ascii="Book Antiqua" w:hAnsi="Book Antiqua"/>
          <w:sz w:val="24"/>
          <w:szCs w:val="24"/>
        </w:rPr>
        <w:t xml:space="preserve"> </w:t>
      </w:r>
      <w:r w:rsidR="00FE2DB8" w:rsidRPr="007D51AA">
        <w:rPr>
          <w:rFonts w:ascii="Book Antiqua" w:hAnsi="Book Antiqua"/>
          <w:sz w:val="24"/>
          <w:szCs w:val="24"/>
        </w:rPr>
        <w:t>percentage</w:t>
      </w:r>
      <w:proofErr w:type="gramEnd"/>
      <w:r w:rsidR="00FE2DB8" w:rsidRPr="007D51AA">
        <w:rPr>
          <w:rFonts w:ascii="Book Antiqua" w:hAnsi="Book Antiqua"/>
          <w:sz w:val="24"/>
          <w:szCs w:val="24"/>
        </w:rPr>
        <w:t xml:space="preserve"> point decrease</w:t>
      </w:r>
      <w:r w:rsidRPr="007D51AA">
        <w:rPr>
          <w:rFonts w:ascii="Book Antiqua" w:hAnsi="Book Antiqua"/>
          <w:sz w:val="24"/>
          <w:szCs w:val="24"/>
        </w:rPr>
        <w:t xml:space="preserve"> of </w:t>
      </w:r>
      <w:r w:rsidR="005D02C3" w:rsidRPr="007D51AA">
        <w:rPr>
          <w:rFonts w:ascii="Book Antiqua" w:hAnsi="Book Antiqua"/>
          <w:sz w:val="24"/>
          <w:szCs w:val="24"/>
        </w:rPr>
        <w:t>continuing</w:t>
      </w:r>
      <w:r w:rsidRPr="007D51AA">
        <w:rPr>
          <w:rFonts w:ascii="Book Antiqua" w:hAnsi="Book Antiqua"/>
          <w:sz w:val="24"/>
          <w:szCs w:val="24"/>
        </w:rPr>
        <w:t xml:space="preserve"> schooling for men compared to women. </w:t>
      </w:r>
      <w:r w:rsidR="00FE2DB8" w:rsidRPr="007D51AA">
        <w:rPr>
          <w:rFonts w:ascii="Book Antiqua" w:hAnsi="Book Antiqua"/>
          <w:sz w:val="24"/>
          <w:szCs w:val="24"/>
        </w:rPr>
        <w:t xml:space="preserve">Sex has a sizeable influence on a young persons first transition. There is a sexed divide amongst the BCS cohort that sees men less likely to continue schooling compared to women. This may be due to the structural divisions within the BCS cohort that emphasis men entering employment more readily compared to women. </w:t>
      </w:r>
    </w:p>
    <w:p w14:paraId="597B031E" w14:textId="684934D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 xml:space="preserve">Housing tenure is not found to be </w:t>
      </w:r>
      <w:r w:rsidR="005D02C3" w:rsidRPr="007D51AA">
        <w:rPr>
          <w:rFonts w:ascii="Book Antiqua" w:hAnsi="Book Antiqua"/>
          <w:sz w:val="24"/>
          <w:szCs w:val="24"/>
        </w:rPr>
        <w:t>statistically</w:t>
      </w:r>
      <w:r w:rsidRPr="007D51AA">
        <w:rPr>
          <w:rFonts w:ascii="Book Antiqua" w:hAnsi="Book Antiqua"/>
          <w:sz w:val="24"/>
          <w:szCs w:val="24"/>
        </w:rPr>
        <w:t xml:space="preserve"> </w:t>
      </w:r>
      <w:r w:rsidR="005D02C3" w:rsidRPr="007D51AA">
        <w:rPr>
          <w:rFonts w:ascii="Book Antiqua" w:hAnsi="Book Antiqua"/>
          <w:sz w:val="24"/>
          <w:szCs w:val="24"/>
        </w:rPr>
        <w:t>significant</w:t>
      </w:r>
      <w:r w:rsidRPr="007D51AA">
        <w:rPr>
          <w:rFonts w:ascii="Book Antiqua" w:hAnsi="Book Antiqua"/>
          <w:sz w:val="24"/>
          <w:szCs w:val="24"/>
        </w:rPr>
        <w:t xml:space="preserve"> </w:t>
      </w:r>
      <w:r w:rsidR="005D02C3" w:rsidRPr="007D51AA">
        <w:rPr>
          <w:rFonts w:ascii="Book Antiqua" w:hAnsi="Book Antiqua"/>
          <w:sz w:val="24"/>
          <w:szCs w:val="24"/>
        </w:rPr>
        <w:t>and</w:t>
      </w:r>
      <w:r w:rsidRPr="007D51AA">
        <w:rPr>
          <w:rFonts w:ascii="Book Antiqua" w:hAnsi="Book Antiqua"/>
          <w:sz w:val="24"/>
          <w:szCs w:val="24"/>
        </w:rPr>
        <w:t xml:space="preserve"> as such will not be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w:t>
      </w:r>
    </w:p>
    <w:p w14:paraId="5F337E46" w14:textId="6C203D74" w:rsidR="005C357A" w:rsidRPr="007D51AA" w:rsidRDefault="005C357A" w:rsidP="005C357A">
      <w:pPr>
        <w:spacing w:line="480" w:lineRule="auto"/>
        <w:rPr>
          <w:rFonts w:ascii="Book Antiqua" w:hAnsi="Book Antiqua"/>
          <w:sz w:val="24"/>
          <w:szCs w:val="24"/>
        </w:rPr>
      </w:pPr>
      <w:r w:rsidRPr="007D51AA">
        <w:rPr>
          <w:rFonts w:ascii="Book Antiqua" w:hAnsi="Book Antiqua"/>
          <w:sz w:val="24"/>
          <w:szCs w:val="24"/>
        </w:rPr>
        <w:t>Finally moving on to NS-SEC, classes 4</w:t>
      </w:r>
      <w:r w:rsidR="00F83D6A" w:rsidRPr="007D51AA">
        <w:rPr>
          <w:rFonts w:ascii="Book Antiqua" w:hAnsi="Book Antiqua"/>
          <w:sz w:val="24"/>
          <w:szCs w:val="24"/>
        </w:rPr>
        <w:t xml:space="preserve">, 5 and </w:t>
      </w:r>
      <w:r w:rsidRPr="007D51AA">
        <w:rPr>
          <w:rFonts w:ascii="Book Antiqua" w:hAnsi="Book Antiqua"/>
          <w:sz w:val="24"/>
          <w:szCs w:val="24"/>
        </w:rPr>
        <w:t xml:space="preserve">7 are statistically </w:t>
      </w:r>
      <w:r w:rsidR="005D02C3" w:rsidRPr="007D51AA">
        <w:rPr>
          <w:rFonts w:ascii="Book Antiqua" w:hAnsi="Book Antiqua"/>
          <w:sz w:val="24"/>
          <w:szCs w:val="24"/>
        </w:rPr>
        <w:t>significant</w:t>
      </w:r>
      <w:r w:rsidRPr="007D51AA">
        <w:rPr>
          <w:rFonts w:ascii="Book Antiqua" w:hAnsi="Book Antiqua"/>
          <w:sz w:val="24"/>
          <w:szCs w:val="24"/>
        </w:rPr>
        <w:t xml:space="preserve">. </w:t>
      </w:r>
      <w:r w:rsidR="005D02C3" w:rsidRPr="007D51AA">
        <w:rPr>
          <w:rFonts w:ascii="Book Antiqua" w:hAnsi="Book Antiqua"/>
          <w:sz w:val="24"/>
          <w:szCs w:val="24"/>
        </w:rPr>
        <w:t>Individuals</w:t>
      </w:r>
      <w:r w:rsidRPr="007D51AA">
        <w:rPr>
          <w:rFonts w:ascii="Book Antiqua" w:hAnsi="Book Antiqua"/>
          <w:sz w:val="24"/>
          <w:szCs w:val="24"/>
        </w:rPr>
        <w:t xml:space="preserve"> in NS-SEC 4</w:t>
      </w:r>
      <w:r w:rsidR="00F83D6A" w:rsidRPr="007D51AA">
        <w:rPr>
          <w:rFonts w:ascii="Book Antiqua" w:hAnsi="Book Antiqua"/>
          <w:sz w:val="24"/>
          <w:szCs w:val="24"/>
        </w:rPr>
        <w:t xml:space="preserve">, 5 and </w:t>
      </w:r>
      <w:r w:rsidRPr="007D51A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sidRPr="007D51AA">
        <w:rPr>
          <w:rFonts w:ascii="Book Antiqua" w:hAnsi="Book Antiqua"/>
          <w:sz w:val="24"/>
          <w:szCs w:val="24"/>
        </w:rPr>
        <w:t>11</w:t>
      </w:r>
      <w:r w:rsidRPr="007D51AA">
        <w:rPr>
          <w:rFonts w:ascii="Book Antiqua" w:hAnsi="Book Antiqua"/>
          <w:sz w:val="24"/>
          <w:szCs w:val="24"/>
        </w:rPr>
        <w:t xml:space="preserve">-15 </w:t>
      </w:r>
      <w:r w:rsidR="00FE2DB8" w:rsidRPr="007D51AA">
        <w:rPr>
          <w:rFonts w:ascii="Book Antiqua" w:hAnsi="Book Antiqua"/>
          <w:sz w:val="24"/>
          <w:szCs w:val="24"/>
        </w:rPr>
        <w:t>percentage point decrease</w:t>
      </w:r>
      <w:r w:rsidRPr="007D51AA">
        <w:rPr>
          <w:rFonts w:ascii="Book Antiqua" w:hAnsi="Book Antiqua"/>
          <w:sz w:val="24"/>
          <w:szCs w:val="24"/>
        </w:rPr>
        <w:t xml:space="preserve"> of </w:t>
      </w:r>
      <w:r w:rsidR="005D02C3" w:rsidRPr="007D51AA">
        <w:rPr>
          <w:rFonts w:ascii="Book Antiqua" w:hAnsi="Book Antiqua"/>
          <w:sz w:val="24"/>
          <w:szCs w:val="24"/>
        </w:rPr>
        <w:t>continuing</w:t>
      </w:r>
      <w:r w:rsidRPr="007D51AA">
        <w:rPr>
          <w:rFonts w:ascii="Book Antiqua" w:hAnsi="Book Antiqua"/>
          <w:sz w:val="24"/>
          <w:szCs w:val="24"/>
        </w:rPr>
        <w:t xml:space="preserve"> schooling. </w:t>
      </w:r>
      <w:r w:rsidR="00FE2DB8" w:rsidRPr="007D51AA">
        <w:rPr>
          <w:rFonts w:ascii="Book Antiqua" w:hAnsi="Book Antiqua"/>
          <w:sz w:val="24"/>
          <w:szCs w:val="24"/>
        </w:rPr>
        <w:t xml:space="preserve">The fact that NS-SEC does not report a monotonic pattern suggests that there are unique phenomena occurring at different points of NS-SEC categories. For </w:t>
      </w:r>
      <w:r w:rsidR="00FE2DB8" w:rsidRPr="007D51AA">
        <w:rPr>
          <w:rFonts w:ascii="Book Antiqua" w:hAnsi="Book Antiqua"/>
          <w:sz w:val="24"/>
          <w:szCs w:val="24"/>
        </w:rPr>
        <w:lastRenderedPageBreak/>
        <w:t xml:space="preserve">NS-SEC 4 and 5, who make up small employers and own account workers as well as lower supervisory and technical occupations there is a qualitative difference between individuals in this category and routine occupations that make up NS-SEC 7. Individuals in NS-SEC 4 and 5 would not necessarily require traditional educational institutions to follow in their parents’ footsteps. Small employers and technical occupations would benefit most from non-traditional occupations and apprenticeship schemes rather than continuing schooling. It would be sensible to attribute the decreased percentage in continuing schooling to these reasons. Members of NS-SEC 7 are from the most disadvantaged NS-SEC category, rationally, entering employment as fast as possible would be a sensible option for individuals that do not have the material support to continue schooling. This would be a sensible attribution of the decreased percentage in continuing schooling for NS-SEC 7 members. Whilst all three NS-SEC categories have a decreased likelihood of continuing schooling, the reasons for doing so may not be identical, which may in part, explain the non-monotonic pattern. If there were one singular reason, then a monotonic decrease (or increase) would be more likely.  </w:t>
      </w:r>
    </w:p>
    <w:p w14:paraId="65169D79" w14:textId="52EB30E4" w:rsidR="005C357A" w:rsidRPr="007D51AA" w:rsidRDefault="005C357A" w:rsidP="00FE2DB8">
      <w:pPr>
        <w:spacing w:line="480" w:lineRule="auto"/>
        <w:rPr>
          <w:rFonts w:ascii="Book Antiqua" w:hAnsi="Book Antiqua"/>
          <w:sz w:val="24"/>
          <w:szCs w:val="24"/>
        </w:rPr>
      </w:pPr>
      <w:r w:rsidRPr="007D51AA">
        <w:rPr>
          <w:rFonts w:ascii="Book Antiqua" w:hAnsi="Book Antiqua"/>
          <w:sz w:val="24"/>
          <w:szCs w:val="24"/>
        </w:rPr>
        <w:t xml:space="preserve">To understand </w:t>
      </w:r>
      <w:r w:rsidR="00FE2DB8" w:rsidRPr="007D51AA">
        <w:rPr>
          <w:rFonts w:ascii="Book Antiqua" w:hAnsi="Book Antiqua"/>
          <w:sz w:val="24"/>
          <w:szCs w:val="24"/>
        </w:rPr>
        <w:t xml:space="preserve">these statistics in </w:t>
      </w:r>
      <w:r w:rsidRPr="007D51AA">
        <w:rPr>
          <w:rFonts w:ascii="Book Antiqua" w:hAnsi="Book Antiqua"/>
          <w:sz w:val="24"/>
          <w:szCs w:val="24"/>
        </w:rPr>
        <w:t xml:space="preserve">a more intuitive format, </w:t>
      </w:r>
      <w:r w:rsidR="005D02C3" w:rsidRPr="007D51AA">
        <w:rPr>
          <w:rFonts w:ascii="Book Antiqua" w:hAnsi="Book Antiqua"/>
          <w:sz w:val="24"/>
          <w:szCs w:val="24"/>
        </w:rPr>
        <w:t>graphs</w:t>
      </w:r>
      <w:r w:rsidRPr="007D51AA">
        <w:rPr>
          <w:rFonts w:ascii="Book Antiqua" w:hAnsi="Book Antiqua"/>
          <w:sz w:val="24"/>
          <w:szCs w:val="24"/>
        </w:rPr>
        <w:t xml:space="preserve"> are </w:t>
      </w:r>
      <w:r w:rsidR="005D02C3" w:rsidRPr="007D51AA">
        <w:rPr>
          <w:rFonts w:ascii="Book Antiqua" w:hAnsi="Book Antiqua"/>
          <w:sz w:val="24"/>
          <w:szCs w:val="24"/>
        </w:rPr>
        <w:t>produced</w:t>
      </w:r>
      <w:r w:rsidRPr="007D51AA">
        <w:rPr>
          <w:rFonts w:ascii="Book Antiqua" w:hAnsi="Book Antiqua"/>
          <w:sz w:val="24"/>
          <w:szCs w:val="24"/>
        </w:rPr>
        <w:t xml:space="preserve"> to aid in </w:t>
      </w:r>
      <w:r w:rsidR="005D02C3" w:rsidRPr="007D51AA">
        <w:rPr>
          <w:rFonts w:ascii="Book Antiqua" w:hAnsi="Book Antiqua"/>
          <w:sz w:val="24"/>
          <w:szCs w:val="24"/>
        </w:rPr>
        <w:t>substantive</w:t>
      </w:r>
      <w:r w:rsidRPr="007D51AA">
        <w:rPr>
          <w:rFonts w:ascii="Book Antiqua" w:hAnsi="Book Antiqua"/>
          <w:sz w:val="24"/>
          <w:szCs w:val="24"/>
        </w:rPr>
        <w:t xml:space="preserve"> interpretation. </w:t>
      </w:r>
      <w:r w:rsidR="00F83D6A" w:rsidRPr="007D51AA">
        <w:rPr>
          <w:rFonts w:ascii="Book Antiqua" w:hAnsi="Book Antiqua"/>
          <w:sz w:val="24"/>
          <w:szCs w:val="24"/>
        </w:rPr>
        <w:t>First figure 2.</w:t>
      </w:r>
      <w:r w:rsidR="00DB590F" w:rsidRPr="007D51AA">
        <w:rPr>
          <w:rFonts w:ascii="Book Antiqua" w:hAnsi="Book Antiqua"/>
          <w:sz w:val="24"/>
          <w:szCs w:val="24"/>
        </w:rPr>
        <w:t>31</w:t>
      </w:r>
      <w:r w:rsidR="00F83D6A" w:rsidRPr="007D51AA">
        <w:rPr>
          <w:rFonts w:ascii="Book Antiqua" w:hAnsi="Book Antiqua"/>
          <w:sz w:val="24"/>
          <w:szCs w:val="24"/>
        </w:rPr>
        <w:t xml:space="preserve"> provides a coefficient plot of all main </w:t>
      </w:r>
      <w:r w:rsidR="00EF5633" w:rsidRPr="007D51AA">
        <w:rPr>
          <w:rFonts w:ascii="Book Antiqua" w:hAnsi="Book Antiqua"/>
          <w:sz w:val="24"/>
          <w:szCs w:val="24"/>
        </w:rPr>
        <w:t>analytical</w:t>
      </w:r>
      <w:r w:rsidR="00F83D6A" w:rsidRPr="007D51AA">
        <w:rPr>
          <w:rFonts w:ascii="Book Antiqua" w:hAnsi="Book Antiqua"/>
          <w:sz w:val="24"/>
          <w:szCs w:val="24"/>
        </w:rPr>
        <w:t xml:space="preserve"> variables within the model</w:t>
      </w:r>
      <w:r w:rsidR="00FE2DB8" w:rsidRPr="007D51AA">
        <w:rPr>
          <w:rFonts w:ascii="Book Antiqua" w:hAnsi="Book Antiqua"/>
          <w:sz w:val="24"/>
          <w:szCs w:val="24"/>
        </w:rPr>
        <w:t>, in place of statistics produced via table 2.59</w:t>
      </w:r>
      <w:r w:rsidR="00F83D6A" w:rsidRPr="007D51AA">
        <w:rPr>
          <w:rFonts w:ascii="Book Antiqua" w:hAnsi="Book Antiqua"/>
          <w:sz w:val="24"/>
          <w:szCs w:val="24"/>
        </w:rPr>
        <w:t xml:space="preserve">. </w:t>
      </w:r>
    </w:p>
    <w:p w14:paraId="388326FE" w14:textId="77777777" w:rsidR="00D9733D" w:rsidRPr="007D51AA" w:rsidRDefault="0035168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9BE31D2" wp14:editId="009BBCD3">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7DB847B8" w:rsidR="00351685" w:rsidRPr="007D51AA" w:rsidRDefault="00D9733D" w:rsidP="00DB590F">
      <w:pPr>
        <w:pStyle w:val="Caption"/>
      </w:pPr>
      <w:bookmarkStart w:id="202" w:name="_Toc17439056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30</w:t>
      </w:r>
      <w:r w:rsidRPr="007D51AA">
        <w:rPr>
          <w:noProof/>
        </w:rPr>
        <w:fldChar w:fldCharType="end"/>
      </w:r>
      <w:r w:rsidRPr="007D51AA">
        <w:t xml:space="preserve"> Coefficient plot of main analytical model</w:t>
      </w:r>
      <w:bookmarkEnd w:id="202"/>
    </w:p>
    <w:p w14:paraId="60232D25" w14:textId="77777777" w:rsidR="00FE2DB8" w:rsidRPr="007D51AA" w:rsidRDefault="00FE2DB8" w:rsidP="00FE2DB8">
      <w:pPr>
        <w:spacing w:line="480" w:lineRule="auto"/>
        <w:rPr>
          <w:rFonts w:ascii="Book Antiqua" w:hAnsi="Book Antiqua"/>
          <w:sz w:val="24"/>
          <w:szCs w:val="24"/>
        </w:rPr>
      </w:pPr>
      <w:r w:rsidRPr="007D51AA">
        <w:rPr>
          <w:rFonts w:ascii="Book Antiqua" w:hAnsi="Book Antiqua"/>
          <w:sz w:val="24"/>
          <w:szCs w:val="24"/>
        </w:rPr>
        <w:t xml:space="preserve">Secondly, figure 2.32 isolates NS-SEC as the only multiple categorical variables by presenting the log odds and quasi-variance statistics. Figure 2.32 demonstrates that quasi-variance statistics provide adjusted smaller bounds compared to the confidence intervals of the log odds presented. As for the NCDS sample, the BCS sample also appears to have smaller adjusted bounds for NS-SEC 4-7 compared to the upper end of the category. </w:t>
      </w:r>
    </w:p>
    <w:p w14:paraId="01958530" w14:textId="77777777" w:rsidR="00FE2DB8" w:rsidRPr="007D51AA" w:rsidRDefault="00FE2DB8" w:rsidP="00FE2DB8">
      <w:pPr>
        <w:rPr>
          <w:rFonts w:ascii="Book Antiqua" w:hAnsi="Book Antiqua"/>
          <w:lang w:val="en-US"/>
        </w:rPr>
      </w:pPr>
    </w:p>
    <w:p w14:paraId="021AC8D7" w14:textId="77777777" w:rsidR="00D9733D" w:rsidRPr="007D51AA" w:rsidRDefault="00795CFB" w:rsidP="00DB590F">
      <w:pPr>
        <w:pStyle w:val="Caption"/>
      </w:pPr>
      <w:r w:rsidRPr="007D51AA">
        <w:rPr>
          <w:noProof/>
        </w:rPr>
        <w:lastRenderedPageBreak/>
        <w:drawing>
          <wp:inline distT="0" distB="0" distL="0" distR="0" wp14:anchorId="40BA9907" wp14:editId="6E319E88">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081A062" w14:textId="797F7F21" w:rsidR="00AE633D" w:rsidRPr="007D51AA" w:rsidRDefault="00D9733D" w:rsidP="00DB590F">
      <w:pPr>
        <w:pStyle w:val="Caption"/>
      </w:pPr>
      <w:bookmarkStart w:id="203" w:name="_Toc17439056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31</w:t>
      </w:r>
      <w:r w:rsidRPr="007D51AA">
        <w:rPr>
          <w:noProof/>
        </w:rPr>
        <w:fldChar w:fldCharType="end"/>
      </w:r>
      <w:r w:rsidRPr="007D51AA">
        <w:t xml:space="preserve"> Log odds versus Quasi-Variance Statistics for BCS model (NS-SEC)</w:t>
      </w:r>
      <w:bookmarkEnd w:id="203"/>
    </w:p>
    <w:p w14:paraId="37F2D26D" w14:textId="77777777" w:rsidR="00FE2DB8" w:rsidRPr="007D51AA" w:rsidRDefault="00FE2DB8" w:rsidP="00FE2DB8">
      <w:pPr>
        <w:spacing w:line="480" w:lineRule="auto"/>
        <w:rPr>
          <w:rFonts w:ascii="Book Antiqua" w:hAnsi="Book Antiqua"/>
          <w:sz w:val="24"/>
          <w:szCs w:val="24"/>
        </w:rPr>
      </w:pPr>
      <w:r w:rsidRPr="007D51AA">
        <w:rPr>
          <w:rFonts w:ascii="Book Antiqua" w:hAnsi="Book Antiqua"/>
          <w:sz w:val="24"/>
          <w:szCs w:val="24"/>
        </w:rPr>
        <w:t xml:space="preserve">NS-SEC is graphed using both predictive probabilities and average marginal effects in figure 2.33. The predictive probabilities presented in figure 2.32 show that all NS-SEC categories have a rather high predictive probability of continuing schooling though there is a substantive dip starting at NS-SEC 3-5. The average marginal effects report a clear decrease in percentage points for NS-SEC 4, 5, and 7. </w:t>
      </w:r>
    </w:p>
    <w:p w14:paraId="00839AF7" w14:textId="77777777" w:rsidR="00FE2DB8" w:rsidRPr="007D51AA" w:rsidRDefault="00FE2DB8" w:rsidP="00FE2DB8">
      <w:pPr>
        <w:rPr>
          <w:rFonts w:ascii="Book Antiqua" w:hAnsi="Book Antiqua"/>
          <w:lang w:val="en-US"/>
        </w:rPr>
        <w:sectPr w:rsidR="00FE2DB8" w:rsidRPr="007D51AA" w:rsidSect="00E71055">
          <w:pgSz w:w="11906" w:h="16838"/>
          <w:pgMar w:top="1440" w:right="1440" w:bottom="1440" w:left="1440" w:header="709" w:footer="709" w:gutter="0"/>
          <w:cols w:space="708"/>
          <w:docGrid w:linePitch="360"/>
        </w:sectPr>
      </w:pPr>
    </w:p>
    <w:p w14:paraId="478A65FE" w14:textId="77777777" w:rsidR="00D9733D" w:rsidRPr="007D51AA" w:rsidRDefault="00795CFB" w:rsidP="00DB590F">
      <w:pPr>
        <w:pStyle w:val="Caption"/>
      </w:pPr>
      <w:r w:rsidRPr="007D51AA">
        <w:rPr>
          <w:noProof/>
        </w:rPr>
        <w:lastRenderedPageBreak/>
        <w:drawing>
          <wp:inline distT="0" distB="0" distL="0" distR="0" wp14:anchorId="50CC122F" wp14:editId="17B3F7A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F873E7F" w:rsidR="003C2BAF" w:rsidRPr="007D51AA" w:rsidRDefault="00D9733D" w:rsidP="00DB590F">
      <w:pPr>
        <w:pStyle w:val="Caption"/>
      </w:pPr>
      <w:bookmarkStart w:id="204" w:name="_Toc17439056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32</w:t>
      </w:r>
      <w:r w:rsidRPr="007D51AA">
        <w:rPr>
          <w:noProof/>
        </w:rPr>
        <w:fldChar w:fldCharType="end"/>
      </w:r>
      <w:r w:rsidRPr="007D51AA">
        <w:t xml:space="preserve"> Predictive and AMEs of NS-SEC for BCS Model</w:t>
      </w:r>
      <w:bookmarkEnd w:id="204"/>
    </w:p>
    <w:p w14:paraId="5B48517B" w14:textId="77777777" w:rsidR="00AE633D" w:rsidRPr="007D51AA" w:rsidRDefault="00AE633D" w:rsidP="00DB590F">
      <w:pPr>
        <w:pStyle w:val="Caption"/>
      </w:pPr>
    </w:p>
    <w:p w14:paraId="28B6CCD5" w14:textId="77777777" w:rsidR="00FE2DB8" w:rsidRPr="007D51AA" w:rsidRDefault="00FE2DB8" w:rsidP="00FE2DB8">
      <w:pPr>
        <w:rPr>
          <w:rFonts w:ascii="Book Antiqua" w:hAnsi="Book Antiqua"/>
          <w:lang w:val="en-US"/>
        </w:rPr>
      </w:pPr>
    </w:p>
    <w:p w14:paraId="3C045DB2" w14:textId="77777777" w:rsidR="00FE2DB8" w:rsidRPr="007D51AA" w:rsidRDefault="00FE2DB8" w:rsidP="00FE2DB8">
      <w:pPr>
        <w:rPr>
          <w:rFonts w:ascii="Book Antiqua" w:hAnsi="Book Antiqua"/>
          <w:lang w:val="en-US"/>
        </w:rPr>
      </w:pPr>
    </w:p>
    <w:p w14:paraId="60BAD3BE" w14:textId="77777777" w:rsidR="00FE2DB8" w:rsidRPr="007D51AA" w:rsidRDefault="00FE2DB8" w:rsidP="00FE2DB8">
      <w:pPr>
        <w:spacing w:line="480" w:lineRule="auto"/>
        <w:rPr>
          <w:rFonts w:ascii="Book Antiqua" w:hAnsi="Book Antiqua"/>
          <w:sz w:val="24"/>
          <w:szCs w:val="24"/>
        </w:rPr>
        <w:sectPr w:rsidR="00FE2DB8" w:rsidRPr="007D51AA" w:rsidSect="00AE633D">
          <w:pgSz w:w="16838" w:h="11906" w:orient="landscape"/>
          <w:pgMar w:top="1440" w:right="1440" w:bottom="1440" w:left="1440" w:header="709" w:footer="709" w:gutter="0"/>
          <w:cols w:space="708"/>
          <w:docGrid w:linePitch="360"/>
        </w:sectPr>
      </w:pPr>
    </w:p>
    <w:p w14:paraId="61F015A5" w14:textId="2FCDFEEE"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lastRenderedPageBreak/>
        <w:t xml:space="preserve">Figure 2.33 reports the predictive probabilities for educational attainment. There is a clear, pronounced difference in the predicted probabilities of continuing schooling for each educational attainment category. There is close to a 0.3 different between categories.  </w:t>
      </w:r>
    </w:p>
    <w:p w14:paraId="5E9B8F77" w14:textId="77777777" w:rsidR="00D9733D" w:rsidRPr="007D51AA" w:rsidRDefault="00795CFB" w:rsidP="00DB590F">
      <w:pPr>
        <w:pStyle w:val="Caption"/>
      </w:pPr>
      <w:r w:rsidRPr="007D51AA">
        <w:rPr>
          <w:noProof/>
        </w:rPr>
        <w:drawing>
          <wp:inline distT="0" distB="0" distL="0" distR="0" wp14:anchorId="6B636489" wp14:editId="06B638F6">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85E2C2D" w:rsidR="003C2BAF" w:rsidRPr="007D51AA" w:rsidRDefault="00D9733D" w:rsidP="00DB590F">
      <w:pPr>
        <w:pStyle w:val="Caption"/>
      </w:pPr>
      <w:bookmarkStart w:id="205" w:name="_Toc17439056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33</w:t>
      </w:r>
      <w:r w:rsidRPr="007D51AA">
        <w:rPr>
          <w:noProof/>
        </w:rPr>
        <w:fldChar w:fldCharType="end"/>
      </w:r>
      <w:r w:rsidRPr="007D51AA">
        <w:t xml:space="preserve"> Predictive Margins of Educational Attainment for BCS model</w:t>
      </w:r>
      <w:bookmarkEnd w:id="205"/>
    </w:p>
    <w:p w14:paraId="2105794D" w14:textId="3A349D08"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t xml:space="preserve">Figure 2.34 reports the predictive probabilities for sex. There is a clear, pronounced difference in the predicted probabilities of continuing schooling for male and female categories of sex.  </w:t>
      </w:r>
    </w:p>
    <w:p w14:paraId="4CE2F5FF" w14:textId="15FCB28D" w:rsidR="00795CFB" w:rsidRPr="007D51AA" w:rsidRDefault="00795CFB" w:rsidP="00795CFB">
      <w:pPr>
        <w:pStyle w:val="NormalWeb"/>
        <w:rPr>
          <w:rFonts w:ascii="Book Antiqua" w:hAnsi="Book Antiqua"/>
        </w:rPr>
      </w:pPr>
    </w:p>
    <w:p w14:paraId="79C8D6BC" w14:textId="77777777" w:rsidR="00D9733D" w:rsidRPr="007D51AA" w:rsidRDefault="00795CFB" w:rsidP="00DB590F">
      <w:pPr>
        <w:pStyle w:val="Caption"/>
      </w:pPr>
      <w:r w:rsidRPr="007D51AA">
        <w:rPr>
          <w:noProof/>
        </w:rPr>
        <w:lastRenderedPageBreak/>
        <w:drawing>
          <wp:inline distT="0" distB="0" distL="0" distR="0" wp14:anchorId="1FD31433" wp14:editId="3EDEDC4D">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6591D458" w:rsidR="003C2BAF" w:rsidRPr="007D51AA" w:rsidRDefault="00D9733D" w:rsidP="00DB590F">
      <w:pPr>
        <w:pStyle w:val="Caption"/>
      </w:pPr>
      <w:bookmarkStart w:id="206" w:name="_Toc17439056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34</w:t>
      </w:r>
      <w:r w:rsidRPr="007D51AA">
        <w:rPr>
          <w:noProof/>
        </w:rPr>
        <w:fldChar w:fldCharType="end"/>
      </w:r>
      <w:r w:rsidRPr="007D51AA">
        <w:t xml:space="preserve"> Predictive Margins of Sex for BCS model</w:t>
      </w:r>
      <w:bookmarkEnd w:id="206"/>
    </w:p>
    <w:p w14:paraId="55A66BAF" w14:textId="239122FC" w:rsidR="00FE2DB8" w:rsidRPr="007D51AA" w:rsidRDefault="00FE2DB8" w:rsidP="00FE2DB8">
      <w:pPr>
        <w:spacing w:line="480" w:lineRule="auto"/>
        <w:rPr>
          <w:rFonts w:ascii="Book Antiqua" w:hAnsi="Book Antiqua"/>
          <w:b/>
          <w:bCs/>
          <w:sz w:val="24"/>
          <w:szCs w:val="24"/>
        </w:rPr>
      </w:pPr>
      <w:r w:rsidRPr="007D51AA">
        <w:rPr>
          <w:rFonts w:ascii="Book Antiqua" w:hAnsi="Book Antiqua"/>
          <w:sz w:val="24"/>
          <w:szCs w:val="24"/>
        </w:rPr>
        <w:t xml:space="preserve">Figure 2.35 reports the predictive probabilities for housing tenure. The lack of statistical significance in this variable is found in the crossing confidence interval boundaries of the predicted probabilities of each category of housing tenure. </w:t>
      </w:r>
    </w:p>
    <w:p w14:paraId="74DCCCB7" w14:textId="77777777" w:rsidR="00FE2DB8" w:rsidRPr="007D51AA" w:rsidRDefault="00FE2DB8" w:rsidP="00FE2DB8">
      <w:pPr>
        <w:rPr>
          <w:rFonts w:ascii="Book Antiqua" w:hAnsi="Book Antiqua"/>
          <w:lang w:val="en-US"/>
        </w:rPr>
      </w:pPr>
    </w:p>
    <w:p w14:paraId="7A1EB613" w14:textId="77777777" w:rsidR="00D9733D" w:rsidRPr="007D51AA" w:rsidRDefault="00795CFB" w:rsidP="00DB590F">
      <w:pPr>
        <w:pStyle w:val="Caption"/>
      </w:pPr>
      <w:r w:rsidRPr="007D51AA">
        <w:rPr>
          <w:noProof/>
        </w:rPr>
        <w:lastRenderedPageBreak/>
        <w:drawing>
          <wp:inline distT="0" distB="0" distL="0" distR="0" wp14:anchorId="19D421A4" wp14:editId="13B5C1F7">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57A5F36" w:rsidR="009F31E9" w:rsidRPr="007D51AA" w:rsidRDefault="00D9733D" w:rsidP="00DB590F">
      <w:pPr>
        <w:pStyle w:val="Caption"/>
      </w:pPr>
      <w:bookmarkStart w:id="207" w:name="_Toc17439056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35</w:t>
      </w:r>
      <w:r w:rsidRPr="007D51AA">
        <w:rPr>
          <w:noProof/>
        </w:rPr>
        <w:fldChar w:fldCharType="end"/>
      </w:r>
      <w:r w:rsidRPr="007D51AA">
        <w:t xml:space="preserve"> Predictive Margins of Housing Tenure for BCS model</w:t>
      </w:r>
      <w:bookmarkEnd w:id="207"/>
    </w:p>
    <w:p w14:paraId="72343579" w14:textId="28F31EAF" w:rsidR="00C9608B" w:rsidRPr="007D51AA" w:rsidRDefault="00C9608B" w:rsidP="00C9608B">
      <w:pPr>
        <w:pStyle w:val="Heading3"/>
      </w:pPr>
      <w:bookmarkStart w:id="208" w:name="_Toc174390683"/>
      <w:r w:rsidRPr="007D51AA">
        <w:t>Sensitivity Analysis of Social Stratification Measures using BCS</w:t>
      </w:r>
      <w:bookmarkEnd w:id="208"/>
    </w:p>
    <w:p w14:paraId="63346ADE" w14:textId="5850193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7D51AA">
        <w:rPr>
          <w:rFonts w:ascii="Book Antiqua" w:hAnsi="Book Antiqua"/>
          <w:sz w:val="24"/>
          <w:szCs w:val="24"/>
        </w:rPr>
        <w:t>similarities</w:t>
      </w:r>
      <w:r w:rsidRPr="007D51AA">
        <w:rPr>
          <w:rFonts w:ascii="Book Antiqua" w:hAnsi="Book Antiqua"/>
          <w:sz w:val="24"/>
          <w:szCs w:val="24"/>
        </w:rPr>
        <w:t xml:space="preserve"> or differences in the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using a different sample. Three social </w:t>
      </w:r>
      <w:r w:rsidR="005D02C3" w:rsidRPr="007D51AA">
        <w:rPr>
          <w:rFonts w:ascii="Book Antiqua" w:hAnsi="Book Antiqua"/>
          <w:sz w:val="24"/>
          <w:szCs w:val="24"/>
        </w:rPr>
        <w:t>stratification</w:t>
      </w:r>
      <w:r w:rsidRPr="007D51AA">
        <w:rPr>
          <w:rFonts w:ascii="Book Antiqua" w:hAnsi="Book Antiqua"/>
          <w:sz w:val="24"/>
          <w:szCs w:val="24"/>
        </w:rPr>
        <w:t xml:space="preserve"> measures: NS-SEC, RGSC, and CAMSIS will be used. </w:t>
      </w:r>
      <w:r w:rsidRPr="007D51AA">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t>
      </w:r>
      <w:r w:rsidR="00FE2DB8" w:rsidRPr="007D51AA">
        <w:rPr>
          <w:rFonts w:ascii="Book Antiqua" w:hAnsi="Book Antiqua" w:cs="Times New Roman"/>
          <w:sz w:val="24"/>
          <w:szCs w:val="24"/>
        </w:rPr>
        <w:t>KHB decomposition is employed to assess the level of rescaling across each model for comparative purposes. T</w:t>
      </w:r>
      <w:r w:rsidRPr="007D51AA">
        <w:rPr>
          <w:rFonts w:ascii="Book Antiqua" w:hAnsi="Book Antiqua" w:cs="Times New Roman"/>
          <w:sz w:val="24"/>
          <w:szCs w:val="24"/>
        </w:rPr>
        <w:t xml:space="preserve">he following sensitivity analysis will compare models following </w:t>
      </w:r>
      <w:r w:rsidRPr="007D51AA">
        <w:rPr>
          <w:rFonts w:ascii="Book Antiqua" w:hAnsi="Book Antiqua" w:cs="Times New Roman"/>
          <w:sz w:val="24"/>
          <w:szCs w:val="24"/>
        </w:rPr>
        <w:lastRenderedPageBreak/>
        <w:t xml:space="preserve">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7D51AA">
        <w:rPr>
          <w:rFonts w:ascii="Book Antiqua" w:eastAsiaTheme="minorEastAsia" w:hAnsi="Book Antiqua" w:cs="Times New Roman"/>
          <w:sz w:val="24"/>
          <w:szCs w:val="24"/>
        </w:rPr>
        <w:t xml:space="preserve"> </w:t>
      </w:r>
      <w:r w:rsidRPr="007D51AA">
        <w:rPr>
          <w:rFonts w:ascii="Book Antiqua" w:hAnsi="Book Antiqua" w:cs="Times New Roman"/>
          <w:sz w:val="24"/>
          <w:szCs w:val="24"/>
        </w:rPr>
        <w:t xml:space="preserve">measures. </w:t>
      </w:r>
    </w:p>
    <w:p w14:paraId="6CF4B816" w14:textId="7FEC27E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cs="Times New Roman"/>
          <w:sz w:val="24"/>
          <w:szCs w:val="24"/>
        </w:rPr>
        <w:t>Three separate multinomial logistic regressions are presented in Table 2.</w:t>
      </w:r>
      <w:r w:rsidR="00DB590F" w:rsidRPr="007D51AA">
        <w:rPr>
          <w:rFonts w:ascii="Book Antiqua" w:hAnsi="Book Antiqua" w:cs="Times New Roman"/>
          <w:sz w:val="24"/>
          <w:szCs w:val="24"/>
        </w:rPr>
        <w:t>51</w:t>
      </w:r>
      <w:r w:rsidRPr="007D51AA">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Pr="007D51AA" w:rsidRDefault="003C2BAF" w:rsidP="003C2BAF">
      <w:pPr>
        <w:spacing w:line="480" w:lineRule="auto"/>
        <w:rPr>
          <w:rFonts w:ascii="Book Antiqua" w:hAnsi="Book Antiqua" w:cs="Times New Roman"/>
          <w:sz w:val="24"/>
          <w:szCs w:val="24"/>
        </w:rPr>
      </w:pPr>
      <w:r w:rsidRPr="007D51AA">
        <w:rPr>
          <w:rFonts w:ascii="Book Antiqua" w:hAnsi="Book Antiqua" w:cs="Times New Roman"/>
          <w:sz w:val="24"/>
          <w:szCs w:val="24"/>
        </w:rPr>
        <w:t>As with the base NS-SEC model above, model building statistics for both RGSC and CAMSIS measures are provided in tables 2.</w:t>
      </w:r>
      <w:r w:rsidR="00363EB4" w:rsidRPr="007D51AA">
        <w:rPr>
          <w:rFonts w:ascii="Book Antiqua" w:hAnsi="Book Antiqua" w:cs="Times New Roman"/>
          <w:sz w:val="24"/>
          <w:szCs w:val="24"/>
        </w:rPr>
        <w:t>47</w:t>
      </w:r>
      <w:r w:rsidRPr="007D51AA">
        <w:rPr>
          <w:rFonts w:ascii="Book Antiqua" w:hAnsi="Book Antiqua" w:cs="Times New Roman"/>
          <w:sz w:val="24"/>
          <w:szCs w:val="24"/>
        </w:rPr>
        <w:t>-2.</w:t>
      </w:r>
      <w:r w:rsidR="00363EB4" w:rsidRPr="007D51AA">
        <w:rPr>
          <w:rFonts w:ascii="Book Antiqua" w:hAnsi="Book Antiqua" w:cs="Times New Roman"/>
          <w:sz w:val="24"/>
          <w:szCs w:val="24"/>
        </w:rPr>
        <w:t>50</w:t>
      </w:r>
      <w:r w:rsidRPr="007D51AA">
        <w:rPr>
          <w:rFonts w:ascii="Book Antiqua" w:hAnsi="Book Antiqua" w:cs="Times New Roman"/>
          <w:sz w:val="24"/>
          <w:szCs w:val="24"/>
        </w:rPr>
        <w:t xml:space="preserve">. </w:t>
      </w:r>
    </w:p>
    <w:p w14:paraId="2813BDBF" w14:textId="1428367C" w:rsidR="003C2BAF" w:rsidRPr="007D51AA" w:rsidRDefault="003C2BAF" w:rsidP="00DB590F">
      <w:pPr>
        <w:pStyle w:val="Caption"/>
      </w:pPr>
      <w:bookmarkStart w:id="209" w:name="_Toc17439043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60</w:t>
      </w:r>
      <w:r w:rsidR="00333601" w:rsidRPr="007D51AA">
        <w:fldChar w:fldCharType="end"/>
      </w:r>
      <w:r w:rsidRPr="007D51AA">
        <w:t xml:space="preserve"> Model building statistics of RGSC for BCS model</w:t>
      </w:r>
      <w:bookmarkEnd w:id="20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3C2BAF" w:rsidRPr="007D51AA"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477E972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E79250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688D8AE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19169D3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0A7C872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766ECB4D" w14:textId="302C49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137A334D" w14:textId="5F73DD1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520EBADB" w14:textId="696453B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A235201" w14:textId="5102C5B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580DC029" w14:textId="7431ED3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2291CFE5" w14:textId="2D1E94A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584093B4" w14:textId="0DFF86F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406F51AF" w14:textId="6214715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099D72A1" w14:textId="3F952E2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8434BF9" w14:textId="772CC48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48C68638" w14:textId="64AD0C9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0317E871" w14:textId="20D83E1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FFEFD62" w14:textId="2359F68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044B71EC" w14:textId="24688D2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5D5E0BA0" w14:textId="05CB48B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BF0EF5C" w14:textId="40DE305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51B8E63" w14:textId="03FB1C4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6D325071" w14:textId="6680EBB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43D0056B" w14:textId="5B77E29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1E6CA46D" w14:textId="0C04343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48ECB92C" w14:textId="5EAD2F2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C88A314" w14:textId="0C2CDD6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0E504CA" w14:textId="0DAB6DE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4CF5A102" w14:textId="50923FE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2000)</w:t>
            </w:r>
          </w:p>
        </w:tc>
        <w:tc>
          <w:tcPr>
            <w:tcW w:w="681" w:type="pct"/>
          </w:tcPr>
          <w:p w14:paraId="14D24907" w14:textId="0485DC2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2054.91</w:t>
            </w:r>
          </w:p>
        </w:tc>
        <w:tc>
          <w:tcPr>
            <w:tcW w:w="638" w:type="pct"/>
          </w:tcPr>
          <w:p w14:paraId="62483B20" w14:textId="71C0F3B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59.11</w:t>
            </w:r>
          </w:p>
        </w:tc>
        <w:tc>
          <w:tcPr>
            <w:tcW w:w="445" w:type="pct"/>
          </w:tcPr>
          <w:p w14:paraId="08113390"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16F3D53C" w14:textId="0F8DBD4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234821EF" w14:textId="4CD076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2066.91</w:t>
            </w:r>
          </w:p>
        </w:tc>
        <w:tc>
          <w:tcPr>
            <w:tcW w:w="666" w:type="pct"/>
          </w:tcPr>
          <w:p w14:paraId="214A9E13" w14:textId="612633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2099.08</w:t>
            </w:r>
          </w:p>
        </w:tc>
      </w:tr>
    </w:tbl>
    <w:p w14:paraId="3F91F915" w14:textId="77777777" w:rsidR="003C2BAF" w:rsidRPr="007D51AA" w:rsidRDefault="003C2BAF" w:rsidP="003C2BAF">
      <w:pPr>
        <w:spacing w:line="480" w:lineRule="auto"/>
        <w:rPr>
          <w:rFonts w:ascii="Book Antiqua" w:hAnsi="Book Antiqua" w:cs="Times New Roman"/>
          <w:sz w:val="24"/>
          <w:szCs w:val="24"/>
        </w:rPr>
      </w:pPr>
    </w:p>
    <w:p w14:paraId="1C5C507D" w14:textId="688D1EA2" w:rsidR="003C2BAF" w:rsidRPr="007D51AA" w:rsidRDefault="003C2BAF" w:rsidP="00DB590F">
      <w:pPr>
        <w:pStyle w:val="Caption"/>
      </w:pPr>
      <w:bookmarkStart w:id="210" w:name="_Toc17439043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61</w:t>
      </w:r>
      <w:r w:rsidR="00333601" w:rsidRPr="007D51AA">
        <w:fldChar w:fldCharType="end"/>
      </w:r>
      <w:r w:rsidRPr="007D51AA">
        <w:t xml:space="preserve"> Sequential Model Building Statistics of RGSC for BCS model</w:t>
      </w:r>
      <w:bookmarkEnd w:id="21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C2BAF" w:rsidRPr="007D51AA"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17597E23"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5F48CD2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06F3DD44"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547C29BB"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2359F506"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26638AE5" w14:textId="675ECE1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3D44AA2" w14:textId="187F0FD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124001B8" w14:textId="0D02276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3C8EB3A8" w14:textId="0DFC762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498EF645" w14:textId="25DB865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0C8A7E6D" w14:textId="33E31C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Educational Attainment</w:t>
            </w:r>
          </w:p>
        </w:tc>
        <w:tc>
          <w:tcPr>
            <w:tcW w:w="685" w:type="pct"/>
          </w:tcPr>
          <w:p w14:paraId="282A5986" w14:textId="79CA319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7BB93CEC" w14:textId="54252A0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0C63225F" w14:textId="45FD674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22A5B12" w14:textId="2D8A5BA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3DF4A319" w14:textId="5FF9622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6D21BC96" w14:textId="6708736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7EE1D6E4" w14:textId="1C42C60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8FDF52B" w14:textId="2B3140A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01B354B5" w14:textId="1A00101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7C54E50" w14:textId="2B5636F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475A337F" w14:textId="79D06EC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6A767736" w14:textId="0EA53B1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1D321F03" w14:textId="31B08CB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26DC70E9" w14:textId="5A705D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71E464AC" w14:textId="2A3A2EC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1F70601" w14:textId="5D09901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5CAE4760" w14:textId="5BD9BD6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24F5271C" w14:textId="23486D6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2000)</w:t>
            </w:r>
          </w:p>
        </w:tc>
        <w:tc>
          <w:tcPr>
            <w:tcW w:w="685" w:type="pct"/>
          </w:tcPr>
          <w:p w14:paraId="52B99F22" w14:textId="1221E64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1920.92</w:t>
            </w:r>
          </w:p>
        </w:tc>
        <w:tc>
          <w:tcPr>
            <w:tcW w:w="692" w:type="pct"/>
          </w:tcPr>
          <w:p w14:paraId="361ABBB6" w14:textId="53BBDDD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30.80</w:t>
            </w:r>
          </w:p>
        </w:tc>
        <w:tc>
          <w:tcPr>
            <w:tcW w:w="692" w:type="pct"/>
          </w:tcPr>
          <w:p w14:paraId="3A9FFF39"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270EF9D6" w14:textId="147C9C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4934F34" w14:textId="1141A9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1938.92</w:t>
            </w:r>
          </w:p>
        </w:tc>
        <w:tc>
          <w:tcPr>
            <w:tcW w:w="619" w:type="pct"/>
          </w:tcPr>
          <w:p w14:paraId="225223CE" w14:textId="19C46A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1987.17</w:t>
            </w:r>
          </w:p>
        </w:tc>
      </w:tr>
    </w:tbl>
    <w:p w14:paraId="461C401B" w14:textId="77777777" w:rsidR="003C2BAF" w:rsidRPr="007D51AA" w:rsidRDefault="003C2BAF" w:rsidP="003C2BAF">
      <w:pPr>
        <w:spacing w:line="480" w:lineRule="auto"/>
        <w:rPr>
          <w:rFonts w:ascii="Book Antiqua" w:hAnsi="Book Antiqua" w:cs="Times New Roman"/>
          <w:sz w:val="24"/>
          <w:szCs w:val="24"/>
        </w:rPr>
      </w:pPr>
    </w:p>
    <w:p w14:paraId="6749232D" w14:textId="1DDDD756" w:rsidR="003C2BAF" w:rsidRPr="007D51AA" w:rsidRDefault="003C2BAF" w:rsidP="00DB590F">
      <w:pPr>
        <w:pStyle w:val="Caption"/>
      </w:pPr>
      <w:bookmarkStart w:id="211" w:name="_Toc17439043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62</w:t>
      </w:r>
      <w:r w:rsidR="00333601" w:rsidRPr="007D51AA">
        <w:fldChar w:fldCharType="end"/>
      </w:r>
      <w:r w:rsidRPr="007D51AA">
        <w:t xml:space="preserve"> Model building statistics of CAMSIS for BCS model</w:t>
      </w:r>
      <w:bookmarkEnd w:id="211"/>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3C2BAF" w:rsidRPr="007D51AA"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1E3BEF3"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9216D8E"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1274D56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272B8ACA"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9883A9E"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64E74766" w14:textId="7C037A0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17AB07D2" w14:textId="4F478CE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1757CF1F" w14:textId="2369247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1EB184D9" w14:textId="6DBDBA3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1B422F3C" w14:textId="0B25C6B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551ABF54" w14:textId="71D2A4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D0F13AA" w14:textId="648652B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66720F5C" w14:textId="21CC981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40C43BE0" w14:textId="3CFCE80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339D917" w14:textId="5B16743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1D4A2398" w14:textId="5E6CD8D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404448B3" w14:textId="5C33054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208F7254" w14:textId="47AE253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3A21C560" w14:textId="262F6E3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3C9DCAF1" w14:textId="796CB56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C7F5BF1" w14:textId="2D64235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CF6DE9B" w14:textId="54E220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75C6A0AB" w14:textId="674F873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3879C925" w14:textId="39549B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33265C0C" w14:textId="6EF398F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1A5F666" w14:textId="36253FE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6EA902E" w14:textId="0AAE37D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5FAA087B" w14:textId="26717EC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1914335F" w14:textId="26BE0CD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2000)</w:t>
            </w:r>
          </w:p>
        </w:tc>
        <w:tc>
          <w:tcPr>
            <w:tcW w:w="681" w:type="pct"/>
          </w:tcPr>
          <w:p w14:paraId="5D40C5EC" w14:textId="5E7746A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2054.16</w:t>
            </w:r>
          </w:p>
        </w:tc>
        <w:tc>
          <w:tcPr>
            <w:tcW w:w="638" w:type="pct"/>
          </w:tcPr>
          <w:p w14:paraId="18F5CE1F" w14:textId="773B891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59.86</w:t>
            </w:r>
          </w:p>
        </w:tc>
        <w:tc>
          <w:tcPr>
            <w:tcW w:w="445" w:type="pct"/>
          </w:tcPr>
          <w:p w14:paraId="28F13781"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8EB2B33" w14:textId="5BB309A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00E52D7B" w14:textId="50427BD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2058.16</w:t>
            </w:r>
          </w:p>
        </w:tc>
        <w:tc>
          <w:tcPr>
            <w:tcW w:w="666" w:type="pct"/>
          </w:tcPr>
          <w:p w14:paraId="730E7503" w14:textId="123613C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2068.89</w:t>
            </w:r>
          </w:p>
        </w:tc>
      </w:tr>
    </w:tbl>
    <w:p w14:paraId="6561431B" w14:textId="77777777" w:rsidR="003C2BAF" w:rsidRPr="007D51AA" w:rsidRDefault="003C2BAF" w:rsidP="003C2BAF">
      <w:pPr>
        <w:rPr>
          <w:rFonts w:ascii="Book Antiqua" w:hAnsi="Book Antiqua"/>
        </w:rPr>
      </w:pPr>
    </w:p>
    <w:p w14:paraId="67AB0761" w14:textId="2DFEBA2A" w:rsidR="003C2BAF" w:rsidRPr="007D51AA" w:rsidRDefault="003C2BAF" w:rsidP="00DB590F">
      <w:pPr>
        <w:pStyle w:val="Caption"/>
      </w:pPr>
      <w:bookmarkStart w:id="212" w:name="_Toc17439043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63</w:t>
      </w:r>
      <w:r w:rsidR="00333601" w:rsidRPr="007D51AA">
        <w:fldChar w:fldCharType="end"/>
      </w:r>
      <w:r w:rsidRPr="007D51AA">
        <w:t xml:space="preserve"> Sequential Model Building Statistics of CAMSIS for BCS model</w:t>
      </w:r>
      <w:bookmarkEnd w:id="212"/>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3C2BAF" w:rsidRPr="007D51AA"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7D51AA" w:rsidRDefault="003C2BAF"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1FB14F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85FDFA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113218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5F9B2E0"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5339F3F5" w14:textId="77777777" w:rsidR="003C2BAF" w:rsidRPr="007D51AA" w:rsidRDefault="003C2BAF"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085F7FC2" w14:textId="3C055F4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2B4F3AB" w14:textId="4AE8A2D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02F4B7D3" w14:textId="7E92A8E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013CBED2" w14:textId="00F9040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1271355E" w14:textId="780E74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1C190EAB" w14:textId="758E40F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66683707" w14:textId="078DC5F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47140426" w14:textId="4B3D9E7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65F00244" w14:textId="22F7E1B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393CA16" w14:textId="4C7B7D2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17BC909A" w14:textId="59336FB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380418EC" w14:textId="6D9DED5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408854C4" w14:textId="76E80D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928B540" w14:textId="3DD1217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39BE2E1E" w14:textId="1F26FA4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4FFC14E2" w14:textId="3DDB9C1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4B9EFBB" w14:textId="034ECAA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3C2E934E" w14:textId="73687D3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36BFD44E" w14:textId="28700E3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7840955D" w14:textId="29A91E1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60AF199A" w14:textId="77FB98B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8761CDC" w14:textId="794CB8F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263DFDB0" w14:textId="6B89CB2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333A13A4" w14:textId="49DF5AF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2000)</w:t>
            </w:r>
          </w:p>
        </w:tc>
        <w:tc>
          <w:tcPr>
            <w:tcW w:w="685" w:type="pct"/>
          </w:tcPr>
          <w:p w14:paraId="25491888" w14:textId="5A256F3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1926.65</w:t>
            </w:r>
          </w:p>
        </w:tc>
        <w:tc>
          <w:tcPr>
            <w:tcW w:w="692" w:type="pct"/>
          </w:tcPr>
          <w:p w14:paraId="003ED3A1" w14:textId="75EA040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25.07</w:t>
            </w:r>
          </w:p>
        </w:tc>
        <w:tc>
          <w:tcPr>
            <w:tcW w:w="692" w:type="pct"/>
          </w:tcPr>
          <w:p w14:paraId="05498023"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FC57E7A" w14:textId="2336BCC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6920CA4" w14:textId="0EB0794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1936.65</w:t>
            </w:r>
          </w:p>
        </w:tc>
        <w:tc>
          <w:tcPr>
            <w:tcW w:w="619" w:type="pct"/>
          </w:tcPr>
          <w:p w14:paraId="2BFB95B8" w14:textId="266A7A5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1963.46</w:t>
            </w:r>
          </w:p>
        </w:tc>
      </w:tr>
    </w:tbl>
    <w:p w14:paraId="6511E705" w14:textId="77777777" w:rsidR="003C2BAF" w:rsidRPr="007D51AA" w:rsidRDefault="003C2BAF" w:rsidP="003C2BAF">
      <w:pPr>
        <w:rPr>
          <w:rFonts w:ascii="Book Antiqua" w:hAnsi="Book Antiqua"/>
        </w:rPr>
      </w:pPr>
    </w:p>
    <w:p w14:paraId="3B6DAEAA" w14:textId="10FE750B" w:rsidR="003C2BAF" w:rsidRPr="007D51AA" w:rsidRDefault="003172C4" w:rsidP="00137F24">
      <w:pPr>
        <w:spacing w:line="480" w:lineRule="auto"/>
        <w:rPr>
          <w:rFonts w:ascii="Book Antiqua" w:hAnsi="Book Antiqua"/>
          <w:sz w:val="24"/>
          <w:szCs w:val="24"/>
        </w:rPr>
      </w:pPr>
      <w:r w:rsidRPr="007D51AA">
        <w:rPr>
          <w:rFonts w:ascii="Book Antiqua" w:hAnsi="Book Antiqua"/>
          <w:sz w:val="24"/>
          <w:szCs w:val="24"/>
        </w:rPr>
        <w:t>Tables</w:t>
      </w:r>
      <w:r w:rsidR="00137F24" w:rsidRPr="007D51AA">
        <w:rPr>
          <w:rFonts w:ascii="Book Antiqua" w:hAnsi="Book Antiqua"/>
          <w:sz w:val="24"/>
          <w:szCs w:val="24"/>
        </w:rPr>
        <w:t xml:space="preserve"> 2.63 and 2.64 detail the KHB method comparing each social </w:t>
      </w:r>
      <w:r w:rsidRPr="007D51AA">
        <w:rPr>
          <w:rFonts w:ascii="Book Antiqua" w:hAnsi="Book Antiqua"/>
          <w:sz w:val="24"/>
          <w:szCs w:val="24"/>
        </w:rPr>
        <w:t>stratification</w:t>
      </w:r>
      <w:r w:rsidR="00137F24" w:rsidRPr="007D51AA">
        <w:rPr>
          <w:rFonts w:ascii="Book Antiqua" w:hAnsi="Book Antiqua"/>
          <w:sz w:val="24"/>
          <w:szCs w:val="24"/>
        </w:rPr>
        <w:t xml:space="preserve"> </w:t>
      </w:r>
      <w:r w:rsidRPr="007D51AA">
        <w:rPr>
          <w:rFonts w:ascii="Book Antiqua" w:hAnsi="Book Antiqua"/>
          <w:sz w:val="24"/>
          <w:szCs w:val="24"/>
        </w:rPr>
        <w:t>measure-based</w:t>
      </w:r>
      <w:r w:rsidR="00137F24" w:rsidRPr="007D51AA">
        <w:rPr>
          <w:rFonts w:ascii="Book Antiqua" w:hAnsi="Book Antiqua"/>
          <w:sz w:val="24"/>
          <w:szCs w:val="24"/>
        </w:rPr>
        <w:t xml:space="preserve"> model using total </w:t>
      </w:r>
      <w:r w:rsidRPr="007D51AA">
        <w:rPr>
          <w:rFonts w:ascii="Book Antiqua" w:hAnsi="Book Antiqua"/>
          <w:sz w:val="24"/>
          <w:szCs w:val="24"/>
        </w:rPr>
        <w:t>effect</w:t>
      </w:r>
      <w:r w:rsidR="00137F24" w:rsidRPr="007D51AA">
        <w:rPr>
          <w:rFonts w:ascii="Book Antiqua" w:hAnsi="Book Antiqua"/>
          <w:sz w:val="24"/>
          <w:szCs w:val="24"/>
        </w:rPr>
        <w:t xml:space="preserve"> sizes in table 2.63 and summary </w:t>
      </w:r>
      <w:r w:rsidRPr="007D51AA">
        <w:rPr>
          <w:rFonts w:ascii="Book Antiqua" w:hAnsi="Book Antiqua"/>
          <w:sz w:val="24"/>
          <w:szCs w:val="24"/>
        </w:rPr>
        <w:t>statistics</w:t>
      </w:r>
      <w:r w:rsidR="00137F24" w:rsidRPr="007D51AA">
        <w:rPr>
          <w:rFonts w:ascii="Book Antiqua" w:hAnsi="Book Antiqua"/>
          <w:sz w:val="24"/>
          <w:szCs w:val="24"/>
        </w:rPr>
        <w:t xml:space="preserve"> in table 2.64. All three models present near identical findings – </w:t>
      </w:r>
      <w:r w:rsidRPr="007D51AA">
        <w:rPr>
          <w:rFonts w:ascii="Book Antiqua" w:hAnsi="Book Antiqua"/>
          <w:sz w:val="24"/>
          <w:szCs w:val="24"/>
        </w:rPr>
        <w:t>rescaling</w:t>
      </w:r>
      <w:r w:rsidR="00137F24" w:rsidRPr="007D51AA">
        <w:rPr>
          <w:rFonts w:ascii="Book Antiqua" w:hAnsi="Book Antiqua"/>
          <w:sz w:val="24"/>
          <w:szCs w:val="24"/>
        </w:rPr>
        <w:t xml:space="preserve"> is a minor attribute tot eh changing effect size within </w:t>
      </w:r>
      <w:r w:rsidRPr="007D51AA">
        <w:rPr>
          <w:rFonts w:ascii="Book Antiqua" w:hAnsi="Book Antiqua"/>
          <w:sz w:val="24"/>
          <w:szCs w:val="24"/>
        </w:rPr>
        <w:t>subsequent</w:t>
      </w:r>
      <w:r w:rsidR="00137F24" w:rsidRPr="007D51AA">
        <w:rPr>
          <w:rFonts w:ascii="Book Antiqua" w:hAnsi="Book Antiqua"/>
          <w:sz w:val="24"/>
          <w:szCs w:val="24"/>
        </w:rPr>
        <w:t xml:space="preserve"> models. Housing tenure remains </w:t>
      </w:r>
      <w:r w:rsidR="00FE2DB8" w:rsidRPr="007D51AA">
        <w:rPr>
          <w:rFonts w:ascii="Book Antiqua" w:hAnsi="Book Antiqua"/>
          <w:sz w:val="24"/>
          <w:szCs w:val="24"/>
        </w:rPr>
        <w:t>mediated</w:t>
      </w:r>
      <w:r w:rsidR="00137F24" w:rsidRPr="007D51AA">
        <w:rPr>
          <w:rFonts w:ascii="Book Antiqua" w:hAnsi="Book Antiqua"/>
          <w:sz w:val="24"/>
          <w:szCs w:val="24"/>
        </w:rPr>
        <w:t xml:space="preserve"> by the social </w:t>
      </w:r>
      <w:r w:rsidRPr="007D51AA">
        <w:rPr>
          <w:rFonts w:ascii="Book Antiqua" w:hAnsi="Book Antiqua"/>
          <w:sz w:val="24"/>
          <w:szCs w:val="24"/>
        </w:rPr>
        <w:t>stratification</w:t>
      </w:r>
      <w:r w:rsidR="00137F24" w:rsidRPr="007D51AA">
        <w:rPr>
          <w:rFonts w:ascii="Book Antiqua" w:hAnsi="Book Antiqua"/>
          <w:sz w:val="24"/>
          <w:szCs w:val="24"/>
        </w:rPr>
        <w:t xml:space="preserve"> </w:t>
      </w:r>
      <w:r w:rsidRPr="007D51AA">
        <w:rPr>
          <w:rFonts w:ascii="Book Antiqua" w:hAnsi="Book Antiqua"/>
          <w:sz w:val="24"/>
          <w:szCs w:val="24"/>
        </w:rPr>
        <w:t>measures</w:t>
      </w:r>
      <w:r w:rsidR="00137F24" w:rsidRPr="007D51AA">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w:t>
      </w:r>
      <w:r w:rsidR="00137F24" w:rsidRPr="007D51AA">
        <w:rPr>
          <w:rFonts w:ascii="Book Antiqua" w:hAnsi="Book Antiqua"/>
          <w:sz w:val="24"/>
          <w:szCs w:val="24"/>
        </w:rPr>
        <w:lastRenderedPageBreak/>
        <w:t xml:space="preserve">the largest mediator </w:t>
      </w:r>
      <w:r w:rsidRPr="007D51AA">
        <w:rPr>
          <w:rFonts w:ascii="Book Antiqua" w:hAnsi="Book Antiqua"/>
          <w:sz w:val="24"/>
          <w:szCs w:val="24"/>
        </w:rPr>
        <w:t>across</w:t>
      </w:r>
      <w:r w:rsidR="00137F24" w:rsidRPr="007D51AA">
        <w:rPr>
          <w:rFonts w:ascii="Book Antiqua" w:hAnsi="Book Antiqua"/>
          <w:sz w:val="24"/>
          <w:szCs w:val="24"/>
        </w:rPr>
        <w:t xml:space="preserve"> social </w:t>
      </w:r>
      <w:r w:rsidRPr="007D51AA">
        <w:rPr>
          <w:rFonts w:ascii="Book Antiqua" w:hAnsi="Book Antiqua"/>
          <w:sz w:val="24"/>
          <w:szCs w:val="24"/>
        </w:rPr>
        <w:t>stratification</w:t>
      </w:r>
      <w:r w:rsidR="00137F24" w:rsidRPr="007D51AA">
        <w:rPr>
          <w:rFonts w:ascii="Book Antiqua" w:hAnsi="Book Antiqua"/>
          <w:sz w:val="24"/>
          <w:szCs w:val="24"/>
        </w:rPr>
        <w:t xml:space="preserve"> models for housing tenure also. Though in the BCS sample, the increase is even larger. </w:t>
      </w:r>
    </w:p>
    <w:p w14:paraId="180ED1B5" w14:textId="1BBED3E3" w:rsidR="003331FD" w:rsidRPr="007D51AA" w:rsidRDefault="003331FD" w:rsidP="003331FD">
      <w:pPr>
        <w:pStyle w:val="Caption"/>
      </w:pPr>
    </w:p>
    <w:p w14:paraId="7A8467DF" w14:textId="75448209"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64</w:t>
      </w:r>
      <w:r w:rsidR="00333601" w:rsidRPr="007D51AA">
        <w:fldChar w:fldCharType="end"/>
      </w:r>
      <w:r w:rsidRPr="007D51AA">
        <w:t xml:space="preserve">  method of Nested Regression Models for Social Stratification Analysis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7D51AA"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7B5E7201"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c>
          <w:tcPr>
            <w:tcW w:w="2044" w:type="dxa"/>
            <w:gridSpan w:val="2"/>
          </w:tcPr>
          <w:p w14:paraId="71488373"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3</w:t>
            </w:r>
          </w:p>
        </w:tc>
      </w:tr>
      <w:tr w:rsidR="003331FD" w:rsidRPr="007D51AA"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Pr="007D51AA"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20A6DAE5"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3C28529E"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71F63F8D"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166" w:type="dxa"/>
          </w:tcPr>
          <w:p w14:paraId="0EF1015B"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78" w:type="dxa"/>
          </w:tcPr>
          <w:p w14:paraId="4ECDC0B9"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331FD" w:rsidRPr="007D51AA"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Pr="007D51AA" w:rsidRDefault="003331FD" w:rsidP="003331FD">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3ED6E8F7" w14:textId="7777777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5B4117D" w14:textId="20D8D125"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w:t>
            </w:r>
            <w:r w:rsidR="00F03CB1" w:rsidRPr="007D51AA">
              <w:rPr>
                <w:rFonts w:ascii="Book Antiqua" w:hAnsi="Book Antiqua" w:cs="Times New Roman"/>
                <w:sz w:val="24"/>
                <w:szCs w:val="24"/>
              </w:rPr>
              <w:t>30</w:t>
            </w:r>
            <w:r w:rsidRPr="007D51AA">
              <w:rPr>
                <w:rFonts w:ascii="Book Antiqua" w:hAnsi="Book Antiqua" w:cs="Times New Roman"/>
                <w:sz w:val="24"/>
                <w:szCs w:val="24"/>
              </w:rPr>
              <w:t>***</w:t>
            </w:r>
          </w:p>
        </w:tc>
        <w:tc>
          <w:tcPr>
            <w:tcW w:w="898" w:type="dxa"/>
          </w:tcPr>
          <w:p w14:paraId="780FC65E" w14:textId="19E981D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1039FBD0" w14:textId="2AD1CCC5"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1B7E1130" w14:textId="448C0925"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4E6621DF" w14:textId="56EB3815"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78" w:type="dxa"/>
          </w:tcPr>
          <w:p w14:paraId="3F2E5422" w14:textId="02180770"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Pr="007D51AA"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B26ED95" w14:textId="2E27AB2A"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98" w:type="dxa"/>
          </w:tcPr>
          <w:p w14:paraId="5F7532E3" w14:textId="42DE46B8"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2E2E0C6D" w14:textId="58480374" w:rsidR="003331FD" w:rsidRPr="007D51AA"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1.19***</w:t>
            </w:r>
          </w:p>
        </w:tc>
        <w:tc>
          <w:tcPr>
            <w:tcW w:w="903" w:type="dxa"/>
          </w:tcPr>
          <w:p w14:paraId="379F82E5" w14:textId="15ECFFB7" w:rsidR="003331FD" w:rsidRPr="007D51AA"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166" w:type="dxa"/>
          </w:tcPr>
          <w:p w14:paraId="7D6D6819" w14:textId="6FC9A01D"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1.16***</w:t>
            </w:r>
          </w:p>
        </w:tc>
        <w:tc>
          <w:tcPr>
            <w:tcW w:w="878" w:type="dxa"/>
          </w:tcPr>
          <w:p w14:paraId="693F9046" w14:textId="47724ADA"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331FD" w:rsidRPr="007D51AA"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Pr="007D51AA"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0F164DB" w14:textId="644BE03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98" w:type="dxa"/>
          </w:tcPr>
          <w:p w14:paraId="67B6E3AC" w14:textId="4DE5F3A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E492D93" w14:textId="5E8AB91B"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0.10**</w:t>
            </w:r>
          </w:p>
        </w:tc>
        <w:tc>
          <w:tcPr>
            <w:tcW w:w="903" w:type="dxa"/>
          </w:tcPr>
          <w:p w14:paraId="0866566B" w14:textId="785D3131" w:rsidR="003331FD" w:rsidRPr="007D51AA"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166" w:type="dxa"/>
          </w:tcPr>
          <w:p w14:paraId="590DFDA4" w14:textId="52D7B537"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78" w:type="dxa"/>
          </w:tcPr>
          <w:p w14:paraId="08C87451" w14:textId="0A1BC1EE"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137F24" w:rsidRPr="007D51AA"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67BC8497"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46379548" w14:textId="09C20F30"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5D66D1BB" w14:textId="74CD6805"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4C88E653" w14:textId="5356858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3AF8CD81" w14:textId="394EB2B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75F08F0C" w14:textId="3D62550C"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78" w:type="dxa"/>
          </w:tcPr>
          <w:p w14:paraId="28ACC09D" w14:textId="00659511"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137F24" w:rsidRPr="007D51AA"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087BAA0" w14:textId="071C81E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20F8D61" w14:textId="6BAF442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49AF8274" w14:textId="1B2AE24F"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D2C692A" w14:textId="5738C3A5"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166" w:type="dxa"/>
          </w:tcPr>
          <w:p w14:paraId="5BCB65F8" w14:textId="5414604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78" w:type="dxa"/>
          </w:tcPr>
          <w:p w14:paraId="2513C2B9" w14:textId="2CBE58FD"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137F24" w:rsidRPr="007D51AA"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43211CC" w14:textId="3DD6FEA3"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5FE16938" w14:textId="7BF384F5"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658E6654" w14:textId="37B66DB4"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22F88E51" w14:textId="6C9B6748"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166" w:type="dxa"/>
          </w:tcPr>
          <w:p w14:paraId="34787F2F" w14:textId="12BF18F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78" w:type="dxa"/>
          </w:tcPr>
          <w:p w14:paraId="0DB40C0A" w14:textId="482D71C1"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137F24" w:rsidRPr="007D51AA"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4236E52"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E4C3009" w14:textId="4840B1B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1BDB80A5" w14:textId="74EEF6D2"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4EE2F655" w14:textId="5DC3020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74110426" w14:textId="6EA176D9"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166" w:type="dxa"/>
          </w:tcPr>
          <w:p w14:paraId="4BD92DE0" w14:textId="25930176"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878" w:type="dxa"/>
          </w:tcPr>
          <w:p w14:paraId="65C1BED1" w14:textId="76472CC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137F24" w:rsidRPr="007D51AA"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69B0E09" w14:textId="6D773BCD"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98" w:type="dxa"/>
          </w:tcPr>
          <w:p w14:paraId="55762EA8" w14:textId="77C7826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31E8D67F" w14:textId="6AB56519"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4C799C74" w14:textId="6A20890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166" w:type="dxa"/>
          </w:tcPr>
          <w:p w14:paraId="7073F191" w14:textId="02E1E88B"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878" w:type="dxa"/>
          </w:tcPr>
          <w:p w14:paraId="2B07494E" w14:textId="2077CE10"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137F24" w:rsidRPr="007D51AA"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85A20CE" w14:textId="036A113E"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98" w:type="dxa"/>
          </w:tcPr>
          <w:p w14:paraId="74A96243" w14:textId="0EABB89E"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212BA5F8" w14:textId="0999CC1F"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228AD7DD" w14:textId="2906EC09"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166" w:type="dxa"/>
          </w:tcPr>
          <w:p w14:paraId="4387F8AD" w14:textId="14341B42"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-0.15***</w:t>
            </w:r>
          </w:p>
        </w:tc>
        <w:tc>
          <w:tcPr>
            <w:tcW w:w="878" w:type="dxa"/>
          </w:tcPr>
          <w:p w14:paraId="525BD1F3" w14:textId="6BA2FAD8"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2DEC03A6" w14:textId="77777777" w:rsidR="003331FD" w:rsidRPr="007D51AA" w:rsidRDefault="003331FD" w:rsidP="003331FD">
      <w:pPr>
        <w:pStyle w:val="Caption"/>
      </w:pPr>
    </w:p>
    <w:p w14:paraId="5254D291" w14:textId="02D37EDD" w:rsidR="003331FD" w:rsidRPr="007D51AA" w:rsidRDefault="003331FD" w:rsidP="003331FD">
      <w:pPr>
        <w:pStyle w:val="Caption"/>
      </w:pPr>
    </w:p>
    <w:p w14:paraId="0058D19F" w14:textId="71F37570" w:rsidR="003331FD" w:rsidRPr="007D51AA" w:rsidRDefault="003331FD" w:rsidP="003331FD">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65</w:t>
      </w:r>
      <w:r w:rsidR="00333601" w:rsidRPr="007D51AA">
        <w:fldChar w:fldCharType="end"/>
      </w:r>
      <w:r w:rsidRPr="007D51AA">
        <w:t xml:space="preserve"> KHB method Summary Statistics for Nested </w:t>
      </w:r>
      <w:r w:rsidR="003172C4" w:rsidRPr="007D51AA">
        <w:t>Regression</w:t>
      </w:r>
      <w:r w:rsidRPr="007D51AA">
        <w:t xml:space="preserve"> Models for Social Stratification </w:t>
      </w:r>
      <w:r w:rsidR="003172C4" w:rsidRPr="007D51AA">
        <w:t>Analysis</w:t>
      </w:r>
      <w:r w:rsidRPr="007D51AA">
        <w:t xml:space="preserve"> for BCS cohort</w:t>
      </w:r>
    </w:p>
    <w:tbl>
      <w:tblPr>
        <w:tblStyle w:val="GridTable6Colourful"/>
        <w:tblW w:w="0" w:type="auto"/>
        <w:tblLook w:val="04A0" w:firstRow="1" w:lastRow="0" w:firstColumn="1" w:lastColumn="0" w:noHBand="0" w:noVBand="1"/>
      </w:tblPr>
      <w:tblGrid>
        <w:gridCol w:w="886"/>
        <w:gridCol w:w="974"/>
        <w:gridCol w:w="974"/>
        <w:gridCol w:w="762"/>
        <w:gridCol w:w="974"/>
        <w:gridCol w:w="974"/>
        <w:gridCol w:w="762"/>
        <w:gridCol w:w="974"/>
        <w:gridCol w:w="974"/>
        <w:gridCol w:w="762"/>
      </w:tblGrid>
      <w:tr w:rsidR="003331FD" w:rsidRPr="007D51AA"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7D51AA"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2718" w:type="dxa"/>
            <w:gridSpan w:val="3"/>
          </w:tcPr>
          <w:p w14:paraId="11632D2E"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c>
          <w:tcPr>
            <w:tcW w:w="2718" w:type="dxa"/>
            <w:gridSpan w:val="3"/>
          </w:tcPr>
          <w:p w14:paraId="24C8ECEB" w14:textId="77777777" w:rsidR="003331FD" w:rsidRPr="007D51AA"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3</w:t>
            </w:r>
          </w:p>
        </w:tc>
      </w:tr>
      <w:tr w:rsidR="003331FD" w:rsidRPr="007D51AA"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7D51AA"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459B92DA"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2DBACD21"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8EBC922" w14:textId="77777777" w:rsidR="003331FD" w:rsidRPr="007D51AA"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7A15B5E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2DF0B7FD"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6CF20A2"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53239169"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68E4995"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6BA983D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133971C"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73" w:type="dxa"/>
          </w:tcPr>
          <w:p w14:paraId="1338FC72"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C394AC7"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772" w:type="dxa"/>
          </w:tcPr>
          <w:p w14:paraId="0CF671F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657EB0A6" w14:textId="77777777" w:rsidR="003331FD" w:rsidRPr="007D51AA" w:rsidRDefault="003331FD"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331FD" w:rsidRPr="007D51AA"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lastRenderedPageBreak/>
              <w:t>Educational Attainment</w:t>
            </w:r>
          </w:p>
        </w:tc>
        <w:tc>
          <w:tcPr>
            <w:tcW w:w="974" w:type="dxa"/>
          </w:tcPr>
          <w:p w14:paraId="31D1B3B7" w14:textId="2A14AD82"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973" w:type="dxa"/>
          </w:tcPr>
          <w:p w14:paraId="54E83DA9" w14:textId="76512C0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772" w:type="dxa"/>
          </w:tcPr>
          <w:p w14:paraId="6C924F7D" w14:textId="23137757"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4400591C" w14:textId="376C3A41"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973" w:type="dxa"/>
          </w:tcPr>
          <w:p w14:paraId="5C6753D2" w14:textId="7AD1ED5F"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772" w:type="dxa"/>
          </w:tcPr>
          <w:p w14:paraId="03079887" w14:textId="3AE4D25E"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55732279" w14:textId="398D73FC"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1.11</w:t>
            </w:r>
          </w:p>
        </w:tc>
        <w:tc>
          <w:tcPr>
            <w:tcW w:w="973" w:type="dxa"/>
          </w:tcPr>
          <w:p w14:paraId="3CFE54FA" w14:textId="06EBE086"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9.65</w:t>
            </w:r>
          </w:p>
        </w:tc>
        <w:tc>
          <w:tcPr>
            <w:tcW w:w="772" w:type="dxa"/>
          </w:tcPr>
          <w:p w14:paraId="040EBD36" w14:textId="0F31DFE3"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331FD" w:rsidRPr="007D51AA"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974" w:type="dxa"/>
          </w:tcPr>
          <w:p w14:paraId="2B985B70" w14:textId="3CD61A40"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0EF8992E" w14:textId="7CB9D453"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772" w:type="dxa"/>
          </w:tcPr>
          <w:p w14:paraId="721923BE" w14:textId="00137482" w:rsidR="003331FD" w:rsidRPr="007D51AA"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497D2C67" w14:textId="4E694297"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621D5956" w14:textId="0FFD9814"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1.45</w:t>
            </w:r>
          </w:p>
        </w:tc>
        <w:tc>
          <w:tcPr>
            <w:tcW w:w="772" w:type="dxa"/>
          </w:tcPr>
          <w:p w14:paraId="1AF923FE" w14:textId="1EABFBBF"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62E68264" w14:textId="25B73A88"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973" w:type="dxa"/>
          </w:tcPr>
          <w:p w14:paraId="40251C3B" w14:textId="2F73F787"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0.90</w:t>
            </w:r>
          </w:p>
        </w:tc>
        <w:tc>
          <w:tcPr>
            <w:tcW w:w="772" w:type="dxa"/>
          </w:tcPr>
          <w:p w14:paraId="6AB8DE78" w14:textId="076B5FCF" w:rsidR="003331FD" w:rsidRPr="007D51AA"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r w:rsidR="003331FD" w:rsidRPr="007D51AA"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Pr="007D51AA" w:rsidRDefault="003331FD" w:rsidP="003331FD">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974" w:type="dxa"/>
          </w:tcPr>
          <w:p w14:paraId="361F4136" w14:textId="0569588D"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973" w:type="dxa"/>
          </w:tcPr>
          <w:p w14:paraId="681594C0" w14:textId="3576CAFA"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772" w:type="dxa"/>
          </w:tcPr>
          <w:p w14:paraId="1EF86551" w14:textId="2955B155" w:rsidR="003331FD" w:rsidRPr="007D51AA"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973" w:type="dxa"/>
          </w:tcPr>
          <w:p w14:paraId="3A53868E" w14:textId="3E0208A4"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1.62</w:t>
            </w:r>
          </w:p>
        </w:tc>
        <w:tc>
          <w:tcPr>
            <w:tcW w:w="973" w:type="dxa"/>
          </w:tcPr>
          <w:p w14:paraId="315DBCEB" w14:textId="4D7B51FA"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38.35</w:t>
            </w:r>
          </w:p>
        </w:tc>
        <w:tc>
          <w:tcPr>
            <w:tcW w:w="772" w:type="dxa"/>
          </w:tcPr>
          <w:p w14:paraId="74255A36" w14:textId="240E5041"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973" w:type="dxa"/>
          </w:tcPr>
          <w:p w14:paraId="5802B776" w14:textId="5D8DBB79"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1.96</w:t>
            </w:r>
          </w:p>
        </w:tc>
        <w:tc>
          <w:tcPr>
            <w:tcW w:w="973" w:type="dxa"/>
          </w:tcPr>
          <w:p w14:paraId="7B450ECB" w14:textId="64A67136"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48.96</w:t>
            </w:r>
          </w:p>
        </w:tc>
        <w:tc>
          <w:tcPr>
            <w:tcW w:w="772" w:type="dxa"/>
          </w:tcPr>
          <w:p w14:paraId="2355754A" w14:textId="5C504070" w:rsidR="003331FD" w:rsidRPr="007D51AA"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246028ED" w14:textId="77777777" w:rsidR="003331FD" w:rsidRPr="007D51AA" w:rsidRDefault="003331FD" w:rsidP="003C2BAF">
      <w:pPr>
        <w:spacing w:line="480" w:lineRule="auto"/>
        <w:rPr>
          <w:rFonts w:ascii="Book Antiqua" w:hAnsi="Book Antiqua"/>
          <w:sz w:val="24"/>
          <w:szCs w:val="24"/>
        </w:rPr>
      </w:pPr>
    </w:p>
    <w:p w14:paraId="10751B85" w14:textId="5EF627C2"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Moving on to </w:t>
      </w:r>
      <w:r w:rsidR="005D02C3" w:rsidRPr="007D51AA">
        <w:rPr>
          <w:rFonts w:ascii="Book Antiqua" w:hAnsi="Book Antiqua"/>
          <w:sz w:val="24"/>
          <w:szCs w:val="24"/>
        </w:rPr>
        <w:t>interpretation</w:t>
      </w:r>
      <w:r w:rsidRPr="007D51AA">
        <w:rPr>
          <w:rFonts w:ascii="Book Antiqua" w:hAnsi="Book Antiqua"/>
          <w:sz w:val="24"/>
          <w:szCs w:val="24"/>
        </w:rPr>
        <w:t xml:space="preserve"> of the sensitivity analysis of social </w:t>
      </w:r>
      <w:r w:rsidR="005D02C3" w:rsidRPr="007D51AA">
        <w:rPr>
          <w:rFonts w:ascii="Book Antiqua" w:hAnsi="Book Antiqua"/>
          <w:sz w:val="24"/>
          <w:szCs w:val="24"/>
        </w:rPr>
        <w:t>stratification</w:t>
      </w:r>
      <w:r w:rsidRPr="007D51AA">
        <w:rPr>
          <w:rFonts w:ascii="Book Antiqua" w:hAnsi="Book Antiqua"/>
          <w:sz w:val="24"/>
          <w:szCs w:val="24"/>
        </w:rPr>
        <w:t xml:space="preserve"> in table 2.</w:t>
      </w:r>
      <w:r w:rsidR="00363EB4" w:rsidRPr="007D51AA">
        <w:rPr>
          <w:rFonts w:ascii="Book Antiqua" w:hAnsi="Book Antiqua"/>
          <w:sz w:val="24"/>
          <w:szCs w:val="24"/>
        </w:rPr>
        <w:t>51</w:t>
      </w:r>
      <w:r w:rsidRPr="007D51AA">
        <w:rPr>
          <w:rFonts w:ascii="Book Antiqua" w:hAnsi="Book Antiqua"/>
          <w:sz w:val="24"/>
          <w:szCs w:val="24"/>
        </w:rPr>
        <w:t xml:space="preserve">, some differences are identified. Model one will not be </w:t>
      </w:r>
      <w:r w:rsidR="005D02C3" w:rsidRPr="007D51AA">
        <w:rPr>
          <w:rFonts w:ascii="Book Antiqua" w:hAnsi="Book Antiqua"/>
          <w:sz w:val="24"/>
          <w:szCs w:val="24"/>
        </w:rPr>
        <w:t>substantively</w:t>
      </w:r>
      <w:r w:rsidRPr="007D51AA">
        <w:rPr>
          <w:rFonts w:ascii="Book Antiqua" w:hAnsi="Book Antiqua"/>
          <w:sz w:val="24"/>
          <w:szCs w:val="24"/>
        </w:rPr>
        <w:t xml:space="preserve"> </w:t>
      </w:r>
      <w:r w:rsidR="005D02C3" w:rsidRPr="007D51AA">
        <w:rPr>
          <w:rFonts w:ascii="Book Antiqua" w:hAnsi="Book Antiqua"/>
          <w:sz w:val="24"/>
          <w:szCs w:val="24"/>
        </w:rPr>
        <w:t>interpreted</w:t>
      </w:r>
      <w:r w:rsidRPr="007D51AA">
        <w:rPr>
          <w:rFonts w:ascii="Book Antiqua" w:hAnsi="Book Antiqua"/>
          <w:sz w:val="24"/>
          <w:szCs w:val="24"/>
        </w:rPr>
        <w:t xml:space="preserve"> independently due to it being discussed previously. It will instead be used as a reference model to compare to. All non-social </w:t>
      </w:r>
      <w:r w:rsidR="005D02C3" w:rsidRPr="007D51AA">
        <w:rPr>
          <w:rFonts w:ascii="Book Antiqua" w:hAnsi="Book Antiqua"/>
          <w:sz w:val="24"/>
          <w:szCs w:val="24"/>
        </w:rPr>
        <w:t>stratification</w:t>
      </w:r>
      <w:r w:rsidRPr="007D51AA">
        <w:rPr>
          <w:rFonts w:ascii="Book Antiqua" w:hAnsi="Book Antiqua"/>
          <w:sz w:val="24"/>
          <w:szCs w:val="24"/>
        </w:rPr>
        <w:t xml:space="preserve">-based measures in the analytical models provide near-identical </w:t>
      </w:r>
      <w:r w:rsidR="005D02C3" w:rsidRPr="007D51AA">
        <w:rPr>
          <w:rFonts w:ascii="Book Antiqua" w:hAnsi="Book Antiqua"/>
          <w:sz w:val="24"/>
          <w:szCs w:val="24"/>
        </w:rPr>
        <w:t>substantive</w:t>
      </w:r>
      <w:r w:rsidRPr="007D51AA">
        <w:rPr>
          <w:rFonts w:ascii="Book Antiqua" w:hAnsi="Book Antiqua"/>
          <w:sz w:val="24"/>
          <w:szCs w:val="24"/>
        </w:rPr>
        <w:t xml:space="preserve"> findings: educational attainment, sex, and housing tenure. </w:t>
      </w:r>
    </w:p>
    <w:p w14:paraId="77AD774F" w14:textId="0841AF09"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A comparison of the NS-SEC and RGSC models identifies a remarkable </w:t>
      </w:r>
      <w:r w:rsidR="005D02C3" w:rsidRPr="007D51AA">
        <w:rPr>
          <w:rFonts w:ascii="Book Antiqua" w:hAnsi="Book Antiqua"/>
          <w:sz w:val="24"/>
          <w:szCs w:val="24"/>
        </w:rPr>
        <w:t>substantive</w:t>
      </w:r>
      <w:r w:rsidRPr="007D51AA">
        <w:rPr>
          <w:rFonts w:ascii="Book Antiqua" w:hAnsi="Book Antiqua"/>
          <w:sz w:val="24"/>
          <w:szCs w:val="24"/>
        </w:rPr>
        <w:t xml:space="preserve"> similarity, something that is shared between the NCDS and BCS models. Just as NS-SEC has a decreased probability for NS-SEC 4</w:t>
      </w:r>
      <w:r w:rsidR="00F83D6A" w:rsidRPr="007D51AA">
        <w:rPr>
          <w:rFonts w:ascii="Book Antiqua" w:hAnsi="Book Antiqua"/>
          <w:sz w:val="24"/>
          <w:szCs w:val="24"/>
        </w:rPr>
        <w:t xml:space="preserve">, 5 and </w:t>
      </w:r>
      <w:r w:rsidRPr="007D51AA">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7D51AA">
        <w:rPr>
          <w:rFonts w:ascii="Book Antiqua" w:hAnsi="Book Antiqua"/>
          <w:sz w:val="24"/>
          <w:szCs w:val="24"/>
        </w:rPr>
        <w:t>explicitly</w:t>
      </w:r>
      <w:r w:rsidRPr="007D51AA">
        <w:rPr>
          <w:rFonts w:ascii="Book Antiqua" w:hAnsi="Book Antiqua"/>
          <w:sz w:val="24"/>
          <w:szCs w:val="24"/>
        </w:rPr>
        <w:t xml:space="preserve"> demonstrates a manual/non-manual divide – again, </w:t>
      </w:r>
      <w:r w:rsidR="005D02C3" w:rsidRPr="007D51AA">
        <w:rPr>
          <w:rFonts w:ascii="Book Antiqua" w:hAnsi="Book Antiqua"/>
          <w:sz w:val="24"/>
          <w:szCs w:val="24"/>
        </w:rPr>
        <w:t>like</w:t>
      </w:r>
      <w:r w:rsidRPr="007D51AA">
        <w:rPr>
          <w:rFonts w:ascii="Book Antiqua" w:hAnsi="Book Antiqua"/>
          <w:sz w:val="24"/>
          <w:szCs w:val="24"/>
        </w:rPr>
        <w:t xml:space="preserve"> the NCDS model. Whilst there is no </w:t>
      </w:r>
      <w:r w:rsidR="005D02C3" w:rsidRPr="007D51AA">
        <w:rPr>
          <w:rFonts w:ascii="Book Antiqua" w:hAnsi="Book Antiqua"/>
          <w:sz w:val="24"/>
          <w:szCs w:val="24"/>
        </w:rPr>
        <w:t>substantive</w:t>
      </w:r>
      <w:r w:rsidRPr="007D51AA">
        <w:rPr>
          <w:rFonts w:ascii="Book Antiqua" w:hAnsi="Book Antiqua"/>
          <w:sz w:val="24"/>
          <w:szCs w:val="24"/>
        </w:rPr>
        <w:t xml:space="preserve"> difference within manual occupation social origins in RGSC, there is a </w:t>
      </w:r>
      <w:r w:rsidR="005D02C3" w:rsidRPr="007D51AA">
        <w:rPr>
          <w:rFonts w:ascii="Book Antiqua" w:hAnsi="Book Antiqua"/>
          <w:sz w:val="24"/>
          <w:szCs w:val="24"/>
        </w:rPr>
        <w:t>substantive</w:t>
      </w:r>
      <w:r w:rsidRPr="007D51AA">
        <w:rPr>
          <w:rFonts w:ascii="Book Antiqua" w:hAnsi="Book Antiqua"/>
          <w:sz w:val="24"/>
          <w:szCs w:val="24"/>
        </w:rPr>
        <w:t xml:space="preserve"> difference between manual and non-manual occupations with up to a </w:t>
      </w:r>
      <w:r w:rsidR="00F83D6A" w:rsidRPr="007D51AA">
        <w:rPr>
          <w:rFonts w:ascii="Book Antiqua" w:hAnsi="Book Antiqua"/>
          <w:sz w:val="24"/>
          <w:szCs w:val="24"/>
        </w:rPr>
        <w:t>15</w:t>
      </w:r>
      <w:r w:rsidRPr="007D51AA">
        <w:rPr>
          <w:rFonts w:ascii="Book Antiqua" w:hAnsi="Book Antiqua"/>
          <w:sz w:val="24"/>
          <w:szCs w:val="24"/>
        </w:rPr>
        <w:t xml:space="preserve"> per cent decreased probability of continuing schooling </w:t>
      </w:r>
      <w:r w:rsidR="005D02C3" w:rsidRPr="007D51AA">
        <w:rPr>
          <w:rFonts w:ascii="Book Antiqua" w:hAnsi="Book Antiqua"/>
          <w:sz w:val="24"/>
          <w:szCs w:val="24"/>
        </w:rPr>
        <w:t>compared</w:t>
      </w:r>
      <w:r w:rsidRPr="007D51AA">
        <w:rPr>
          <w:rFonts w:ascii="Book Antiqua" w:hAnsi="Book Antiqua"/>
          <w:sz w:val="24"/>
          <w:szCs w:val="24"/>
        </w:rPr>
        <w:t xml:space="preserve"> to the RGSC 2 peers. </w:t>
      </w:r>
    </w:p>
    <w:p w14:paraId="54C7022A" w14:textId="535519E3"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lastRenderedPageBreak/>
        <w:t xml:space="preserve">Moving on to the CAMSIS model </w:t>
      </w:r>
      <w:r w:rsidR="005D02C3" w:rsidRPr="007D51AA">
        <w:rPr>
          <w:rFonts w:ascii="Book Antiqua" w:hAnsi="Book Antiqua"/>
          <w:sz w:val="24"/>
          <w:szCs w:val="24"/>
        </w:rPr>
        <w:t>demonstrates</w:t>
      </w:r>
      <w:r w:rsidRPr="007D51AA">
        <w:rPr>
          <w:rFonts w:ascii="Book Antiqua" w:hAnsi="Book Antiqua"/>
          <w:sz w:val="24"/>
          <w:szCs w:val="24"/>
        </w:rPr>
        <w:t xml:space="preserve"> just as with the NCDS analysis that whilst statistically </w:t>
      </w:r>
      <w:r w:rsidR="005D02C3" w:rsidRPr="007D51AA">
        <w:rPr>
          <w:rFonts w:ascii="Book Antiqua" w:hAnsi="Book Antiqua"/>
          <w:sz w:val="24"/>
          <w:szCs w:val="24"/>
        </w:rPr>
        <w:t>significant</w:t>
      </w:r>
      <w:r w:rsidRPr="007D51AA">
        <w:rPr>
          <w:rFonts w:ascii="Book Antiqua" w:hAnsi="Book Antiqua"/>
          <w:sz w:val="24"/>
          <w:szCs w:val="24"/>
        </w:rPr>
        <w:t xml:space="preserve"> CAMSIS holds no </w:t>
      </w:r>
      <w:r w:rsidR="005D02C3" w:rsidRPr="007D51AA">
        <w:rPr>
          <w:rFonts w:ascii="Book Antiqua" w:hAnsi="Book Antiqua"/>
          <w:sz w:val="24"/>
          <w:szCs w:val="24"/>
        </w:rPr>
        <w:t>substantive</w:t>
      </w:r>
      <w:r w:rsidRPr="007D51AA">
        <w:rPr>
          <w:rFonts w:ascii="Book Antiqua" w:hAnsi="Book Antiqua"/>
          <w:sz w:val="24"/>
          <w:szCs w:val="24"/>
        </w:rPr>
        <w:t xml:space="preserve"> significance – unlike the NS-SEC and RGSC models. </w:t>
      </w:r>
    </w:p>
    <w:p w14:paraId="71AAF7D2" w14:textId="088D0D0B" w:rsidR="003C2BAF" w:rsidRPr="007D51AA" w:rsidRDefault="003C2BAF" w:rsidP="003C2BAF">
      <w:pPr>
        <w:spacing w:line="480" w:lineRule="auto"/>
        <w:rPr>
          <w:rFonts w:ascii="Book Antiqua" w:hAnsi="Book Antiqua"/>
          <w:sz w:val="24"/>
          <w:szCs w:val="24"/>
        </w:rPr>
      </w:pPr>
      <w:r w:rsidRPr="007D51AA">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005D02C3" w:rsidRPr="007D51AA">
        <w:rPr>
          <w:rFonts w:ascii="Book Antiqua" w:hAnsi="Book Antiqua"/>
          <w:sz w:val="24"/>
          <w:szCs w:val="24"/>
        </w:rPr>
        <w:t>Overall,</w:t>
      </w:r>
      <w:r w:rsidRPr="007D51AA">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7D51AA">
        <w:rPr>
          <w:rFonts w:ascii="Book Antiqua" w:hAnsi="Book Antiqua"/>
          <w:sz w:val="24"/>
          <w:szCs w:val="24"/>
        </w:rPr>
        <w:t>between</w:t>
      </w:r>
      <w:r w:rsidRPr="007D51AA">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Pr="007D51AA" w:rsidRDefault="003C2BAF" w:rsidP="00BD4372">
      <w:pPr>
        <w:rPr>
          <w:rFonts w:ascii="Book Antiqua" w:hAnsi="Book Antiqua" w:cs="Times New Roman"/>
          <w:b/>
          <w:bCs/>
          <w:sz w:val="14"/>
          <w:szCs w:val="14"/>
        </w:rPr>
        <w:sectPr w:rsidR="003C2BAF" w:rsidRPr="007D51AA" w:rsidSect="00E71055">
          <w:pgSz w:w="11906" w:h="16838"/>
          <w:pgMar w:top="1440" w:right="1440" w:bottom="1440" w:left="1440" w:header="709" w:footer="709" w:gutter="0"/>
          <w:cols w:space="708"/>
          <w:docGrid w:linePitch="360"/>
        </w:sectPr>
      </w:pPr>
    </w:p>
    <w:p w14:paraId="60C0039C" w14:textId="586205BD" w:rsidR="003C2BAF" w:rsidRPr="007D51AA" w:rsidRDefault="003C2BAF" w:rsidP="00DB590F">
      <w:pPr>
        <w:pStyle w:val="Caption"/>
      </w:pPr>
      <w:bookmarkStart w:id="213" w:name="_Toc174390434"/>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66</w:t>
      </w:r>
      <w:r w:rsidR="00333601" w:rsidRPr="007D51AA">
        <w:fldChar w:fldCharType="end"/>
      </w:r>
      <w:r w:rsidRPr="007D51AA">
        <w:t xml:space="preserve"> Sensitivity analysis of social stratification measures for BCS model</w:t>
      </w:r>
      <w:bookmarkEnd w:id="213"/>
    </w:p>
    <w:tbl>
      <w:tblPr>
        <w:tblStyle w:val="GridTable6Colourful"/>
        <w:tblW w:w="0" w:type="auto"/>
        <w:tblLook w:val="04A0" w:firstRow="1" w:lastRow="0" w:firstColumn="1" w:lastColumn="0" w:noHBand="0" w:noVBand="1"/>
      </w:tblPr>
      <w:tblGrid>
        <w:gridCol w:w="1792"/>
        <w:gridCol w:w="603"/>
        <w:gridCol w:w="603"/>
        <w:gridCol w:w="496"/>
        <w:gridCol w:w="691"/>
        <w:gridCol w:w="655"/>
        <w:gridCol w:w="496"/>
        <w:gridCol w:w="505"/>
        <w:gridCol w:w="505"/>
        <w:gridCol w:w="603"/>
        <w:gridCol w:w="603"/>
        <w:gridCol w:w="496"/>
        <w:gridCol w:w="691"/>
        <w:gridCol w:w="655"/>
        <w:gridCol w:w="496"/>
        <w:gridCol w:w="505"/>
        <w:gridCol w:w="505"/>
        <w:gridCol w:w="603"/>
        <w:gridCol w:w="603"/>
        <w:gridCol w:w="496"/>
        <w:gridCol w:w="691"/>
        <w:gridCol w:w="655"/>
      </w:tblGrid>
      <w:tr w:rsidR="003C2BAF" w:rsidRPr="007D51AA"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7D51AA" w:rsidRDefault="003C2BAF" w:rsidP="00BD4372">
            <w:pPr>
              <w:rPr>
                <w:rFonts w:ascii="Book Antiqua" w:hAnsi="Book Antiqua" w:cs="Times New Roman"/>
                <w:color w:val="auto"/>
                <w:sz w:val="16"/>
                <w:szCs w:val="16"/>
              </w:rPr>
            </w:pPr>
          </w:p>
        </w:tc>
        <w:tc>
          <w:tcPr>
            <w:tcW w:w="0" w:type="auto"/>
            <w:gridSpan w:val="3"/>
          </w:tcPr>
          <w:p w14:paraId="50D5AF7C"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gridSpan w:val="2"/>
          </w:tcPr>
          <w:p w14:paraId="30BA197D"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6E70AA66"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345EAA9"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w:t>
            </w:r>
          </w:p>
        </w:tc>
        <w:tc>
          <w:tcPr>
            <w:tcW w:w="0" w:type="auto"/>
            <w:gridSpan w:val="2"/>
          </w:tcPr>
          <w:p w14:paraId="5C484CE7"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5CBB2F54"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14139B8F"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CAMSIS</w:t>
            </w:r>
          </w:p>
        </w:tc>
        <w:tc>
          <w:tcPr>
            <w:tcW w:w="0" w:type="auto"/>
            <w:gridSpan w:val="2"/>
          </w:tcPr>
          <w:p w14:paraId="4F4381F5" w14:textId="77777777" w:rsidR="003C2BAF" w:rsidRPr="007D51AA"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795CFB" w:rsidRPr="007D51AA"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5BEBE540"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03C6AEE8"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7830A7E9"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7DA6873B"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789EF0B8"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485C0A7"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1A3C793F"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D0430AB"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44CBCE3D"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59B3C3E3"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606ED17A"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1667126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0B39040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55B825E"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42A5081F"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50355B09"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29F256F1"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50FE19E4"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3F341E77"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4D817E84"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7BDF6C22" w14:textId="77777777" w:rsidR="003C2BAF" w:rsidRPr="007D51AA" w:rsidRDefault="003C2BAF"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r>
      <w:tr w:rsidR="003C2BAF" w:rsidRPr="007D51AA"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1A3C0654"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B83FC"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930841"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B077C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F1240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FF121C"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66643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1E38C3"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747AF1"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9D364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3853FA"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FA8646"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FDE6D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8DEE3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9B17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F190BA0"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DFCF3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1D65DF"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D9DD46"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0AA849"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E6DB0E" w14:textId="77777777" w:rsidR="003C2BAF" w:rsidRPr="007D51AA"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7D51AA" w:rsidRDefault="003C2BAF"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0C6F8EFF"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CD867C"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ACFF3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C7B55A"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85056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22D13BE"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5B12E7"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F0E836"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092441"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C093C6"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F1FBAE"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511980"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4C34CB"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921BCD"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4148F5"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98D5C5"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4D964D"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8BB022"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F0EFFB"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332BC1"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224E1A" w14:textId="77777777" w:rsidR="003C2BAF" w:rsidRPr="007D51AA"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09E84687" w14:textId="3669CA8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EE64E5C" w14:textId="1579B8B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58E46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4034F6" w14:textId="6F47183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73CBBE0" w14:textId="71AF5B1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00599E" w14:textId="138F0B4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7AC2B0" w14:textId="3485FED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88BADF0" w14:textId="26CA28A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9C82D6" w14:textId="29E08E9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C5443DB" w14:textId="22DD966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BBE2A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F20B90" w14:textId="70C3CEB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B25B52" w14:textId="55747BF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66219F" w14:textId="21F880D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249985" w14:textId="47339C1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22451B" w14:textId="6E6581D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1E2B8" w14:textId="5D5A5B1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237261" w14:textId="0F6629B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E7BC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2F66E8" w14:textId="07DEF4E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8BAE11" w14:textId="04D559B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06ACF57B" w14:textId="7AD1245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34522C9A" w14:textId="59209F4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4F85DD45" w14:textId="272328F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D868B4A" w14:textId="0C3EBB7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0D9A6CF4" w14:textId="76847E7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85282A9" w14:textId="3EBF7AF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6B8C2D" w14:textId="59AC36C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D5AB7" w14:textId="79AF6B1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4BDD315" w14:textId="5A7DB83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1.19</w:t>
            </w:r>
          </w:p>
        </w:tc>
        <w:tc>
          <w:tcPr>
            <w:tcW w:w="0" w:type="auto"/>
            <w:vAlign w:val="bottom"/>
          </w:tcPr>
          <w:p w14:paraId="515793B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27CB7B9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451706D" w14:textId="01B0D1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0.26</w:t>
            </w:r>
          </w:p>
        </w:tc>
        <w:tc>
          <w:tcPr>
            <w:tcW w:w="0" w:type="auto"/>
            <w:vAlign w:val="bottom"/>
          </w:tcPr>
          <w:p w14:paraId="0352E94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ECB2C6C" w14:textId="547FB71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73DB7D" w14:textId="664086C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B83A5A" w14:textId="52DC3D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CA376EC" w14:textId="5AB08A2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1.16</w:t>
            </w:r>
          </w:p>
        </w:tc>
        <w:tc>
          <w:tcPr>
            <w:tcW w:w="0" w:type="auto"/>
            <w:vAlign w:val="bottom"/>
          </w:tcPr>
          <w:p w14:paraId="6616089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655307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D307535" w14:textId="7060739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0.25</w:t>
            </w:r>
          </w:p>
        </w:tc>
        <w:tc>
          <w:tcPr>
            <w:tcW w:w="0" w:type="auto"/>
            <w:vAlign w:val="bottom"/>
          </w:tcPr>
          <w:p w14:paraId="070D4C6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r>
      <w:tr w:rsidR="00795CFB" w:rsidRPr="007D51AA"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41DBB8E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5073C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7612D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BDF73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C1871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6776B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41EE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35FACB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7160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801F0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32629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FD5D6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F404E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6C70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A2797C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F5DDF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50591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77A35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16F5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D8177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09346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397E6063" w14:textId="51AFE2B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04482C4" w14:textId="1014B81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597A0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AA92A4" w14:textId="3F8C9AA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C87758" w14:textId="62E67E6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9735AC" w14:textId="2BA0474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F2E500" w14:textId="6462569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47D87C" w14:textId="6312D42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4902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3F8D42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BEFE18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AC514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9B640E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FE55F73" w14:textId="5A0B59E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8B7DB8" w14:textId="3012BDE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62C580" w14:textId="42A0DB8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3F882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B582DE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0E5743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A873D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271D8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r>
      <w:tr w:rsidR="00795CFB" w:rsidRPr="007D51AA"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17F40228" w14:textId="1C55492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070384BD" w14:textId="6AD8EBE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2D07EFB9" w14:textId="11D1881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484545D" w14:textId="0BAAE6D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03A54A8E" w14:textId="744FEB8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729EA19" w14:textId="51FF941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06A9FC" w14:textId="59C0BC2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B3E76A" w14:textId="3EDA5A2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0C19032" w14:textId="2215890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6CC59A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3D6E20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5AA75D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4778B69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D00A83F" w14:textId="78BFF53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437558" w14:textId="7A49B55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F97F92" w14:textId="00849B6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19FCC45" w14:textId="12FB5AF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4A6C50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3864AB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909B959" w14:textId="19AD378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551846A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r>
      <w:tr w:rsidR="00795CFB" w:rsidRPr="007D51AA"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43A212E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BD347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918FD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472AA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3D225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C5A2D6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8BC5A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2B0C6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6EE9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7BA1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00964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91378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D0CB9F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C473D3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03D32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C7474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06EBD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91E6D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95213F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D3906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571AA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623B5336" w14:textId="571709F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8F435FB" w14:textId="3DAD1BE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BC79F3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341AA8" w14:textId="21B1D10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EF8DDA" w14:textId="05E79E5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21B079" w14:textId="685747C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97BE859" w14:textId="56FDF97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8D88BB" w14:textId="54E1015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C345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073DCD4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8F8314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870B2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1BC448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540D66AD" w14:textId="43A8545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28E506" w14:textId="1611CB1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E6D96B" w14:textId="7730614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2FA7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E2F2F3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333428D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0F158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24BA6F1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r>
      <w:tr w:rsidR="00795CFB" w:rsidRPr="007D51AA"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6C593824" w14:textId="32DAA5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35CBB291" w14:textId="2497B5C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628E375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4ED2C0B" w14:textId="15AD64F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9BF6103" w14:textId="04BB1A1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5DF980B6" w14:textId="6E80EBE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CBB10A" w14:textId="2870127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53AE30" w14:textId="7769946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14E544E" w14:textId="60C8C24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150531B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035028B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536F762" w14:textId="033C8A3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8BD2A9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2C17D858" w14:textId="5C1314D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D37A9E" w14:textId="07FEFBE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13C04A" w14:textId="2BB98A6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DC495E5" w14:textId="5E9C5D4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59B7692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6C4ACE4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CD80EA0" w14:textId="7926EBE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57B5D6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r>
      <w:tr w:rsidR="00795CFB" w:rsidRPr="007D51AA"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tcPr>
          <w:p w14:paraId="49C8919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8633C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7C748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8EBA0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8382E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40872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8E548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4D01E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4ECC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2F6A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CBC7F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71DCA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92BD5C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B41F1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195DE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33D7E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EFB9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9BF22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A5C3B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5245D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4EBE7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1.1</w:t>
            </w:r>
          </w:p>
        </w:tc>
        <w:tc>
          <w:tcPr>
            <w:tcW w:w="0" w:type="auto"/>
            <w:vAlign w:val="bottom"/>
          </w:tcPr>
          <w:p w14:paraId="59515F45" w14:textId="0CAF537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21C0B64E" w14:textId="6962E44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791E98D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5D95289" w14:textId="5B7415E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1D4005B3" w14:textId="2E98D71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C2752C8" w14:textId="5ED96A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4B9FA9AF" w14:textId="3E5B2B45"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473D6F0C" w14:textId="3C970E6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0.86</w:t>
            </w:r>
          </w:p>
        </w:tc>
        <w:tc>
          <w:tcPr>
            <w:tcW w:w="0" w:type="auto"/>
          </w:tcPr>
          <w:p w14:paraId="1AD9FC5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B2A5C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8E3C5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D1A1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CF9B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09A175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7F349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11244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A894B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75DEA0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7D53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EAEA6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2E77D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1.2</w:t>
            </w:r>
          </w:p>
        </w:tc>
        <w:tc>
          <w:tcPr>
            <w:tcW w:w="0" w:type="auto"/>
            <w:vAlign w:val="bottom"/>
          </w:tcPr>
          <w:p w14:paraId="590F27AE" w14:textId="1744629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35723247" w14:textId="3F7ED4B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78FF9A9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DA9A08" w14:textId="1CFA74A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D53CC18" w14:textId="609ECCB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72C98E7B" w14:textId="586A60F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396C0137" w14:textId="738B08B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tcPr>
          <w:p w14:paraId="7F77709F" w14:textId="4A51F8F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c>
          <w:tcPr>
            <w:tcW w:w="0" w:type="auto"/>
          </w:tcPr>
          <w:p w14:paraId="2428753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25260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30C8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78E34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B351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39B6D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2842C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95BF2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D226B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24DAA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E5294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96DAF9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F5CDB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AE633D" w:rsidRPr="007D51AA"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7D51AA" w:rsidRDefault="00AE633D" w:rsidP="00AE633D">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61D102EA" w14:textId="7F8771D8"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2A69A5E6" w14:textId="1A9CF2CB"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0E28B2"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3BFAB8" w14:textId="255A773C"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0E5EAD" w14:textId="0A276BAD"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52FA05" w14:textId="1883FEB2"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504E96AA" w14:textId="05DC785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71F6D38B" w14:textId="2A4CADC5"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251E68E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AAD42A"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9A00DD"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1FDB33"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292737"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7D25434"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F525F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BE0464"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9BB48BE"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E287C0"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7EABB6"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8E5295"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032CDF" w14:textId="77777777" w:rsidR="00AE633D" w:rsidRPr="007D51A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3</w:t>
            </w:r>
          </w:p>
        </w:tc>
        <w:tc>
          <w:tcPr>
            <w:tcW w:w="0" w:type="auto"/>
            <w:vAlign w:val="bottom"/>
          </w:tcPr>
          <w:p w14:paraId="0A196C7E" w14:textId="277F4B5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0C63CAE2" w14:textId="4E09C2F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6B6B00E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0EEF6C" w14:textId="2CA381E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F03B09D" w14:textId="7B69C10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B9B6195" w14:textId="609923C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12FB8D4A" w14:textId="6C01631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5768029C" w14:textId="02B94B8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C38F36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FDDF93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AE0A5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D0A71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BA8041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B29AA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E516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A8674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8DE5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AE3F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CADE0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1B549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DD165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4AC51D87" w14:textId="428D47B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070A9738" w14:textId="7E41DCB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3C57E449" w14:textId="0A2686D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2DD8D0E" w14:textId="64CBF62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5878FEF8" w14:textId="2C06258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4DA425E" w14:textId="7FA5EEB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3430D48F" w14:textId="59D00AE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50574592" w14:textId="3D07F7D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3F14C0C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34DB8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8D785B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31A0F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F9C5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25423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6A8A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45C72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F54B0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4D1A8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D004B1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4EAB1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059E0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7E109866" w14:textId="1A654AB8"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5DB38035" w14:textId="2C9D889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4A4A5489" w14:textId="5DF53F6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099D919" w14:textId="581FDD7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492A58F1" w14:textId="13D14A2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8A2EC9D" w14:textId="6AEED79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D5C45CA" w14:textId="7DB3AF4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c>
          <w:tcPr>
            <w:tcW w:w="0" w:type="auto"/>
          </w:tcPr>
          <w:p w14:paraId="77EE0882" w14:textId="4E37562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-0.41</w:t>
            </w:r>
          </w:p>
        </w:tc>
        <w:tc>
          <w:tcPr>
            <w:tcW w:w="0" w:type="auto"/>
          </w:tcPr>
          <w:p w14:paraId="01C950E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3244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DA94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D2D1A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FC269A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5C386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EBE61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E6B5B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D5A0D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87576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30075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96171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033E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7D51AA" w:rsidRDefault="00795CFB" w:rsidP="00795CFB">
            <w:pPr>
              <w:rPr>
                <w:rFonts w:ascii="Book Antiqua" w:hAnsi="Book Antiqua" w:cs="Times New Roman"/>
                <w:color w:val="auto"/>
                <w:sz w:val="16"/>
                <w:szCs w:val="16"/>
              </w:rPr>
            </w:pPr>
            <w:r w:rsidRPr="007D51AA">
              <w:rPr>
                <w:rFonts w:ascii="Book Antiqua" w:eastAsia="Times New Roman" w:hAnsi="Book Antiqua" w:cs="Times New Roman"/>
                <w:i/>
                <w:iCs/>
                <w:color w:val="auto"/>
                <w:sz w:val="16"/>
                <w:szCs w:val="16"/>
              </w:rPr>
              <w:t>6</w:t>
            </w:r>
          </w:p>
        </w:tc>
        <w:tc>
          <w:tcPr>
            <w:tcW w:w="0" w:type="auto"/>
            <w:vAlign w:val="bottom"/>
          </w:tcPr>
          <w:p w14:paraId="4B3F6785" w14:textId="0C01F09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5A732FA2" w14:textId="3E1A74A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0FF73D49" w14:textId="17F9364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F6CE6C" w14:textId="3081BDD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0959C1DB" w14:textId="0B77135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36EA003" w14:textId="77624FB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5FD686F" w14:textId="61F3069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-0.69</w:t>
            </w:r>
          </w:p>
        </w:tc>
        <w:tc>
          <w:tcPr>
            <w:tcW w:w="0" w:type="auto"/>
          </w:tcPr>
          <w:p w14:paraId="759C3FE4" w14:textId="74EF067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tcPr>
          <w:p w14:paraId="064BF84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81802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1E64B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30B50D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429526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4BDEE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B3942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94720D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C2AF7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D160C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E79E31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09E9C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85A843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i/>
                <w:iCs/>
                <w:color w:val="auto"/>
                <w:sz w:val="16"/>
                <w:szCs w:val="16"/>
              </w:rPr>
              <w:t>7</w:t>
            </w:r>
          </w:p>
        </w:tc>
        <w:tc>
          <w:tcPr>
            <w:tcW w:w="0" w:type="auto"/>
            <w:vAlign w:val="bottom"/>
          </w:tcPr>
          <w:p w14:paraId="2FA70BA1" w14:textId="39A6A7A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3675DB0F" w14:textId="29A3ECE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6261916F" w14:textId="7D7F5644"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4153800" w14:textId="18E12FD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D122853" w14:textId="18856409"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4CA1C734" w14:textId="5E6A1C3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7563E191" w14:textId="0FF6C7F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-0.79</w:t>
            </w:r>
          </w:p>
        </w:tc>
        <w:tc>
          <w:tcPr>
            <w:tcW w:w="0" w:type="auto"/>
          </w:tcPr>
          <w:p w14:paraId="13D1630D" w14:textId="2622DDC5"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62D1A87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37ABC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C6AC8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D5240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D35BB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71254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AF494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29A8BF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F7AAE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6341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CFA5D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41AECB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7F83C1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0040E38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5465D33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164B3A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6F4D119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AA9AF3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AB3C27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39632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9E4B1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B30BA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D36AF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BABF3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46CA7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D2327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E7B78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78B93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675B6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29B2F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C38AF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B617E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BF659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A90A9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tcPr>
          <w:p w14:paraId="1591AC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091C01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2825BE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E0BFC2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D4C16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90C5B7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1DD64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B200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8C7ADB2" w14:textId="0FCD4BD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-0.01</w:t>
            </w:r>
          </w:p>
        </w:tc>
        <w:tc>
          <w:tcPr>
            <w:tcW w:w="0" w:type="auto"/>
            <w:vAlign w:val="bottom"/>
          </w:tcPr>
          <w:p w14:paraId="6F5F33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(0.27)</w:t>
            </w:r>
          </w:p>
        </w:tc>
        <w:tc>
          <w:tcPr>
            <w:tcW w:w="0" w:type="auto"/>
          </w:tcPr>
          <w:p w14:paraId="3245759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DBC8E9A" w14:textId="2516164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vAlign w:val="bottom"/>
          </w:tcPr>
          <w:p w14:paraId="35B769A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585C54D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692F0ED9" w14:textId="41CBE32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4D597FC3" w14:textId="75E194A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7D87290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3D5B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5410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CD259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28604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4FAB215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32A36F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58B2B9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7154BB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706032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B46D1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CA482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3FB5F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635D4B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A2DA16F" w14:textId="1875CA9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396E0F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E411BB4" w14:textId="35A1BA5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2D0962B" w14:textId="121B1FDA"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1DB7E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7A25E3C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1AA10E1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2FA70B89"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672458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E3610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0E40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D9E57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lastRenderedPageBreak/>
              <w:t>3NM</w:t>
            </w:r>
          </w:p>
        </w:tc>
        <w:tc>
          <w:tcPr>
            <w:tcW w:w="0" w:type="auto"/>
          </w:tcPr>
          <w:p w14:paraId="5C463FB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0764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CB9198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414C93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C787B9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2AB25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09777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0382C3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6048DEC" w14:textId="67DEE71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57C5781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4D9BFC2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424D45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3F39AB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3847C9B" w14:textId="7E17731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3CAD43BD" w14:textId="075107A3"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5E0C8632" w14:textId="01F7FC4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2185128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24307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63146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12737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E51B2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tcPr>
          <w:p w14:paraId="476DC8A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9B74B4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7D03E8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AFCC44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E02807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107BA5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8546C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3F9BEC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F179FE5" w14:textId="5268EE21"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285DED5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36679BB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FCEA024" w14:textId="623528F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74E24FE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292148E9" w14:textId="2FB9C6E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7CF6D866" w14:textId="0A509F5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24D8C561" w14:textId="3B8E00C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-0.51</w:t>
            </w:r>
          </w:p>
        </w:tc>
        <w:tc>
          <w:tcPr>
            <w:tcW w:w="0" w:type="auto"/>
          </w:tcPr>
          <w:p w14:paraId="2B18EB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16836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BCA0D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72895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0C459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tcPr>
          <w:p w14:paraId="04138F0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D62DE8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500AD59"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6071F5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A4A8861"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85EAC1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FB857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3C84D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AC11F0D" w14:textId="0419ECE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-0.54</w:t>
            </w:r>
          </w:p>
        </w:tc>
        <w:tc>
          <w:tcPr>
            <w:tcW w:w="0" w:type="auto"/>
            <w:vAlign w:val="bottom"/>
          </w:tcPr>
          <w:p w14:paraId="2DD0DB6A" w14:textId="102F745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407E32FF"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4773109" w14:textId="69BE5CB6"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vAlign w:val="bottom"/>
          </w:tcPr>
          <w:p w14:paraId="2BA0FC4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9FB6A70" w14:textId="2D6ACCF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1D2F3670" w14:textId="7AAF952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374821CF" w14:textId="00CC98B0"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6545C1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0264AB3"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80C831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0E60A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99DAE5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95CFB" w:rsidRPr="007D51AA"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7D51AA" w:rsidRDefault="00795CFB" w:rsidP="00795CFB">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tcPr>
          <w:p w14:paraId="6C143837"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5EBD83A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7715AB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42B0FFC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B51807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0B907E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71F49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C27CB0"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3362867" w14:textId="6122766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-0.61</w:t>
            </w:r>
          </w:p>
        </w:tc>
        <w:tc>
          <w:tcPr>
            <w:tcW w:w="0" w:type="auto"/>
            <w:vAlign w:val="bottom"/>
          </w:tcPr>
          <w:p w14:paraId="5FB8E7A9" w14:textId="0D6CE62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tcPr>
          <w:p w14:paraId="539C1BFB"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6EA4101" w14:textId="4DAE5EB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03CC8E8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9843EE9" w14:textId="3396339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416E4C22" w14:textId="13B0488E"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-1.16</w:t>
            </w:r>
          </w:p>
        </w:tc>
        <w:tc>
          <w:tcPr>
            <w:tcW w:w="0" w:type="auto"/>
          </w:tcPr>
          <w:p w14:paraId="3F6B85E0" w14:textId="101B007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tcPr>
          <w:p w14:paraId="1AFBADD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48747C"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A9840D"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3BB9BE"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25191C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7D51AA" w:rsidRDefault="00795CFB" w:rsidP="00795CFB">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CAMSIS (SOC 2000)</w:t>
            </w:r>
          </w:p>
        </w:tc>
        <w:tc>
          <w:tcPr>
            <w:tcW w:w="0" w:type="auto"/>
          </w:tcPr>
          <w:p w14:paraId="5E69E5A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F9D31D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C8D8840"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0CB0F13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B22AF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CB20B9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73BC3B"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409009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67B268"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D344A0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08A6F7"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FA22F4"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1BC096"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B7FB1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281E22"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18DF75"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E4174E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502F97BD"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tcPr>
          <w:p w14:paraId="4CDD203A"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5A2A207E"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c>
          <w:tcPr>
            <w:tcW w:w="0" w:type="auto"/>
            <w:vAlign w:val="bottom"/>
          </w:tcPr>
          <w:p w14:paraId="1D2D704C" w14:textId="77777777"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(0.00)</w:t>
            </w:r>
          </w:p>
        </w:tc>
      </w:tr>
      <w:tr w:rsidR="00795CFB" w:rsidRPr="007D51AA"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445025B4" w14:textId="6DDC0A86"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51C35696" w14:textId="064E9C1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4DDD9D6C" w14:textId="4034596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9ED0569" w14:textId="49A72BC0"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4F56A6F" w14:textId="3A75861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00DD44" w14:textId="2F17ADDB"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357BB5" w14:textId="4C88970D"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D787ED" w14:textId="7ED856D8"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865947" w14:textId="1C28AD6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381BCBE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1D69AE2A"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7A4B4DE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5F8B684"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7EBBE6"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FB2725"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197F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4E4805" w14:textId="2D573993"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062DD13F"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(0.22)</w:t>
            </w:r>
          </w:p>
        </w:tc>
        <w:tc>
          <w:tcPr>
            <w:tcW w:w="0" w:type="auto"/>
          </w:tcPr>
          <w:p w14:paraId="26C100E1"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54B8AE8"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E1CD7F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795CFB" w:rsidRPr="007D51AA"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vAlign w:val="bottom"/>
          </w:tcPr>
          <w:p w14:paraId="392DD4B0" w14:textId="29788DCD"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tcPr>
          <w:p w14:paraId="2E452859" w14:textId="2C999B5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5"/>
          </w:tcPr>
          <w:p w14:paraId="2E29B1F4" w14:textId="3807F24B"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795CFB" w:rsidRPr="007D51AA"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ED78AFF" w14:textId="2CA05912"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w:t>
            </w:r>
            <w:r w:rsidR="00351685" w:rsidRPr="007D51AA">
              <w:rPr>
                <w:rFonts w:ascii="Book Antiqua" w:eastAsia="Times New Roman" w:hAnsi="Book Antiqua" w:cs="Times New Roman"/>
                <w:color w:val="auto"/>
                <w:sz w:val="16"/>
                <w:szCs w:val="16"/>
              </w:rPr>
              <w:t>09</w:t>
            </w:r>
          </w:p>
        </w:tc>
        <w:tc>
          <w:tcPr>
            <w:tcW w:w="0" w:type="auto"/>
            <w:gridSpan w:val="5"/>
          </w:tcPr>
          <w:p w14:paraId="1DFC1482" w14:textId="2FC89A0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w:t>
            </w:r>
            <w:r w:rsidR="00351685" w:rsidRPr="007D51AA">
              <w:rPr>
                <w:rFonts w:ascii="Book Antiqua" w:eastAsia="Times New Roman" w:hAnsi="Book Antiqua" w:cs="Times New Roman"/>
                <w:color w:val="auto"/>
                <w:sz w:val="16"/>
                <w:szCs w:val="16"/>
              </w:rPr>
              <w:t>09</w:t>
            </w:r>
          </w:p>
        </w:tc>
      </w:tr>
      <w:tr w:rsidR="00795CFB" w:rsidRPr="007D51AA"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347816B4" w14:textId="0F7AAB0E"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w:t>
            </w:r>
            <w:r w:rsidR="00351685" w:rsidRPr="007D51AA">
              <w:rPr>
                <w:rFonts w:ascii="Book Antiqua" w:hAnsi="Book Antiqua" w:cs="Times New Roman"/>
                <w:color w:val="auto"/>
                <w:sz w:val="16"/>
                <w:szCs w:val="16"/>
              </w:rPr>
              <w:t>8</w:t>
            </w:r>
          </w:p>
        </w:tc>
        <w:tc>
          <w:tcPr>
            <w:tcW w:w="0" w:type="auto"/>
            <w:gridSpan w:val="5"/>
          </w:tcPr>
          <w:p w14:paraId="7E0BBD5F" w14:textId="20E7469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w:t>
            </w:r>
            <w:r w:rsidR="00351685" w:rsidRPr="007D51AA">
              <w:rPr>
                <w:rFonts w:ascii="Book Antiqua" w:hAnsi="Book Antiqua" w:cs="Times New Roman"/>
                <w:color w:val="auto"/>
                <w:sz w:val="16"/>
                <w:szCs w:val="16"/>
              </w:rPr>
              <w:t>8</w:t>
            </w:r>
          </w:p>
        </w:tc>
      </w:tr>
      <w:tr w:rsidR="00795CFB" w:rsidRPr="007D51AA"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27D055F9" w14:textId="6DB30C7C"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1</w:t>
            </w:r>
          </w:p>
        </w:tc>
        <w:tc>
          <w:tcPr>
            <w:tcW w:w="0" w:type="auto"/>
            <w:gridSpan w:val="5"/>
          </w:tcPr>
          <w:p w14:paraId="7E7F0A9E" w14:textId="6AA9888F"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1</w:t>
            </w:r>
          </w:p>
        </w:tc>
      </w:tr>
      <w:tr w:rsidR="00795CFB" w:rsidRPr="007D51AA"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65B9D342" w14:textId="66A029B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6</w:t>
            </w:r>
          </w:p>
        </w:tc>
        <w:tc>
          <w:tcPr>
            <w:tcW w:w="0" w:type="auto"/>
            <w:gridSpan w:val="5"/>
          </w:tcPr>
          <w:p w14:paraId="24EA7A2C" w14:textId="6EEBBBB2"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w:t>
            </w:r>
            <w:r w:rsidR="00351685" w:rsidRPr="007D51AA">
              <w:rPr>
                <w:rFonts w:ascii="Book Antiqua" w:hAnsi="Book Antiqua" w:cs="Times New Roman"/>
                <w:color w:val="auto"/>
                <w:sz w:val="16"/>
                <w:szCs w:val="16"/>
              </w:rPr>
              <w:t>6</w:t>
            </w:r>
          </w:p>
        </w:tc>
      </w:tr>
      <w:tr w:rsidR="00795CFB" w:rsidRPr="007D51AA"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3DBCC579" w14:textId="754432A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0DF07892"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5"/>
          </w:tcPr>
          <w:p w14:paraId="5D4E22B3" w14:textId="77777777"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795CFB" w:rsidRPr="007D51AA"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tcPr>
          <w:p w14:paraId="6C3A2F9D" w14:textId="453AF1DA"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1945.13</w:t>
            </w:r>
          </w:p>
        </w:tc>
        <w:tc>
          <w:tcPr>
            <w:tcW w:w="0" w:type="auto"/>
            <w:gridSpan w:val="8"/>
            <w:vAlign w:val="bottom"/>
          </w:tcPr>
          <w:p w14:paraId="0F418D21" w14:textId="20096A4C"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1938.92</w:t>
            </w:r>
          </w:p>
        </w:tc>
        <w:tc>
          <w:tcPr>
            <w:tcW w:w="0" w:type="auto"/>
            <w:gridSpan w:val="5"/>
            <w:vAlign w:val="bottom"/>
          </w:tcPr>
          <w:p w14:paraId="60CFDE76" w14:textId="299AE991" w:rsidR="00795CFB" w:rsidRPr="007D51AA"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1936.65</w:t>
            </w:r>
          </w:p>
        </w:tc>
      </w:tr>
      <w:tr w:rsidR="00795CFB" w:rsidRPr="007D51AA"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7D51AA" w:rsidRDefault="00795CFB" w:rsidP="00795CFB">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tcPr>
          <w:p w14:paraId="101E8BED" w14:textId="69DA5CD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2004.48</w:t>
            </w:r>
          </w:p>
        </w:tc>
        <w:tc>
          <w:tcPr>
            <w:tcW w:w="0" w:type="auto"/>
            <w:gridSpan w:val="8"/>
            <w:vAlign w:val="bottom"/>
          </w:tcPr>
          <w:p w14:paraId="7EEACED9" w14:textId="2D164744"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1987.17</w:t>
            </w:r>
          </w:p>
        </w:tc>
        <w:tc>
          <w:tcPr>
            <w:tcW w:w="0" w:type="auto"/>
            <w:gridSpan w:val="5"/>
            <w:vAlign w:val="bottom"/>
          </w:tcPr>
          <w:p w14:paraId="110E4D2D" w14:textId="275A34B9" w:rsidR="00795CFB" w:rsidRPr="007D51AA"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1963.46</w:t>
            </w:r>
          </w:p>
        </w:tc>
      </w:tr>
      <w:tr w:rsidR="00795CFB" w:rsidRPr="007D51AA"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7D51AA" w:rsidRDefault="00795CFB" w:rsidP="00795CFB">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5165E932" w14:textId="77777777" w:rsidR="00795CFB" w:rsidRPr="007D51AA" w:rsidRDefault="00795CFB" w:rsidP="00795CFB">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Social Stratification Measures</w:t>
            </w:r>
          </w:p>
        </w:tc>
      </w:tr>
    </w:tbl>
    <w:p w14:paraId="5FDDD813" w14:textId="77777777" w:rsidR="003C2BAF" w:rsidRPr="007D51AA" w:rsidRDefault="003C2BAF" w:rsidP="003C2BAF">
      <w:pPr>
        <w:rPr>
          <w:rFonts w:ascii="Book Antiqua" w:hAnsi="Book Antiqua"/>
        </w:rPr>
      </w:pPr>
    </w:p>
    <w:p w14:paraId="490AB75D" w14:textId="77777777" w:rsidR="00F83D6A" w:rsidRPr="007D51AA" w:rsidRDefault="00F83D6A" w:rsidP="003C2BAF">
      <w:pPr>
        <w:rPr>
          <w:rFonts w:ascii="Book Antiqua" w:hAnsi="Book Antiqua"/>
        </w:rPr>
        <w:sectPr w:rsidR="00F83D6A" w:rsidRPr="007D51AA" w:rsidSect="003C2BAF">
          <w:pgSz w:w="16838" w:h="11906" w:orient="landscape"/>
          <w:pgMar w:top="1440" w:right="1440" w:bottom="1440" w:left="1440" w:header="709" w:footer="709" w:gutter="0"/>
          <w:cols w:space="708"/>
          <w:docGrid w:linePitch="360"/>
        </w:sectPr>
      </w:pPr>
    </w:p>
    <w:p w14:paraId="25CCCF37" w14:textId="77777777" w:rsidR="00D9733D" w:rsidRPr="007D51AA" w:rsidRDefault="00F83D6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582A114D" wp14:editId="28D5233E">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7A905449" w:rsidR="00F83D6A" w:rsidRPr="007D51AA" w:rsidRDefault="00D9733D" w:rsidP="00DB590F">
      <w:pPr>
        <w:pStyle w:val="Caption"/>
      </w:pPr>
      <w:bookmarkStart w:id="214" w:name="_Toc17439056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36</w:t>
      </w:r>
      <w:r w:rsidRPr="007D51AA">
        <w:rPr>
          <w:noProof/>
        </w:rPr>
        <w:fldChar w:fldCharType="end"/>
      </w:r>
      <w:r w:rsidRPr="007D51AA">
        <w:t xml:space="preserve"> Combined coefficient plot of SOC 2000 social stratification measures</w:t>
      </w:r>
      <w:bookmarkEnd w:id="214"/>
    </w:p>
    <w:p w14:paraId="12409FFC" w14:textId="6E08D51F" w:rsidR="00F83D6A" w:rsidRPr="007D51AA" w:rsidRDefault="00F83D6A" w:rsidP="00F83D6A">
      <w:pPr>
        <w:pStyle w:val="NormalWeb"/>
        <w:spacing w:line="480" w:lineRule="auto"/>
        <w:rPr>
          <w:rFonts w:ascii="Book Antiqua" w:hAnsi="Book Antiqua"/>
          <w:noProof/>
        </w:rPr>
      </w:pPr>
      <w:r w:rsidRPr="007D51AA">
        <w:rPr>
          <w:rFonts w:ascii="Book Antiqua" w:hAnsi="Book Antiqua"/>
          <w:noProof/>
        </w:rPr>
        <w:t>The coefficients of all three social stratification models are plotted in figure 2.</w:t>
      </w:r>
      <w:r w:rsidR="00DB590F" w:rsidRPr="007D51AA">
        <w:rPr>
          <w:rFonts w:ascii="Book Antiqua" w:hAnsi="Book Antiqua"/>
          <w:noProof/>
        </w:rPr>
        <w:t>37</w:t>
      </w:r>
      <w:r w:rsidRPr="007D51AA">
        <w:rPr>
          <w:rFonts w:ascii="Book Antiqua" w:hAnsi="Book Antiqua"/>
          <w:noProof/>
        </w:rPr>
        <w:t xml:space="preserve">. Each model has near identical coefficients and </w:t>
      </w:r>
      <w:r w:rsidR="00363EB4" w:rsidRPr="007D51AA">
        <w:rPr>
          <w:rFonts w:ascii="Book Antiqua" w:hAnsi="Book Antiqua"/>
          <w:noProof/>
        </w:rPr>
        <w:t>confidence intervals</w:t>
      </w:r>
      <w:r w:rsidRPr="007D51AA">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Pr="007D51AA" w:rsidRDefault="00F83D6A" w:rsidP="003C2BAF">
      <w:pPr>
        <w:pStyle w:val="NormalWeb"/>
        <w:spacing w:line="480" w:lineRule="auto"/>
        <w:rPr>
          <w:rFonts w:ascii="Book Antiqua" w:hAnsi="Book Antiqua"/>
        </w:rPr>
      </w:pPr>
      <w:r w:rsidRPr="007D51AA">
        <w:rPr>
          <w:rFonts w:ascii="Book Antiqua" w:hAnsi="Book Antiqua"/>
          <w:noProof/>
        </w:rPr>
        <w:t>The log odds and quasi-variance statistics are graphed visually for RGSC in figure 2.</w:t>
      </w:r>
      <w:r w:rsidR="00DB590F" w:rsidRPr="007D51AA">
        <w:rPr>
          <w:rFonts w:ascii="Book Antiqua" w:hAnsi="Book Antiqua"/>
          <w:noProof/>
        </w:rPr>
        <w:t>38</w:t>
      </w:r>
      <w:r w:rsidRPr="007D51AA">
        <w:rPr>
          <w:rFonts w:ascii="Book Antiqua" w:hAnsi="Book Antiqua"/>
          <w:noProof/>
        </w:rPr>
        <w:t xml:space="preserve">. </w:t>
      </w:r>
      <w:r w:rsidRPr="007D51AA">
        <w:rPr>
          <w:rFonts w:ascii="Book Antiqua" w:hAnsi="Book Antiqua"/>
        </w:rPr>
        <w:t>From this graph a manual/non-manual divide is evident whereby individuals from manual social origins have a decreased log odds of continuing schooling compared to the reference category of RGSC 2. Figure 2.</w:t>
      </w:r>
      <w:r w:rsidR="00DB590F" w:rsidRPr="007D51AA">
        <w:rPr>
          <w:rFonts w:ascii="Book Antiqua" w:hAnsi="Book Antiqua"/>
        </w:rPr>
        <w:t>38</w:t>
      </w:r>
      <w:r w:rsidR="00363EB4" w:rsidRPr="007D51AA">
        <w:rPr>
          <w:rFonts w:ascii="Book Antiqua" w:hAnsi="Book Antiqua"/>
        </w:rPr>
        <w:t xml:space="preserve"> also</w:t>
      </w:r>
      <w:r w:rsidRPr="007D51AA">
        <w:rPr>
          <w:rFonts w:ascii="Book Antiqua" w:hAnsi="Book Antiqua"/>
        </w:rPr>
        <w:t xml:space="preserve"> directly compares the log odds and quasi-variance statistics of both NS-SEC and RGSC models. There is a </w:t>
      </w:r>
      <w:r w:rsidRPr="007D51AA">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4CCF7E9" w14:textId="77777777" w:rsidR="00D9733D" w:rsidRPr="007D51AA" w:rsidRDefault="00351685" w:rsidP="00DB590F">
      <w:pPr>
        <w:pStyle w:val="Caption"/>
      </w:pPr>
      <w:r w:rsidRPr="007D51AA">
        <w:rPr>
          <w:noProof/>
        </w:rPr>
        <w:lastRenderedPageBreak/>
        <w:drawing>
          <wp:inline distT="0" distB="0" distL="0" distR="0" wp14:anchorId="19ED6FAD" wp14:editId="68E4B3DD">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4CF10D84" w:rsidR="003C2BAF" w:rsidRPr="007D51AA" w:rsidRDefault="00D9733D" w:rsidP="00DB590F">
      <w:pPr>
        <w:pStyle w:val="Caption"/>
      </w:pPr>
      <w:bookmarkStart w:id="215" w:name="_Toc17439056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37</w:t>
      </w:r>
      <w:r w:rsidRPr="007D51AA">
        <w:rPr>
          <w:noProof/>
        </w:rPr>
        <w:fldChar w:fldCharType="end"/>
      </w:r>
      <w:r w:rsidRPr="007D51AA">
        <w:t xml:space="preserve"> Comparison of log odds versus quasi-variance statistics of NS-SEC and RGSC measures for BCS model</w:t>
      </w:r>
      <w:bookmarkEnd w:id="215"/>
    </w:p>
    <w:p w14:paraId="367AD6AC" w14:textId="77777777" w:rsidR="00AE633D" w:rsidRPr="007D51AA" w:rsidRDefault="00AE633D" w:rsidP="003C2BAF">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532F2" w14:textId="1898953D" w:rsidR="003C2BAF" w:rsidRPr="007D51AA" w:rsidRDefault="003C2BAF" w:rsidP="00AE633D">
      <w:pPr>
        <w:pStyle w:val="NormalWeb"/>
        <w:spacing w:line="480" w:lineRule="auto"/>
        <w:rPr>
          <w:rFonts w:ascii="Book Antiqua" w:hAnsi="Book Antiqua"/>
        </w:rPr>
      </w:pPr>
      <w:r w:rsidRPr="007D51AA">
        <w:rPr>
          <w:rFonts w:ascii="Book Antiqua" w:hAnsi="Book Antiqua"/>
        </w:rPr>
        <w:lastRenderedPageBreak/>
        <w:t xml:space="preserve">Figure </w:t>
      </w:r>
      <w:r w:rsidR="005D02C3" w:rsidRPr="007D51AA">
        <w:rPr>
          <w:rFonts w:ascii="Book Antiqua" w:hAnsi="Book Antiqua"/>
        </w:rPr>
        <w:t>2.</w:t>
      </w:r>
      <w:r w:rsidR="00DB590F" w:rsidRPr="007D51AA">
        <w:rPr>
          <w:rFonts w:ascii="Book Antiqua" w:hAnsi="Book Antiqua"/>
        </w:rPr>
        <w:t>39</w:t>
      </w:r>
      <w:r w:rsidRPr="007D51AA">
        <w:rPr>
          <w:rFonts w:ascii="Book Antiqua" w:hAnsi="Book Antiqua"/>
        </w:rPr>
        <w:t xml:space="preserve"> depicts the predicted probability at means of economic activity alongside the average </w:t>
      </w:r>
      <w:r w:rsidR="005D02C3" w:rsidRPr="007D51AA">
        <w:rPr>
          <w:rFonts w:ascii="Book Antiqua" w:hAnsi="Book Antiqua"/>
        </w:rPr>
        <w:t>marginal</w:t>
      </w:r>
      <w:r w:rsidRPr="007D51AA">
        <w:rPr>
          <w:rFonts w:ascii="Book Antiqua" w:hAnsi="Book Antiqua"/>
        </w:rPr>
        <w:t xml:space="preserve"> effects of</w:t>
      </w:r>
      <w:r w:rsidR="00363EB4" w:rsidRPr="007D51AA">
        <w:rPr>
          <w:rFonts w:ascii="Book Antiqua" w:hAnsi="Book Antiqua"/>
        </w:rPr>
        <w:t xml:space="preserve"> each social stratification measure. All</w:t>
      </w:r>
      <w:r w:rsidRPr="007D51AA">
        <w:rPr>
          <w:rFonts w:ascii="Book Antiqua" w:hAnsi="Book Antiqua"/>
        </w:rPr>
        <w:t xml:space="preserve"> </w:t>
      </w:r>
      <w:r w:rsidR="005D02C3" w:rsidRPr="007D51AA">
        <w:rPr>
          <w:rFonts w:ascii="Book Antiqua" w:hAnsi="Book Antiqua"/>
        </w:rPr>
        <w:t>graphs</w:t>
      </w:r>
      <w:r w:rsidRPr="007D51AA">
        <w:rPr>
          <w:rFonts w:ascii="Book Antiqua" w:hAnsi="Book Antiqua"/>
        </w:rPr>
        <w:t xml:space="preserve"> are represented using the same common y axis to aid interpretation. </w:t>
      </w:r>
      <w:r w:rsidR="00363EB4" w:rsidRPr="007D51AA">
        <w:rPr>
          <w:rFonts w:ascii="Book Antiqua" w:hAnsi="Book Antiqua"/>
        </w:rPr>
        <w:t>Starting with RGSC, w</w:t>
      </w:r>
      <w:r w:rsidRPr="007D51AA">
        <w:rPr>
          <w:rFonts w:ascii="Book Antiqua" w:hAnsi="Book Antiqua"/>
        </w:rPr>
        <w:t xml:space="preserve">ith </w:t>
      </w:r>
      <w:r w:rsidR="005D02C3" w:rsidRPr="007D51AA">
        <w:rPr>
          <w:rFonts w:ascii="Book Antiqua" w:hAnsi="Book Antiqua"/>
        </w:rPr>
        <w:t>respect</w:t>
      </w:r>
      <w:r w:rsidRPr="007D51AA">
        <w:rPr>
          <w:rFonts w:ascii="Book Antiqua" w:hAnsi="Book Antiqua"/>
        </w:rPr>
        <w:t xml:space="preserve"> to predicted </w:t>
      </w:r>
      <w:r w:rsidR="005D02C3" w:rsidRPr="007D51AA">
        <w:rPr>
          <w:rFonts w:ascii="Book Antiqua" w:hAnsi="Book Antiqua"/>
        </w:rPr>
        <w:t>probabilities</w:t>
      </w:r>
      <w:r w:rsidRPr="007D51AA">
        <w:rPr>
          <w:rFonts w:ascii="Book Antiqua" w:hAnsi="Book Antiqua"/>
        </w:rPr>
        <w:t xml:space="preserve"> there is a </w:t>
      </w:r>
      <w:r w:rsidR="005D02C3" w:rsidRPr="007D51AA">
        <w:rPr>
          <w:rFonts w:ascii="Book Antiqua" w:hAnsi="Book Antiqua"/>
        </w:rPr>
        <w:t>decrease</w:t>
      </w:r>
      <w:r w:rsidRPr="007D51AA">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7D51AA">
        <w:rPr>
          <w:rFonts w:ascii="Book Antiqua" w:hAnsi="Book Antiqua"/>
        </w:rPr>
        <w:t>long</w:t>
      </w:r>
      <w:r w:rsidRPr="007D51AA">
        <w:rPr>
          <w:rFonts w:ascii="Book Antiqua" w:hAnsi="Book Antiqua"/>
        </w:rPr>
        <w:t xml:space="preserve"> as an </w:t>
      </w:r>
      <w:r w:rsidR="005D02C3" w:rsidRPr="007D51AA">
        <w:rPr>
          <w:rFonts w:ascii="Book Antiqua" w:hAnsi="Book Antiqua"/>
        </w:rPr>
        <w:t>individual</w:t>
      </w:r>
      <w:r w:rsidRPr="007D51AA">
        <w:rPr>
          <w:rFonts w:ascii="Book Antiqua" w:hAnsi="Book Antiqua"/>
        </w:rPr>
        <w:t xml:space="preserve"> is a member of a manual </w:t>
      </w:r>
      <w:r w:rsidR="0051027C" w:rsidRPr="007D51AA">
        <w:rPr>
          <w:rFonts w:ascii="Book Antiqua" w:hAnsi="Book Antiqua"/>
        </w:rPr>
        <w:t>occupation,</w:t>
      </w:r>
      <w:r w:rsidRPr="007D51AA">
        <w:rPr>
          <w:rFonts w:ascii="Book Antiqua" w:hAnsi="Book Antiqua"/>
        </w:rPr>
        <w:t xml:space="preserve"> they have a near flat penalty of continuing schooling </w:t>
      </w:r>
      <w:r w:rsidR="005D02C3" w:rsidRPr="007D51AA">
        <w:rPr>
          <w:rFonts w:ascii="Book Antiqua" w:hAnsi="Book Antiqua"/>
        </w:rPr>
        <w:t>compared</w:t>
      </w:r>
      <w:r w:rsidRPr="007D51AA">
        <w:rPr>
          <w:rFonts w:ascii="Book Antiqua" w:hAnsi="Book Antiqua"/>
        </w:rPr>
        <w:t xml:space="preserve"> to the reference </w:t>
      </w:r>
      <w:r w:rsidR="005D02C3" w:rsidRPr="007D51AA">
        <w:rPr>
          <w:rFonts w:ascii="Book Antiqua" w:hAnsi="Book Antiqua"/>
        </w:rPr>
        <w:t>category</w:t>
      </w:r>
      <w:r w:rsidRPr="007D51AA">
        <w:rPr>
          <w:rFonts w:ascii="Book Antiqua" w:hAnsi="Book Antiqua"/>
        </w:rPr>
        <w:t xml:space="preserve"> of RGSC 2. </w:t>
      </w:r>
    </w:p>
    <w:p w14:paraId="1C8D1B4B" w14:textId="718F49F7" w:rsidR="000A7100" w:rsidRPr="007D51AA" w:rsidRDefault="005D02C3" w:rsidP="003C2BAF">
      <w:pPr>
        <w:pStyle w:val="NormalWeb"/>
        <w:spacing w:line="480" w:lineRule="auto"/>
        <w:rPr>
          <w:rFonts w:ascii="Book Antiqua" w:hAnsi="Book Antiqua"/>
        </w:rPr>
      </w:pPr>
      <w:r w:rsidRPr="007D51AA">
        <w:rPr>
          <w:rFonts w:ascii="Book Antiqua" w:hAnsi="Book Antiqua"/>
        </w:rPr>
        <w:t>Whilst</w:t>
      </w:r>
      <w:r w:rsidR="003C2BAF" w:rsidRPr="007D51AA">
        <w:rPr>
          <w:rFonts w:ascii="Book Antiqua" w:hAnsi="Book Antiqua"/>
        </w:rPr>
        <w:t xml:space="preserve"> the predictive </w:t>
      </w:r>
      <w:r w:rsidRPr="007D51AA">
        <w:rPr>
          <w:rFonts w:ascii="Book Antiqua" w:hAnsi="Book Antiqua"/>
        </w:rPr>
        <w:t>probability</w:t>
      </w:r>
      <w:r w:rsidR="003C2BAF" w:rsidRPr="007D51AA">
        <w:rPr>
          <w:rFonts w:ascii="Book Antiqua" w:hAnsi="Book Antiqua"/>
        </w:rPr>
        <w:t xml:space="preserve"> of CAMSIS demonstrates a linear positive </w:t>
      </w:r>
      <w:r w:rsidRPr="007D51AA">
        <w:rPr>
          <w:rFonts w:ascii="Book Antiqua" w:hAnsi="Book Antiqua"/>
        </w:rPr>
        <w:t>monotonic</w:t>
      </w:r>
      <w:r w:rsidR="003C2BAF" w:rsidRPr="007D51AA">
        <w:rPr>
          <w:rFonts w:ascii="Book Antiqua" w:hAnsi="Book Antiqua"/>
        </w:rPr>
        <w:t xml:space="preserve"> increase the average marginal effects </w:t>
      </w:r>
      <w:r w:rsidRPr="007D51AA">
        <w:rPr>
          <w:rFonts w:ascii="Book Antiqua" w:hAnsi="Book Antiqua"/>
        </w:rPr>
        <w:t>demonstrate</w:t>
      </w:r>
      <w:r w:rsidR="003C2BAF" w:rsidRPr="007D51AA">
        <w:rPr>
          <w:rFonts w:ascii="Book Antiqua" w:hAnsi="Book Antiqua"/>
        </w:rPr>
        <w:t xml:space="preserve"> a </w:t>
      </w:r>
      <w:r w:rsidRPr="007D51AA">
        <w:rPr>
          <w:rFonts w:ascii="Book Antiqua" w:hAnsi="Book Antiqua"/>
        </w:rPr>
        <w:t>complete</w:t>
      </w:r>
      <w:r w:rsidR="003C2BAF" w:rsidRPr="007D51AA">
        <w:rPr>
          <w:rFonts w:ascii="Book Antiqua" w:hAnsi="Book Antiqua"/>
        </w:rPr>
        <w:t xml:space="preserve"> flatline of 0 per cent. </w:t>
      </w:r>
    </w:p>
    <w:p w14:paraId="7BE538EB" w14:textId="69DB5574" w:rsidR="003C2BAF" w:rsidRPr="007D51AA" w:rsidRDefault="003C2BAF" w:rsidP="003C2BAF">
      <w:pPr>
        <w:pStyle w:val="NormalWeb"/>
        <w:spacing w:line="480" w:lineRule="auto"/>
        <w:rPr>
          <w:rFonts w:ascii="Book Antiqua" w:hAnsi="Book Antiqua"/>
        </w:rPr>
      </w:pPr>
      <w:r w:rsidRPr="007D51AA">
        <w:rPr>
          <w:rFonts w:ascii="Book Antiqua" w:hAnsi="Book Antiqua"/>
        </w:rPr>
        <w:t xml:space="preserve">Once more there is evidence that the NS-SEC and RGSC models produce a similar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compared to CAMSIS which provides a </w:t>
      </w:r>
      <w:r w:rsidR="005D02C3" w:rsidRPr="007D51AA">
        <w:rPr>
          <w:rFonts w:ascii="Book Antiqua" w:hAnsi="Book Antiqua"/>
        </w:rPr>
        <w:t>distinct</w:t>
      </w:r>
      <w:r w:rsidRPr="007D51AA">
        <w:rPr>
          <w:rFonts w:ascii="Book Antiqua" w:hAnsi="Book Antiqua"/>
        </w:rPr>
        <w:t xml:space="preserve"> </w:t>
      </w:r>
      <w:r w:rsidR="005D02C3" w:rsidRPr="007D51AA">
        <w:rPr>
          <w:rFonts w:ascii="Book Antiqua" w:hAnsi="Book Antiqua"/>
        </w:rPr>
        <w:t>substantive</w:t>
      </w:r>
      <w:r w:rsidRPr="007D51AA">
        <w:rPr>
          <w:rFonts w:ascii="Book Antiqua" w:hAnsi="Book Antiqua"/>
        </w:rPr>
        <w:t xml:space="preserve"> pattern. However, it would be false to conclude that the NS-SEC </w:t>
      </w:r>
      <w:r w:rsidR="005D02C3" w:rsidRPr="007D51AA">
        <w:rPr>
          <w:rFonts w:ascii="Book Antiqua" w:hAnsi="Book Antiqua"/>
        </w:rPr>
        <w:t>and</w:t>
      </w:r>
      <w:r w:rsidRPr="007D51AA">
        <w:rPr>
          <w:rFonts w:ascii="Book Antiqua" w:hAnsi="Book Antiqua"/>
        </w:rPr>
        <w:t xml:space="preserve"> RGSC models offer identical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The latter of these models demonstrates a </w:t>
      </w:r>
      <w:r w:rsidR="005D02C3" w:rsidRPr="007D51AA">
        <w:rPr>
          <w:rFonts w:ascii="Book Antiqua" w:hAnsi="Book Antiqua"/>
        </w:rPr>
        <w:t>clear</w:t>
      </w:r>
      <w:r w:rsidRPr="007D51AA">
        <w:rPr>
          <w:rFonts w:ascii="Book Antiqua" w:hAnsi="Book Antiqua"/>
        </w:rPr>
        <w:t xml:space="preserve"> and distinct manual/non-manual pattern that is obfuscated by NS-SECs construction. </w:t>
      </w:r>
    </w:p>
    <w:p w14:paraId="361CC079"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71A4BB9D" w14:textId="77777777" w:rsidR="00D9733D" w:rsidRPr="007D51AA" w:rsidRDefault="00351685" w:rsidP="00DB590F">
      <w:pPr>
        <w:pStyle w:val="Caption"/>
      </w:pPr>
      <w:r w:rsidRPr="007D51AA">
        <w:rPr>
          <w:noProof/>
        </w:rPr>
        <w:lastRenderedPageBreak/>
        <w:drawing>
          <wp:inline distT="0" distB="0" distL="0" distR="0" wp14:anchorId="34AF1872" wp14:editId="15E40D73">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0CDCD395" w:rsidR="00AE633D" w:rsidRPr="007D51AA" w:rsidRDefault="00D9733D" w:rsidP="003331FD">
      <w:pPr>
        <w:pStyle w:val="Caption"/>
        <w:sectPr w:rsidR="00AE633D" w:rsidRPr="007D51AA" w:rsidSect="00AE633D">
          <w:pgSz w:w="16838" w:h="11906" w:orient="landscape"/>
          <w:pgMar w:top="1440" w:right="1440" w:bottom="1440" w:left="1440" w:header="709" w:footer="709" w:gutter="0"/>
          <w:cols w:space="708"/>
          <w:docGrid w:linePitch="360"/>
        </w:sectPr>
      </w:pPr>
      <w:bookmarkStart w:id="216" w:name="_Toc17439056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38</w:t>
      </w:r>
      <w:r w:rsidRPr="007D51AA">
        <w:rPr>
          <w:noProof/>
        </w:rPr>
        <w:fldChar w:fldCharType="end"/>
      </w:r>
      <w:r w:rsidRPr="007D51AA">
        <w:t xml:space="preserve"> Comparison of Predictive and AMEs for each social stratification measure for BCS mode</w:t>
      </w:r>
      <w:bookmarkEnd w:id="216"/>
    </w:p>
    <w:p w14:paraId="552F9562" w14:textId="77777777" w:rsidR="000A7100" w:rsidRPr="007D51AA" w:rsidRDefault="000A7100" w:rsidP="00351685">
      <w:pPr>
        <w:pStyle w:val="NormalWeb"/>
        <w:rPr>
          <w:rFonts w:ascii="Book Antiqua" w:hAnsi="Book Antiqua"/>
          <w:b/>
          <w:bCs/>
        </w:rPr>
      </w:pPr>
    </w:p>
    <w:p w14:paraId="54DAB5A9" w14:textId="77777777" w:rsidR="00C9608B" w:rsidRPr="007D51AA" w:rsidRDefault="00C9608B" w:rsidP="00C9608B">
      <w:pPr>
        <w:pStyle w:val="Heading4"/>
      </w:pPr>
      <w:bookmarkStart w:id="217" w:name="_Toc174390684"/>
      <w:r w:rsidRPr="007D51AA">
        <w:t>Discussion and Conclusion</w:t>
      </w:r>
      <w:bookmarkEnd w:id="217"/>
    </w:p>
    <w:p w14:paraId="4F1409E2" w14:textId="3A38DEAC"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Pr="007D51AA" w:rsidRDefault="00C9608B" w:rsidP="00C9608B">
      <w:pPr>
        <w:pStyle w:val="Heading3"/>
      </w:pPr>
      <w:bookmarkStart w:id="218" w:name="_Toc174390685"/>
      <w:r w:rsidRPr="007D51AA">
        <w:t>SOC Code Sensitivity analysis using BCS</w:t>
      </w:r>
      <w:bookmarkEnd w:id="218"/>
    </w:p>
    <w:p w14:paraId="0619E901" w14:textId="39A446EC" w:rsidR="00EB46B6" w:rsidRPr="007D51AA" w:rsidRDefault="00EB46B6" w:rsidP="00EB46B6">
      <w:pPr>
        <w:spacing w:line="480" w:lineRule="auto"/>
        <w:rPr>
          <w:rFonts w:ascii="Book Antiqua" w:hAnsi="Book Antiqua"/>
          <w:sz w:val="24"/>
          <w:szCs w:val="24"/>
        </w:rPr>
      </w:pPr>
      <w:r w:rsidRPr="007D51AA">
        <w:rPr>
          <w:rFonts w:ascii="Book Antiqua" w:hAnsi="Book Antiqua"/>
          <w:sz w:val="24"/>
          <w:szCs w:val="24"/>
        </w:rPr>
        <w:t xml:space="preserve">Following from the sensitivity analysis of social </w:t>
      </w:r>
      <w:r w:rsidR="005D02C3" w:rsidRPr="007D51AA">
        <w:rPr>
          <w:rFonts w:ascii="Book Antiqua" w:hAnsi="Book Antiqua"/>
          <w:sz w:val="24"/>
          <w:szCs w:val="24"/>
        </w:rPr>
        <w:t>stratification</w:t>
      </w:r>
      <w:r w:rsidRPr="007D51AA">
        <w:rPr>
          <w:rFonts w:ascii="Book Antiqua" w:hAnsi="Book Antiqua"/>
          <w:sz w:val="24"/>
          <w:szCs w:val="24"/>
        </w:rPr>
        <w:t xml:space="preserve"> measures, a </w:t>
      </w:r>
      <w:r w:rsidR="005D02C3" w:rsidRPr="007D51AA">
        <w:rPr>
          <w:rFonts w:ascii="Book Antiqua" w:hAnsi="Book Antiqua"/>
          <w:sz w:val="24"/>
          <w:szCs w:val="24"/>
        </w:rPr>
        <w:t>sensitivity</w:t>
      </w:r>
      <w:r w:rsidRPr="007D51AA">
        <w:rPr>
          <w:rFonts w:ascii="Book Antiqua" w:hAnsi="Book Antiqua"/>
          <w:sz w:val="24"/>
          <w:szCs w:val="24"/>
        </w:rPr>
        <w:t xml:space="preserve"> analysis of SOC codes will now proceed. Another sensitivity analysis will be conducted comparing the measure of NS-SEC under two different constructions. The </w:t>
      </w:r>
      <w:r w:rsidRPr="007D51AA">
        <w:rPr>
          <w:rFonts w:ascii="Book Antiqua" w:hAnsi="Book Antiqua"/>
          <w:sz w:val="24"/>
          <w:szCs w:val="24"/>
        </w:rPr>
        <w:lastRenderedPageBreak/>
        <w:t xml:space="preserve">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7D51AA">
        <w:rPr>
          <w:rFonts w:ascii="Book Antiqua" w:hAnsi="Book Antiqua"/>
          <w:sz w:val="24"/>
          <w:szCs w:val="24"/>
        </w:rPr>
        <w:t>substantive</w:t>
      </w:r>
      <w:r w:rsidRPr="007D51AA">
        <w:rPr>
          <w:rFonts w:ascii="Book Antiqua" w:hAnsi="Book Antiqua"/>
          <w:sz w:val="24"/>
          <w:szCs w:val="24"/>
        </w:rPr>
        <w:t xml:space="preserve"> interpretation if using a different social </w:t>
      </w:r>
      <w:r w:rsidR="005D02C3" w:rsidRPr="007D51AA">
        <w:rPr>
          <w:rFonts w:ascii="Book Antiqua" w:hAnsi="Book Antiqua"/>
          <w:sz w:val="24"/>
          <w:szCs w:val="24"/>
        </w:rPr>
        <w:t>stratification</w:t>
      </w:r>
      <w:r w:rsidRPr="007D51AA">
        <w:rPr>
          <w:rFonts w:ascii="Book Antiqua" w:hAnsi="Book Antiqua"/>
          <w:sz w:val="24"/>
          <w:szCs w:val="24"/>
        </w:rPr>
        <w:t xml:space="preserve"> measure.  </w:t>
      </w:r>
    </w:p>
    <w:p w14:paraId="2B0C8B6E" w14:textId="1B85A58E" w:rsidR="00EB46B6" w:rsidRPr="007D51AA" w:rsidRDefault="00EB46B6" w:rsidP="00EB46B6">
      <w:pPr>
        <w:pStyle w:val="NormalWeb"/>
        <w:spacing w:line="480" w:lineRule="auto"/>
        <w:rPr>
          <w:rFonts w:ascii="Book Antiqua" w:hAnsi="Book Antiqua"/>
        </w:rPr>
      </w:pPr>
      <w:r w:rsidRPr="007D51AA">
        <w:rPr>
          <w:rFonts w:ascii="Book Antiqua" w:hAnsi="Book Antiqua"/>
        </w:rPr>
        <w:t>The following tables 2.</w:t>
      </w:r>
      <w:r w:rsidR="00DB590F" w:rsidRPr="007D51AA">
        <w:rPr>
          <w:rFonts w:ascii="Book Antiqua" w:hAnsi="Book Antiqua"/>
        </w:rPr>
        <w:t>52</w:t>
      </w:r>
      <w:r w:rsidRPr="007D51AA">
        <w:rPr>
          <w:rFonts w:ascii="Book Antiqua" w:hAnsi="Book Antiqua"/>
        </w:rPr>
        <w:t>-2.</w:t>
      </w:r>
      <w:r w:rsidR="00DB590F" w:rsidRPr="007D51AA">
        <w:rPr>
          <w:rFonts w:ascii="Book Antiqua" w:hAnsi="Book Antiqua"/>
        </w:rPr>
        <w:t>53</w:t>
      </w:r>
      <w:r w:rsidRPr="007D51AA">
        <w:rPr>
          <w:rFonts w:ascii="Book Antiqua" w:hAnsi="Book Antiqua"/>
        </w:rPr>
        <w:t xml:space="preserve"> detail model building statistics for NS-SEC under a SOC 90 construction. </w:t>
      </w:r>
    </w:p>
    <w:p w14:paraId="69909318" w14:textId="70716ACD" w:rsidR="00EB46B6" w:rsidRPr="007D51AA" w:rsidRDefault="00EB46B6" w:rsidP="00DB590F">
      <w:pPr>
        <w:pStyle w:val="Caption"/>
      </w:pPr>
      <w:bookmarkStart w:id="219" w:name="_Toc174390435"/>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67</w:t>
      </w:r>
      <w:r w:rsidR="00333601" w:rsidRPr="007D51AA">
        <w:fldChar w:fldCharType="end"/>
      </w:r>
      <w:r w:rsidRPr="007D51AA">
        <w:t xml:space="preserve"> Model building statistics of NS-SEC SOC 90 for BCS model</w:t>
      </w:r>
      <w:bookmarkEnd w:id="219"/>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EB46B6" w:rsidRPr="007D51AA"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7D51AA" w:rsidRDefault="00EB46B6"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28E91CC9"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12021BCC"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75F10D3D"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3B95DCD7"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8631EA9"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09A12F8B" w14:textId="150C1C3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07A995BB" w14:textId="49BBC79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0FE1DD2F" w14:textId="463FC81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6EF1B07" w14:textId="279DDC2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7DECDC44" w14:textId="1C2712E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02CB1F28" w14:textId="11C2E09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1729F31C" w14:textId="147005D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3F6045AD" w14:textId="50F03DF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B5DCE48" w14:textId="2B16469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8BF8CCE" w14:textId="20DD770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37897D00" w14:textId="1776B95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308D2B63" w14:textId="01385A3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480E7255" w14:textId="4F84C32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D450ECD" w14:textId="4BE79FB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0D55CC35" w14:textId="4C6F1A9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F87B8F0" w14:textId="51655B4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4CEA50F" w14:textId="7220F80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069EEA13" w14:textId="0D324D5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02187DC" w14:textId="5A36890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4165BA72" w14:textId="6A211F4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76AE71BD" w14:textId="65BBBBC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1D4E670F" w14:textId="521E448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63D4669D" w14:textId="5E0B059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66718FC4" w14:textId="6BDB673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NS-SEC (SOC 90)</w:t>
            </w:r>
          </w:p>
        </w:tc>
        <w:tc>
          <w:tcPr>
            <w:tcW w:w="681" w:type="pct"/>
          </w:tcPr>
          <w:p w14:paraId="7F80EEFC" w14:textId="04EFFBC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2057.04</w:t>
            </w:r>
          </w:p>
        </w:tc>
        <w:tc>
          <w:tcPr>
            <w:tcW w:w="638" w:type="pct"/>
          </w:tcPr>
          <w:p w14:paraId="105D4691" w14:textId="52A7CA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56.98</w:t>
            </w:r>
          </w:p>
        </w:tc>
        <w:tc>
          <w:tcPr>
            <w:tcW w:w="445" w:type="pct"/>
          </w:tcPr>
          <w:p w14:paraId="6568D674"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30" w:type="pct"/>
          </w:tcPr>
          <w:p w14:paraId="01F81FAC" w14:textId="206933F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26E3C2CE" w14:textId="32004A0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2073.04</w:t>
            </w:r>
          </w:p>
        </w:tc>
        <w:tc>
          <w:tcPr>
            <w:tcW w:w="666" w:type="pct"/>
          </w:tcPr>
          <w:p w14:paraId="0AB530F5" w14:textId="4B33035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2115.93</w:t>
            </w:r>
          </w:p>
        </w:tc>
      </w:tr>
    </w:tbl>
    <w:p w14:paraId="640099D2" w14:textId="77777777" w:rsidR="00EB46B6" w:rsidRPr="007D51AA" w:rsidRDefault="00EB46B6" w:rsidP="00EB46B6">
      <w:pPr>
        <w:rPr>
          <w:rFonts w:ascii="Book Antiqua" w:hAnsi="Book Antiqua"/>
        </w:rPr>
      </w:pPr>
    </w:p>
    <w:p w14:paraId="5A603421" w14:textId="681EDD68" w:rsidR="00EB46B6" w:rsidRPr="007D51AA" w:rsidRDefault="00EB46B6" w:rsidP="00DB590F">
      <w:pPr>
        <w:pStyle w:val="Caption"/>
      </w:pPr>
      <w:bookmarkStart w:id="220" w:name="_Toc17439043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68</w:t>
      </w:r>
      <w:r w:rsidR="00333601" w:rsidRPr="007D51AA">
        <w:fldChar w:fldCharType="end"/>
      </w:r>
      <w:r w:rsidRPr="007D51AA">
        <w:t xml:space="preserve"> Sequential Model Statistics of NS-SEC SOC 90 for BCS model</w:t>
      </w:r>
      <w:bookmarkEnd w:id="220"/>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EB46B6" w:rsidRPr="007D51AA"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7D51AA" w:rsidRDefault="00EB46B6"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817B8F8"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1200298"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74106EC3"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35761E42"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2F5D3DF"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7F1E284" w14:textId="46108AC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358BB0B4" w14:textId="64A9A38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4B06BF8F" w14:textId="3D9FA93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5CEFA671" w14:textId="00BEAB5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70D1208E" w14:textId="5D610B8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21DAC9D2" w14:textId="015C0FE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Null Model + Educational Attainment</w:t>
            </w:r>
          </w:p>
        </w:tc>
        <w:tc>
          <w:tcPr>
            <w:tcW w:w="685" w:type="pct"/>
          </w:tcPr>
          <w:p w14:paraId="4F10AB54" w14:textId="2B7ED73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4D899D37" w14:textId="44D133A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33612FCE" w14:textId="154E880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273D019" w14:textId="275231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200315E4" w14:textId="6931B3F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316B9842" w14:textId="460EA2E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2849FBA6" w14:textId="4C1F7D2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3947C554" w14:textId="13D4F51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1169FFEF" w14:textId="75A197B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A8C3430" w14:textId="22F79A7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5FBAF066" w14:textId="0BE97F0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21A56687" w14:textId="0C21FC7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w:t>
            </w:r>
          </w:p>
        </w:tc>
        <w:tc>
          <w:tcPr>
            <w:tcW w:w="685" w:type="pct"/>
          </w:tcPr>
          <w:p w14:paraId="1603D733" w14:textId="2A5654C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1951.72</w:t>
            </w:r>
          </w:p>
        </w:tc>
        <w:tc>
          <w:tcPr>
            <w:tcW w:w="692" w:type="pct"/>
          </w:tcPr>
          <w:p w14:paraId="2C63897C" w14:textId="4780C4E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019E183E" w14:textId="6293187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914ACDC" w14:textId="7F0DD5B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19383F74" w14:textId="7D29A63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1DE707B8" w14:textId="1489932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NS-SEC (SOC 90)</w:t>
            </w:r>
          </w:p>
        </w:tc>
        <w:tc>
          <w:tcPr>
            <w:tcW w:w="685" w:type="pct"/>
          </w:tcPr>
          <w:p w14:paraId="08B6A796" w14:textId="0CC07D7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1920.97</w:t>
            </w:r>
          </w:p>
        </w:tc>
        <w:tc>
          <w:tcPr>
            <w:tcW w:w="692" w:type="pct"/>
          </w:tcPr>
          <w:p w14:paraId="6247CE7A" w14:textId="7E54535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30.75</w:t>
            </w:r>
          </w:p>
        </w:tc>
        <w:tc>
          <w:tcPr>
            <w:tcW w:w="692" w:type="pct"/>
          </w:tcPr>
          <w:p w14:paraId="77C905DE"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8</w:t>
            </w:r>
          </w:p>
        </w:tc>
        <w:tc>
          <w:tcPr>
            <w:tcW w:w="854" w:type="pct"/>
          </w:tcPr>
          <w:p w14:paraId="75F316E6" w14:textId="50E77AE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9C25C23" w14:textId="776CBF6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1942.97</w:t>
            </w:r>
          </w:p>
        </w:tc>
        <w:tc>
          <w:tcPr>
            <w:tcW w:w="619" w:type="pct"/>
          </w:tcPr>
          <w:p w14:paraId="00555175" w14:textId="043DDFB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2001.94</w:t>
            </w:r>
          </w:p>
        </w:tc>
      </w:tr>
    </w:tbl>
    <w:p w14:paraId="1DC5C041" w14:textId="77777777" w:rsidR="00EB46B6" w:rsidRPr="007D51AA" w:rsidRDefault="00EB46B6" w:rsidP="00EB46B6">
      <w:pPr>
        <w:rPr>
          <w:rFonts w:ascii="Book Antiqua" w:hAnsi="Book Antiqua"/>
        </w:rPr>
      </w:pPr>
    </w:p>
    <w:p w14:paraId="7C1E5134" w14:textId="1E3DEAC4" w:rsidR="00137F24" w:rsidRPr="007D51AA" w:rsidRDefault="00137F2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w:t>
      </w:r>
      <w:r w:rsidR="00D83E5B" w:rsidRPr="007D51AA">
        <w:rPr>
          <w:rFonts w:ascii="Book Antiqua" w:hAnsi="Book Antiqua"/>
          <w:sz w:val="24"/>
          <w:szCs w:val="24"/>
        </w:rPr>
        <w:t>presented</w:t>
      </w:r>
      <w:r w:rsidRPr="007D51AA">
        <w:rPr>
          <w:rFonts w:ascii="Book Antiqua" w:hAnsi="Book Antiqua"/>
          <w:sz w:val="24"/>
          <w:szCs w:val="24"/>
        </w:rPr>
        <w:t xml:space="preserve"> in tables 2.68 and 2.69 to provide the change in total effect sizes and summary statistics for each model. Model 1 uses a SOC 2000 construction of NS-SEC and model 2 uses a SOC 90 construction of NS-SEC. </w:t>
      </w:r>
      <w:r w:rsidR="00D83E5B" w:rsidRPr="007D51AA">
        <w:rPr>
          <w:rFonts w:ascii="Book Antiqua" w:hAnsi="Book Antiqua"/>
          <w:sz w:val="24"/>
          <w:szCs w:val="24"/>
        </w:rPr>
        <w:t>Similarly</w:t>
      </w:r>
      <w:r w:rsidR="003172C4" w:rsidRPr="007D51AA">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3C521A95" w:rsidR="00137F24" w:rsidRPr="007D51AA" w:rsidRDefault="00137F24" w:rsidP="00137F2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69</w:t>
      </w:r>
      <w:r w:rsidR="00333601" w:rsidRPr="007D51AA">
        <w:fldChar w:fldCharType="end"/>
      </w:r>
      <w:r w:rsidRPr="007D51AA">
        <w:t xml:space="preserve"> A Comparison of SOC NS-SEC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137F24" w:rsidRPr="007D51AA"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Pr="007D51AA"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3594B187"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137F24" w:rsidRPr="007D51AA"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Pr="007D51AA"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441FD92"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22A9CE24"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6755F78B"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137F24" w:rsidRPr="007D51AA"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Pr="007D51AA" w:rsidRDefault="00137F24" w:rsidP="00137F2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50096CB4"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49C26E9" w14:textId="228063F3"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1.30***</w:t>
            </w:r>
          </w:p>
        </w:tc>
        <w:tc>
          <w:tcPr>
            <w:tcW w:w="898" w:type="dxa"/>
          </w:tcPr>
          <w:p w14:paraId="458D733D" w14:textId="034B00C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5E8AC6A5" w14:textId="69361D8C"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0CF39FD5" w14:textId="24D7C416"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137F24" w:rsidRPr="007D51AA"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B4FD5AF" w14:textId="1C7CECF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898" w:type="dxa"/>
          </w:tcPr>
          <w:p w14:paraId="70C59C6C" w14:textId="3A7D571A"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680ED331" w14:textId="3BD3BB73"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1.21***</w:t>
            </w:r>
          </w:p>
        </w:tc>
        <w:tc>
          <w:tcPr>
            <w:tcW w:w="903" w:type="dxa"/>
          </w:tcPr>
          <w:p w14:paraId="1BC8F7AA" w14:textId="73C7E0CE"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137F24" w:rsidRPr="007D51AA"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Pr="007D51AA"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1D13735B" w14:textId="484015D1"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898" w:type="dxa"/>
          </w:tcPr>
          <w:p w14:paraId="0E3D281A" w14:textId="3CF6520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B383035" w14:textId="6FF60332"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159E3507" w14:textId="09DD25D2"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172C4" w:rsidRPr="007D51AA"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2A11C2A5"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6651068" w14:textId="039ED35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6E331ECD" w14:textId="30F4023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3A318114" w14:textId="6625ACA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1831B79B" w14:textId="4E5DA2C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E9FAB1F" w14:textId="10A9304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0E749A22" w14:textId="5F905DC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2A49C3F9" w14:textId="793AFF9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6AEFF515" w14:textId="676C266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4283A7E" w14:textId="416988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3658AEE5" w14:textId="2F1BDDE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033A46BC" w14:textId="3B09786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903" w:type="dxa"/>
          </w:tcPr>
          <w:p w14:paraId="6DB84EF8" w14:textId="755D22D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11F5CBE2"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1D9B5394" w14:textId="65B4839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6AE20A43" w14:textId="491D310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7CB0A0B3" w14:textId="2A10503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1F11F6AE" w14:textId="4FE8D1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7EBA21D" w14:textId="6821424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-0.20</w:t>
            </w:r>
          </w:p>
        </w:tc>
        <w:tc>
          <w:tcPr>
            <w:tcW w:w="898" w:type="dxa"/>
          </w:tcPr>
          <w:p w14:paraId="25B73390" w14:textId="7BFE5FEF"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0041ED10" w14:textId="0959964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-0.22</w:t>
            </w:r>
          </w:p>
        </w:tc>
        <w:tc>
          <w:tcPr>
            <w:tcW w:w="903" w:type="dxa"/>
          </w:tcPr>
          <w:p w14:paraId="7C3038CE" w14:textId="61E07CF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9E8291D" w14:textId="44660E6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898" w:type="dxa"/>
          </w:tcPr>
          <w:p w14:paraId="4A7E0F95" w14:textId="7B4700D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1289CFF" w14:textId="4418250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6E1BC29E" w14:textId="06E63EA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46F6EA9C" w14:textId="1C109BE8" w:rsidR="00137F24" w:rsidRPr="007D51AA" w:rsidRDefault="00137F24" w:rsidP="00137F24">
      <w:pPr>
        <w:pStyle w:val="Caption"/>
      </w:pPr>
    </w:p>
    <w:p w14:paraId="1CDEDF0A" w14:textId="5733EE9D" w:rsidR="00137F24" w:rsidRPr="007D51AA" w:rsidRDefault="00137F24" w:rsidP="00137F2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70</w:t>
      </w:r>
      <w:r w:rsidR="00333601" w:rsidRPr="007D51AA">
        <w:fldChar w:fldCharType="end"/>
      </w:r>
      <w:r w:rsidRPr="007D51AA">
        <w:t xml:space="preserve"> KHB Summary statistics Comparing SOC NS-SEC models for BCS cohort</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137F24" w:rsidRPr="007D51AA"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7D51AA"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5B31CD4" w14:textId="77777777" w:rsidR="00137F24" w:rsidRPr="007D51AA"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137F24" w:rsidRPr="007D51AA"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7D51AA"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0A1A3996"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013C16CE"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2F23E8D3" w14:textId="77777777" w:rsidR="00137F24" w:rsidRPr="007D51AA"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FA7C96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52E76464"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2032B98"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1EAC22D7"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CC1438F" w14:textId="77777777" w:rsidR="00137F24" w:rsidRPr="007D51AA" w:rsidRDefault="00137F2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137F24" w:rsidRPr="007D51AA"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51128A09" w14:textId="25A6D746"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4F465974" w14:textId="0CCB8E8C"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6.66</w:t>
            </w:r>
          </w:p>
        </w:tc>
        <w:tc>
          <w:tcPr>
            <w:tcW w:w="968" w:type="dxa"/>
          </w:tcPr>
          <w:p w14:paraId="58E29D57" w14:textId="3C4E035B"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08BB0985" w14:textId="2E600596"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1.07</w:t>
            </w:r>
          </w:p>
        </w:tc>
        <w:tc>
          <w:tcPr>
            <w:tcW w:w="1240" w:type="dxa"/>
          </w:tcPr>
          <w:p w14:paraId="0A68F0E9" w14:textId="3531804A"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6.61</w:t>
            </w:r>
          </w:p>
        </w:tc>
        <w:tc>
          <w:tcPr>
            <w:tcW w:w="968" w:type="dxa"/>
          </w:tcPr>
          <w:p w14:paraId="76EED9F5" w14:textId="1C94399D"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137F24" w:rsidRPr="007D51AA"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1A85FA3F" w14:textId="0D1019D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20DDFB76" w14:textId="21BFEDCE"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0.85</w:t>
            </w:r>
          </w:p>
        </w:tc>
        <w:tc>
          <w:tcPr>
            <w:tcW w:w="968" w:type="dxa"/>
          </w:tcPr>
          <w:p w14:paraId="7F0496A9" w14:textId="775CA10F" w:rsidR="00137F24" w:rsidRPr="007D51AA"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6E14C575" w14:textId="5CE0E4CF"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2DE80148" w14:textId="1FE168C5"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1.97</w:t>
            </w:r>
          </w:p>
        </w:tc>
        <w:tc>
          <w:tcPr>
            <w:tcW w:w="968" w:type="dxa"/>
          </w:tcPr>
          <w:p w14:paraId="3885F0A9" w14:textId="3C9031FF" w:rsidR="00137F24" w:rsidRPr="007D51AA"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137F24" w:rsidRPr="007D51AA"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Pr="007D51AA" w:rsidRDefault="00137F24" w:rsidP="00137F2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18C32C61" w14:textId="6987C81B"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1.55</w:t>
            </w:r>
          </w:p>
        </w:tc>
        <w:tc>
          <w:tcPr>
            <w:tcW w:w="1240" w:type="dxa"/>
          </w:tcPr>
          <w:p w14:paraId="128A5198" w14:textId="493F54CA"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35.61</w:t>
            </w:r>
          </w:p>
        </w:tc>
        <w:tc>
          <w:tcPr>
            <w:tcW w:w="968" w:type="dxa"/>
          </w:tcPr>
          <w:p w14:paraId="5F68EB37" w14:textId="4FF6F4CD" w:rsidR="00137F24" w:rsidRPr="007D51AA"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57148342" w14:textId="78483BA0"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1.44</w:t>
            </w:r>
          </w:p>
        </w:tc>
        <w:tc>
          <w:tcPr>
            <w:tcW w:w="1240" w:type="dxa"/>
          </w:tcPr>
          <w:p w14:paraId="48FC527E" w14:textId="1ACC1C79"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30.38</w:t>
            </w:r>
          </w:p>
        </w:tc>
        <w:tc>
          <w:tcPr>
            <w:tcW w:w="968" w:type="dxa"/>
          </w:tcPr>
          <w:p w14:paraId="12F58B9C" w14:textId="01A0F930" w:rsidR="00137F24" w:rsidRPr="007D51AA"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1.04</w:t>
            </w:r>
          </w:p>
        </w:tc>
      </w:tr>
    </w:tbl>
    <w:p w14:paraId="53F9963F" w14:textId="77777777" w:rsidR="00137F24" w:rsidRPr="007D51AA" w:rsidRDefault="00137F24" w:rsidP="00EB46B6">
      <w:pPr>
        <w:rPr>
          <w:rFonts w:ascii="Book Antiqua" w:hAnsi="Book Antiqua"/>
        </w:rPr>
      </w:pPr>
    </w:p>
    <w:p w14:paraId="440130B8" w14:textId="77777777" w:rsidR="00C9608B" w:rsidRPr="007D51AA" w:rsidRDefault="00C9608B" w:rsidP="00C9608B">
      <w:pPr>
        <w:pStyle w:val="Heading4"/>
      </w:pPr>
      <w:bookmarkStart w:id="221" w:name="_Toc174390686"/>
      <w:r w:rsidRPr="007D51AA">
        <w:t>Measuring SOC Codes</w:t>
      </w:r>
      <w:bookmarkEnd w:id="221"/>
    </w:p>
    <w:p w14:paraId="1B84F4AC" w14:textId="77777777" w:rsidR="00EB46B6" w:rsidRPr="007D51AA" w:rsidRDefault="00EB46B6" w:rsidP="00EB46B6">
      <w:pPr>
        <w:rPr>
          <w:rFonts w:ascii="Book Antiqua" w:hAnsi="Book Antiqua"/>
        </w:rPr>
      </w:pPr>
    </w:p>
    <w:p w14:paraId="3017F37F" w14:textId="402DAE69" w:rsidR="00EB46B6" w:rsidRPr="007D51AA" w:rsidRDefault="00EB46B6" w:rsidP="00EB46B6">
      <w:pPr>
        <w:spacing w:line="480" w:lineRule="auto"/>
        <w:rPr>
          <w:rFonts w:ascii="Book Antiqua" w:hAnsi="Book Antiqua"/>
          <w:sz w:val="24"/>
          <w:szCs w:val="24"/>
          <w:lang w:eastAsia="en-GB"/>
        </w:rPr>
      </w:pPr>
      <w:r w:rsidRPr="007D51AA">
        <w:rPr>
          <w:rFonts w:ascii="Book Antiqua" w:hAnsi="Book Antiqua"/>
          <w:sz w:val="24"/>
          <w:szCs w:val="24"/>
          <w:lang w:eastAsia="en-GB"/>
        </w:rPr>
        <w:t>Table 2.</w:t>
      </w:r>
      <w:r w:rsidR="00DB590F" w:rsidRPr="007D51AA">
        <w:rPr>
          <w:rFonts w:ascii="Book Antiqua" w:hAnsi="Book Antiqua"/>
          <w:sz w:val="24"/>
          <w:szCs w:val="24"/>
          <w:lang w:eastAsia="en-GB"/>
        </w:rPr>
        <w:t>54</w:t>
      </w:r>
      <w:r w:rsidRPr="007D51AA">
        <w:rPr>
          <w:rFonts w:ascii="Book Antiqua" w:hAnsi="Book Antiqua"/>
          <w:sz w:val="24"/>
          <w:szCs w:val="24"/>
          <w:lang w:eastAsia="en-GB"/>
        </w:rPr>
        <w:t xml:space="preserve"> displays a </w:t>
      </w:r>
      <w:r w:rsidR="005D02C3" w:rsidRPr="007D51AA">
        <w:rPr>
          <w:rFonts w:ascii="Book Antiqua" w:hAnsi="Book Antiqua"/>
          <w:sz w:val="24"/>
          <w:szCs w:val="24"/>
          <w:lang w:eastAsia="en-GB"/>
        </w:rPr>
        <w:t>comparison</w:t>
      </w:r>
      <w:r w:rsidRPr="007D51AA">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7D51AA">
        <w:rPr>
          <w:rFonts w:ascii="Book Antiqua" w:hAnsi="Book Antiqua"/>
          <w:sz w:val="24"/>
          <w:szCs w:val="24"/>
          <w:lang w:eastAsia="en-GB"/>
        </w:rPr>
        <w:t>interpretation</w:t>
      </w:r>
      <w:r w:rsidRPr="007D51AA">
        <w:rPr>
          <w:rFonts w:ascii="Book Antiqua" w:hAnsi="Book Antiqua"/>
          <w:sz w:val="24"/>
          <w:szCs w:val="24"/>
          <w:lang w:eastAsia="en-GB"/>
        </w:rPr>
        <w:t xml:space="preserve">. </w:t>
      </w:r>
      <w:r w:rsidR="005D02C3" w:rsidRPr="007D51AA">
        <w:rPr>
          <w:rFonts w:ascii="Book Antiqua" w:hAnsi="Book Antiqua"/>
          <w:sz w:val="24"/>
          <w:szCs w:val="24"/>
          <w:lang w:eastAsia="en-GB"/>
        </w:rPr>
        <w:t>Unsurprisingly</w:t>
      </w:r>
      <w:r w:rsidRPr="007D51AA">
        <w:rPr>
          <w:rFonts w:ascii="Book Antiqua" w:hAnsi="Book Antiqua"/>
          <w:sz w:val="24"/>
          <w:szCs w:val="24"/>
          <w:lang w:eastAsia="en-GB"/>
        </w:rPr>
        <w:t xml:space="preserve"> educational </w:t>
      </w:r>
      <w:r w:rsidRPr="007D51AA">
        <w:rPr>
          <w:rFonts w:ascii="Book Antiqua" w:hAnsi="Book Antiqua"/>
          <w:sz w:val="24"/>
          <w:szCs w:val="24"/>
          <w:lang w:eastAsia="en-GB"/>
        </w:rPr>
        <w:lastRenderedPageBreak/>
        <w:t xml:space="preserve">attainment, housing tenure, and sex do not differ </w:t>
      </w:r>
      <w:r w:rsidR="005D02C3" w:rsidRPr="007D51AA">
        <w:rPr>
          <w:rFonts w:ascii="Book Antiqua" w:hAnsi="Book Antiqua"/>
          <w:sz w:val="24"/>
          <w:szCs w:val="24"/>
          <w:lang w:eastAsia="en-GB"/>
        </w:rPr>
        <w:t>between</w:t>
      </w:r>
      <w:r w:rsidRPr="007D51AA">
        <w:rPr>
          <w:rFonts w:ascii="Book Antiqua" w:hAnsi="Book Antiqua"/>
          <w:sz w:val="24"/>
          <w:szCs w:val="24"/>
          <w:lang w:eastAsia="en-GB"/>
        </w:rPr>
        <w:t xml:space="preserve"> the two models. Both SOC constructions find NS-SEC 4</w:t>
      </w:r>
      <w:r w:rsidR="00F83D6A" w:rsidRPr="007D51AA">
        <w:rPr>
          <w:rFonts w:ascii="Book Antiqua" w:hAnsi="Book Antiqua"/>
          <w:sz w:val="24"/>
          <w:szCs w:val="24"/>
          <w:lang w:eastAsia="en-GB"/>
        </w:rPr>
        <w:t xml:space="preserve">, 5 and </w:t>
      </w:r>
      <w:r w:rsidRPr="007D51AA">
        <w:rPr>
          <w:rFonts w:ascii="Book Antiqua" w:hAnsi="Book Antiqua"/>
          <w:sz w:val="24"/>
          <w:szCs w:val="24"/>
          <w:lang w:eastAsia="en-GB"/>
        </w:rPr>
        <w:t xml:space="preserve">7 statistically </w:t>
      </w:r>
      <w:r w:rsidR="005D02C3" w:rsidRPr="007D51AA">
        <w:rPr>
          <w:rFonts w:ascii="Book Antiqua" w:hAnsi="Book Antiqua"/>
          <w:sz w:val="24"/>
          <w:szCs w:val="24"/>
          <w:lang w:eastAsia="en-GB"/>
        </w:rPr>
        <w:t>significant</w:t>
      </w:r>
      <w:r w:rsidRPr="007D51AA">
        <w:rPr>
          <w:rFonts w:ascii="Book Antiqua" w:hAnsi="Book Antiqua"/>
          <w:sz w:val="24"/>
          <w:szCs w:val="24"/>
          <w:lang w:eastAsia="en-GB"/>
        </w:rPr>
        <w:t>.</w:t>
      </w:r>
      <w:r w:rsidR="00F83D6A" w:rsidRPr="007D51AA">
        <w:rPr>
          <w:rFonts w:ascii="Book Antiqua" w:hAnsi="Book Antiqua"/>
          <w:sz w:val="24"/>
          <w:szCs w:val="24"/>
          <w:lang w:eastAsia="en-GB"/>
        </w:rPr>
        <w:t xml:space="preserve"> Though the SOC 90 </w:t>
      </w:r>
      <w:r w:rsidRPr="007D51AA">
        <w:rPr>
          <w:rFonts w:ascii="Book Antiqua" w:hAnsi="Book Antiqua"/>
          <w:sz w:val="24"/>
          <w:szCs w:val="24"/>
          <w:lang w:eastAsia="en-GB"/>
        </w:rPr>
        <w:t xml:space="preserve"> </w:t>
      </w:r>
      <w:r w:rsidR="00F83D6A" w:rsidRPr="007D51AA">
        <w:rPr>
          <w:rFonts w:ascii="Book Antiqua" w:hAnsi="Book Antiqua"/>
          <w:sz w:val="24"/>
          <w:szCs w:val="24"/>
          <w:lang w:eastAsia="en-GB"/>
        </w:rPr>
        <w:t xml:space="preserve">model also finds NS-SEC 6 statistically significant. </w:t>
      </w:r>
      <w:r w:rsidRPr="007D51AA">
        <w:rPr>
          <w:rFonts w:ascii="Book Antiqua" w:hAnsi="Book Antiqua"/>
          <w:sz w:val="24"/>
          <w:szCs w:val="24"/>
          <w:lang w:eastAsia="en-GB"/>
        </w:rPr>
        <w:t xml:space="preserve">Whilst both SOC constructions provide a similar </w:t>
      </w:r>
      <w:r w:rsidR="005D02C3" w:rsidRPr="007D51AA">
        <w:rPr>
          <w:rFonts w:ascii="Book Antiqua" w:hAnsi="Book Antiqua"/>
          <w:sz w:val="24"/>
          <w:szCs w:val="24"/>
          <w:lang w:eastAsia="en-GB"/>
        </w:rPr>
        <w:t>substantive</w:t>
      </w:r>
      <w:r w:rsidRPr="007D51AA">
        <w:rPr>
          <w:rFonts w:ascii="Book Antiqua" w:hAnsi="Book Antiqua"/>
          <w:sz w:val="24"/>
          <w:szCs w:val="24"/>
          <w:lang w:eastAsia="en-GB"/>
        </w:rPr>
        <w:t xml:space="preserve"> </w:t>
      </w:r>
      <w:r w:rsidR="005D02C3" w:rsidRPr="007D51AA">
        <w:rPr>
          <w:rFonts w:ascii="Book Antiqua" w:hAnsi="Book Antiqua"/>
          <w:sz w:val="24"/>
          <w:szCs w:val="24"/>
          <w:lang w:eastAsia="en-GB"/>
        </w:rPr>
        <w:t>interpretation</w:t>
      </w:r>
      <w:r w:rsidRPr="007D51AA">
        <w:rPr>
          <w:rFonts w:ascii="Book Antiqua" w:hAnsi="Book Antiqua"/>
          <w:sz w:val="24"/>
          <w:szCs w:val="24"/>
          <w:lang w:eastAsia="en-GB"/>
        </w:rPr>
        <w:t xml:space="preserve"> of NS-SEC, the SOC 90 construction has </w:t>
      </w:r>
      <w:r w:rsidR="00F83D6A" w:rsidRPr="007D51AA">
        <w:rPr>
          <w:rFonts w:ascii="Book Antiqua" w:hAnsi="Book Antiqua"/>
          <w:sz w:val="24"/>
          <w:szCs w:val="24"/>
          <w:lang w:eastAsia="en-GB"/>
        </w:rPr>
        <w:t>a slightly different range of</w:t>
      </w:r>
      <w:r w:rsidRPr="007D51AA">
        <w:rPr>
          <w:rFonts w:ascii="Book Antiqua" w:hAnsi="Book Antiqua"/>
          <w:sz w:val="24"/>
          <w:szCs w:val="24"/>
          <w:lang w:eastAsia="en-GB"/>
        </w:rPr>
        <w:t xml:space="preserve"> average marginal effects in comparison to the SOC 2000 construction. Where the average marginal effects for SOC 2000 lie between </w:t>
      </w:r>
      <w:r w:rsidR="00F83D6A" w:rsidRPr="007D51AA">
        <w:rPr>
          <w:rFonts w:ascii="Book Antiqua" w:hAnsi="Book Antiqua"/>
          <w:sz w:val="24"/>
          <w:szCs w:val="24"/>
          <w:lang w:eastAsia="en-GB"/>
        </w:rPr>
        <w:t>11</w:t>
      </w:r>
      <w:r w:rsidRPr="007D51AA">
        <w:rPr>
          <w:rFonts w:ascii="Book Antiqua" w:hAnsi="Book Antiqua"/>
          <w:sz w:val="24"/>
          <w:szCs w:val="24"/>
          <w:lang w:eastAsia="en-GB"/>
        </w:rPr>
        <w:t xml:space="preserve">-15 per cent, the SOC 90 construction has average marginal effects that lie between </w:t>
      </w:r>
      <w:r w:rsidR="00F83D6A" w:rsidRPr="007D51AA">
        <w:rPr>
          <w:rFonts w:ascii="Book Antiqua" w:hAnsi="Book Antiqua"/>
          <w:sz w:val="24"/>
          <w:szCs w:val="24"/>
          <w:lang w:eastAsia="en-GB"/>
        </w:rPr>
        <w:t>9</w:t>
      </w:r>
      <w:r w:rsidRPr="007D51AA">
        <w:rPr>
          <w:rFonts w:ascii="Book Antiqua" w:hAnsi="Book Antiqua"/>
          <w:sz w:val="24"/>
          <w:szCs w:val="24"/>
          <w:lang w:eastAsia="en-GB"/>
        </w:rPr>
        <w:t>-</w:t>
      </w:r>
      <w:r w:rsidR="00F83D6A" w:rsidRPr="007D51AA">
        <w:rPr>
          <w:rFonts w:ascii="Book Antiqua" w:hAnsi="Book Antiqua"/>
          <w:sz w:val="24"/>
          <w:szCs w:val="24"/>
          <w:lang w:eastAsia="en-GB"/>
        </w:rPr>
        <w:t>16</w:t>
      </w:r>
      <w:r w:rsidRPr="007D51AA">
        <w:rPr>
          <w:rFonts w:ascii="Book Antiqua" w:hAnsi="Book Antiqua"/>
          <w:sz w:val="24"/>
          <w:szCs w:val="24"/>
          <w:lang w:eastAsia="en-GB"/>
        </w:rPr>
        <w:t xml:space="preserve"> per cent. Whilst not changing the existing </w:t>
      </w:r>
      <w:r w:rsidR="005D02C3" w:rsidRPr="007D51AA">
        <w:rPr>
          <w:rFonts w:ascii="Book Antiqua" w:hAnsi="Book Antiqua"/>
          <w:sz w:val="24"/>
          <w:szCs w:val="24"/>
          <w:lang w:eastAsia="en-GB"/>
        </w:rPr>
        <w:t>substantive</w:t>
      </w:r>
      <w:r w:rsidRPr="007D51AA">
        <w:rPr>
          <w:rFonts w:ascii="Book Antiqua" w:hAnsi="Book Antiqua"/>
          <w:sz w:val="24"/>
          <w:szCs w:val="24"/>
          <w:lang w:eastAsia="en-GB"/>
        </w:rPr>
        <w:t xml:space="preserve"> pattern</w:t>
      </w:r>
      <w:r w:rsidR="00F83D6A" w:rsidRPr="007D51AA">
        <w:rPr>
          <w:rFonts w:ascii="Book Antiqua" w:hAnsi="Book Antiqua"/>
          <w:sz w:val="24"/>
          <w:szCs w:val="24"/>
          <w:lang w:eastAsia="en-GB"/>
        </w:rPr>
        <w:t xml:space="preserve">, small </w:t>
      </w:r>
      <w:r w:rsidRPr="007D51AA">
        <w:rPr>
          <w:rFonts w:ascii="Book Antiqua" w:hAnsi="Book Antiqua"/>
          <w:sz w:val="24"/>
          <w:szCs w:val="24"/>
          <w:lang w:eastAsia="en-GB"/>
        </w:rPr>
        <w:t xml:space="preserve">differences do in fact exist between the two constructions of NS-SEC. </w:t>
      </w:r>
    </w:p>
    <w:p w14:paraId="1D3DF475" w14:textId="77777777" w:rsidR="00EB46B6" w:rsidRPr="007D51AA" w:rsidRDefault="00EB46B6" w:rsidP="00BD4372">
      <w:pPr>
        <w:rPr>
          <w:rFonts w:ascii="Book Antiqua" w:hAnsi="Book Antiqua" w:cs="Times New Roman"/>
          <w:b/>
          <w:bCs/>
          <w:sz w:val="18"/>
          <w:szCs w:val="18"/>
        </w:rPr>
        <w:sectPr w:rsidR="00EB46B6" w:rsidRPr="007D51AA" w:rsidSect="00E71055">
          <w:pgSz w:w="11906" w:h="16838"/>
          <w:pgMar w:top="1440" w:right="1440" w:bottom="1440" w:left="1440" w:header="709" w:footer="709" w:gutter="0"/>
          <w:cols w:space="708"/>
          <w:docGrid w:linePitch="360"/>
        </w:sectPr>
      </w:pPr>
    </w:p>
    <w:p w14:paraId="37E22906" w14:textId="3BF1FDEE" w:rsidR="00EB46B6" w:rsidRPr="007D51AA" w:rsidRDefault="00EB46B6" w:rsidP="00DB590F">
      <w:pPr>
        <w:pStyle w:val="Caption"/>
      </w:pPr>
      <w:bookmarkStart w:id="222" w:name="_Toc174390437"/>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71</w:t>
      </w:r>
      <w:r w:rsidR="00333601" w:rsidRPr="007D51AA">
        <w:fldChar w:fldCharType="end"/>
      </w:r>
      <w:r w:rsidRPr="007D51AA">
        <w:t xml:space="preserve"> Comparison of SOC measures for NS-SEC for BCS model</w:t>
      </w:r>
      <w:bookmarkEnd w:id="222"/>
    </w:p>
    <w:tbl>
      <w:tblPr>
        <w:tblStyle w:val="GridTable6Colourful"/>
        <w:tblW w:w="0" w:type="auto"/>
        <w:tblLook w:val="04A0" w:firstRow="1" w:lastRow="0" w:firstColumn="1" w:lastColumn="0" w:noHBand="0" w:noVBand="1"/>
      </w:tblPr>
      <w:tblGrid>
        <w:gridCol w:w="3886"/>
        <w:gridCol w:w="587"/>
        <w:gridCol w:w="603"/>
        <w:gridCol w:w="476"/>
        <w:gridCol w:w="971"/>
        <w:gridCol w:w="832"/>
        <w:gridCol w:w="496"/>
        <w:gridCol w:w="533"/>
        <w:gridCol w:w="533"/>
        <w:gridCol w:w="587"/>
        <w:gridCol w:w="603"/>
        <w:gridCol w:w="476"/>
        <w:gridCol w:w="971"/>
        <w:gridCol w:w="832"/>
        <w:gridCol w:w="496"/>
        <w:gridCol w:w="533"/>
        <w:gridCol w:w="533"/>
      </w:tblGrid>
      <w:tr w:rsidR="00EB46B6" w:rsidRPr="007D51AA"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7D51AA" w:rsidRDefault="00EB46B6" w:rsidP="00BD4372">
            <w:pPr>
              <w:rPr>
                <w:rFonts w:ascii="Book Antiqua" w:hAnsi="Book Antiqua" w:cs="Times New Roman"/>
                <w:color w:val="auto"/>
                <w:sz w:val="16"/>
                <w:szCs w:val="16"/>
              </w:rPr>
            </w:pPr>
          </w:p>
        </w:tc>
        <w:tc>
          <w:tcPr>
            <w:tcW w:w="0" w:type="auto"/>
            <w:gridSpan w:val="3"/>
          </w:tcPr>
          <w:p w14:paraId="7C56E6F4"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w:t>
            </w:r>
          </w:p>
        </w:tc>
        <w:tc>
          <w:tcPr>
            <w:tcW w:w="0" w:type="auto"/>
            <w:gridSpan w:val="2"/>
          </w:tcPr>
          <w:p w14:paraId="2CE7231E"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A3AEEC5"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01E6D03D"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90)</w:t>
            </w:r>
          </w:p>
        </w:tc>
        <w:tc>
          <w:tcPr>
            <w:tcW w:w="0" w:type="auto"/>
            <w:gridSpan w:val="2"/>
          </w:tcPr>
          <w:p w14:paraId="0ECF7161"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473D5914" w14:textId="77777777" w:rsidR="00EB46B6" w:rsidRPr="007D51AA" w:rsidRDefault="00EB46B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EB46B6" w:rsidRPr="007D51AA"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5458DA2D"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6FB6C2FE"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5163718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6F070734"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BAC5AC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1E24C06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02F5ACA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25ED1A7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c>
          <w:tcPr>
            <w:tcW w:w="0" w:type="auto"/>
          </w:tcPr>
          <w:p w14:paraId="141E4AD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6929D64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050E0FCE"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0780F32F"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8FDFF0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32DAF2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4AA5052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LB</w:t>
            </w:r>
          </w:p>
        </w:tc>
        <w:tc>
          <w:tcPr>
            <w:tcW w:w="0" w:type="auto"/>
          </w:tcPr>
          <w:p w14:paraId="37C41D96"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UB</w:t>
            </w:r>
          </w:p>
        </w:tc>
      </w:tr>
      <w:tr w:rsidR="00EB46B6" w:rsidRPr="007D51AA"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51F8ACF2"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0FA391"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02E1D9"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9EF215"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BA0EEE"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DBB1AE"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3C255F"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727A16"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C2904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250DE4"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92BC78"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551CDC"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4118E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6484C5"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D465E46"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9B5BB3" w14:textId="77777777" w:rsidR="00EB46B6" w:rsidRPr="007D51AA" w:rsidRDefault="00EB46B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EB46B6" w:rsidRPr="007D51AA"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7D51AA" w:rsidRDefault="00EB46B6"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64673B1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5371B8"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73E83CD"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4530ECB"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6B218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F19F6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7CA263"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6E73E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607D55"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B4E7F7"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833D083"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6D30D0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9A6A9EA"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9D16BF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26F902"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2B9041" w14:textId="77777777" w:rsidR="00EB46B6" w:rsidRPr="007D51AA" w:rsidRDefault="00EB46B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07103ED1" w14:textId="70A4D09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5469E5D" w14:textId="21FF756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360AD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14BEE3C" w14:textId="5DE47F9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8FF2E17" w14:textId="7FC5AF5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980E55" w14:textId="558C3B2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6AB4F7" w14:textId="038D0F2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CAD125D" w14:textId="550A348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A6612F" w14:textId="084EE09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EB3B63" w14:textId="6B14640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5233C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99724C" w14:textId="3FEFBC3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C2A400" w14:textId="2348EE6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51A7E67" w14:textId="33C4E31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6FE632" w14:textId="23C0BA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DEEF85" w14:textId="3551F21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3EE74B5F" w14:textId="553A248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4A435474" w14:textId="390B3AA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140BB0EC" w14:textId="556AF1E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8F0BDA" w14:textId="0CD119F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4DC673ED" w14:textId="5764FE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15A1ABF" w14:textId="0E29566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C0EE74" w14:textId="2D897A6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887C2E" w14:textId="53BDA5A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B10D8B6" w14:textId="5B875DC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60569C7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5BCDBE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94D8EAD" w14:textId="6C3BD41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5F6767A0"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CFF4ABB" w14:textId="16B3D2F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E2A71A" w14:textId="20C73E7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3148A3" w14:textId="60470C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11828BDC"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83C208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B7EDC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2A8B6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3264D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52E945"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CB9DC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70F7D3"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E00EEC"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A9798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A9265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2F89D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C8524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0093EC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BAB2C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E69A17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03C97E30" w14:textId="3A5F386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3FAA7EA" w14:textId="07188BF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08A9D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68F4F9" w14:textId="1C0857A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28ADA0F" w14:textId="78A9900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DC56FA" w14:textId="60DC25F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019374" w14:textId="6B0CB0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282B2CB" w14:textId="0153130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B11CD92" w14:textId="6C90928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50819E1" w14:textId="75A596A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2D59D49"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FFDD7A" w14:textId="06E40BC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E050A2" w14:textId="5FC7967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24359" w14:textId="49C83B8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5E87C6" w14:textId="48E30F2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8B739E" w14:textId="0BB20E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636CF871" w14:textId="19B3DA7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6683E9E1" w14:textId="07FC4E3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6DB04CFA" w14:textId="46E20B3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1F8616C5" w14:textId="3861ED4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76245875" w14:textId="4B2A31D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B6278FC" w14:textId="56BAE98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85EBF" w14:textId="6D970C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E7A154" w14:textId="62E45B7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124C220" w14:textId="30DBFE8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1A37F85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03F6D6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C553161"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7B54472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B3A991A" w14:textId="5FCA4CD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10770D" w14:textId="2A82322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B40A43" w14:textId="21A0A26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2E0528C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FA946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1C87D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941B1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FDF64D1"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2B999E"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B1074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70460B"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B3BF06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81B80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C7D582E"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FACB7AC"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00F2EF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892EF1"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DAA766"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54B15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70DBCBD1" w14:textId="749C2A2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B270211" w14:textId="0AA8411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872AC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681F880" w14:textId="4F8A6096"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3273444" w14:textId="47096C3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0D18F4" w14:textId="341B6DA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83130C" w14:textId="69A9D9F5"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7E74FF" w14:textId="5B9E798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5B38F9" w14:textId="16FB702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AA5763C" w14:textId="0EE58A6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8B5A41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655E26" w14:textId="33DF0C3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D9B671" w14:textId="4903DA6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38D056" w14:textId="0000644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9D516E" w14:textId="50664F6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949A8CE" w14:textId="6EF1E18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57547B3E" w14:textId="065C291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5F08E618" w14:textId="6E868B7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7370081F"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BF49290" w14:textId="6E2AB21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0A7572E" w14:textId="18A5C66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0EC87ABF" w14:textId="2A4F8D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19AE9B" w14:textId="7A4B001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4C3325" w14:textId="1B49D3B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652ED2E" w14:textId="4432A7E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-0.22</w:t>
            </w:r>
          </w:p>
        </w:tc>
        <w:tc>
          <w:tcPr>
            <w:tcW w:w="0" w:type="auto"/>
            <w:vAlign w:val="bottom"/>
          </w:tcPr>
          <w:p w14:paraId="7661D646"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2266301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54FDB84"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23A525C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11A7206F" w14:textId="7D206B7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393ED55" w14:textId="7A467C6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04B9C2" w14:textId="2A14C7E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4F26655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F0B875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854C7D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8245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BC0E33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D8D035"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B828F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086F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BA11D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4C2B6B"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52A8383"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B03F1B0"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5BB02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817906"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0C9F2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64203B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6937E1" w:rsidRPr="007D51AA"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7ECF620E" w14:textId="6DE0565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74F19D68" w14:textId="619E0A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74309564"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6E00BDA" w14:textId="75A5290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C335AAC" w14:textId="6AAD562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392A6654" w14:textId="355A48B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2AA4894C" w14:textId="1F5AF820"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0533E7DA" w14:textId="59B9276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0.86</w:t>
            </w:r>
          </w:p>
        </w:tc>
        <w:tc>
          <w:tcPr>
            <w:tcW w:w="0" w:type="auto"/>
            <w:vAlign w:val="bottom"/>
          </w:tcPr>
          <w:p w14:paraId="3352555C" w14:textId="1FA7C3F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0.37</w:t>
            </w:r>
          </w:p>
        </w:tc>
        <w:tc>
          <w:tcPr>
            <w:tcW w:w="0" w:type="auto"/>
            <w:vAlign w:val="bottom"/>
          </w:tcPr>
          <w:p w14:paraId="78A188F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(0.30)</w:t>
            </w:r>
          </w:p>
        </w:tc>
        <w:tc>
          <w:tcPr>
            <w:tcW w:w="0" w:type="auto"/>
          </w:tcPr>
          <w:p w14:paraId="6810E7D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B9BEBA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vAlign w:val="bottom"/>
          </w:tcPr>
          <w:p w14:paraId="57ACC58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A23A889"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65056257" w14:textId="038330E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1A9A83E4" w14:textId="20774A0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0.97</w:t>
            </w:r>
          </w:p>
        </w:tc>
      </w:tr>
      <w:tr w:rsidR="006937E1" w:rsidRPr="007D51AA"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65CBB043" w14:textId="480C5FC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235F080" w14:textId="1167F18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7A58497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0875AA" w14:textId="7F89EC0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796BD38" w14:textId="3DC984D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CE5EB9B" w14:textId="5FA34BC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0.22</w:t>
            </w:r>
          </w:p>
        </w:tc>
        <w:tc>
          <w:tcPr>
            <w:tcW w:w="0" w:type="auto"/>
          </w:tcPr>
          <w:p w14:paraId="3B8C601E" w14:textId="169383F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-0.38</w:t>
            </w:r>
          </w:p>
        </w:tc>
        <w:tc>
          <w:tcPr>
            <w:tcW w:w="0" w:type="auto"/>
          </w:tcPr>
          <w:p w14:paraId="13502B54" w14:textId="55CCEDE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0.61</w:t>
            </w:r>
          </w:p>
        </w:tc>
        <w:tc>
          <w:tcPr>
            <w:tcW w:w="0" w:type="auto"/>
            <w:vAlign w:val="bottom"/>
          </w:tcPr>
          <w:p w14:paraId="059AF37C" w14:textId="346D561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247B97D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tcPr>
          <w:p w14:paraId="347CEAF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75014F3" w14:textId="12B9A15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16407FB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4370C70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0.20</w:t>
            </w:r>
          </w:p>
        </w:tc>
        <w:tc>
          <w:tcPr>
            <w:tcW w:w="0" w:type="auto"/>
          </w:tcPr>
          <w:p w14:paraId="58913EAC" w14:textId="3121094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571E3D7A" w14:textId="523B744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0.32</w:t>
            </w:r>
          </w:p>
        </w:tc>
      </w:tr>
      <w:tr w:rsidR="00AE633D" w:rsidRPr="007D51AA"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7D51AA" w:rsidRDefault="00AE633D" w:rsidP="00AE633D">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0D3AA1E1" w14:textId="0DEE38A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D60F27B" w14:textId="182CC62F"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B4325F0"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132614" w14:textId="45CE58AD"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BA8A874" w14:textId="0700D3E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534626" w14:textId="35C5327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45B7221B" w14:textId="39CC03B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1DA43ADB" w14:textId="4BD83E2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0.30</w:t>
            </w:r>
          </w:p>
        </w:tc>
        <w:tc>
          <w:tcPr>
            <w:tcW w:w="0" w:type="auto"/>
          </w:tcPr>
          <w:p w14:paraId="40729D41" w14:textId="2268ED4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079B36" w14:textId="78E5C95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6DA1CDE"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92379C" w14:textId="228F9221"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C6C0FAC" w14:textId="08BBAAA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8A21593"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D2264F2"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c>
          <w:tcPr>
            <w:tcW w:w="0" w:type="auto"/>
          </w:tcPr>
          <w:p w14:paraId="4B8768C3"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r>
      <w:tr w:rsidR="006937E1" w:rsidRPr="007D51AA"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62FEA409" w14:textId="485A8DC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5DE7DFFC" w14:textId="3136F6D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2388A3E9"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C04E18F" w14:textId="1744602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24E0276" w14:textId="6A4DC9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5C16F11" w14:textId="34BE71A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58CE9EF0" w14:textId="039354D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tcPr>
          <w:p w14:paraId="09B44D22" w14:textId="4B9E7D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vAlign w:val="bottom"/>
          </w:tcPr>
          <w:p w14:paraId="64FFD310" w14:textId="44E8F12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-0.25</w:t>
            </w:r>
          </w:p>
        </w:tc>
        <w:tc>
          <w:tcPr>
            <w:tcW w:w="0" w:type="auto"/>
            <w:vAlign w:val="bottom"/>
          </w:tcPr>
          <w:p w14:paraId="4550F21E"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(0.21)</w:t>
            </w:r>
          </w:p>
        </w:tc>
        <w:tc>
          <w:tcPr>
            <w:tcW w:w="0" w:type="auto"/>
          </w:tcPr>
          <w:p w14:paraId="4D65328D"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3E513A44" w14:textId="314321F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D3523E2"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0AAE857F" w14:textId="4F092DA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64441E4B" w14:textId="077E612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-0.62</w:t>
            </w:r>
          </w:p>
        </w:tc>
        <w:tc>
          <w:tcPr>
            <w:tcW w:w="0" w:type="auto"/>
          </w:tcPr>
          <w:p w14:paraId="244B1630" w14:textId="3C06D46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r>
      <w:tr w:rsidR="006937E1" w:rsidRPr="007D51AA"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135C50F6" w14:textId="2863D6A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579A9C45" w14:textId="28E33CA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6169F807" w14:textId="53C8B2A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95D1323" w14:textId="4F41C09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42B40373" w14:textId="2BE61DE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0EF53589" w14:textId="0CC1EC99"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70138BAE" w14:textId="05E8E8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-0.93</w:t>
            </w:r>
          </w:p>
        </w:tc>
        <w:tc>
          <w:tcPr>
            <w:tcW w:w="0" w:type="auto"/>
          </w:tcPr>
          <w:p w14:paraId="38E273EB" w14:textId="54941044"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vAlign w:val="bottom"/>
          </w:tcPr>
          <w:p w14:paraId="6285D2D0"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-0.69</w:t>
            </w:r>
          </w:p>
        </w:tc>
        <w:tc>
          <w:tcPr>
            <w:tcW w:w="0" w:type="auto"/>
            <w:vAlign w:val="bottom"/>
          </w:tcPr>
          <w:p w14:paraId="42F56A9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(0.21)</w:t>
            </w:r>
          </w:p>
        </w:tc>
        <w:tc>
          <w:tcPr>
            <w:tcW w:w="0" w:type="auto"/>
          </w:tcPr>
          <w:p w14:paraId="5C076525"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2C0160F" w14:textId="7EF7172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3E1AFA3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2BFDF5BC" w14:textId="7AE781CC"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tcPr>
          <w:p w14:paraId="48C8FA66" w14:textId="78DC07C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-1.06</w:t>
            </w:r>
          </w:p>
        </w:tc>
        <w:tc>
          <w:tcPr>
            <w:tcW w:w="0" w:type="auto"/>
          </w:tcPr>
          <w:p w14:paraId="613AF15F"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-0.32</w:t>
            </w:r>
          </w:p>
        </w:tc>
      </w:tr>
      <w:tr w:rsidR="006937E1" w:rsidRPr="007D51AA"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4563328B" w14:textId="076E684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0996D651" w14:textId="4769A14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7AA89067" w14:textId="7B80812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2FB8BB5A" w14:textId="76BB1559"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5CF82FF4" w14:textId="5C5FD12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8548FB0" w14:textId="0811C741"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1F1929EE" w14:textId="3428A3B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-0.99</w:t>
            </w:r>
          </w:p>
        </w:tc>
        <w:tc>
          <w:tcPr>
            <w:tcW w:w="0" w:type="auto"/>
          </w:tcPr>
          <w:p w14:paraId="236A64E2" w14:textId="5831413A"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-0.41</w:t>
            </w:r>
          </w:p>
        </w:tc>
        <w:tc>
          <w:tcPr>
            <w:tcW w:w="0" w:type="auto"/>
            <w:vAlign w:val="bottom"/>
          </w:tcPr>
          <w:p w14:paraId="43ACE846" w14:textId="6E8019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-0.74</w:t>
            </w:r>
          </w:p>
        </w:tc>
        <w:tc>
          <w:tcPr>
            <w:tcW w:w="0" w:type="auto"/>
            <w:vAlign w:val="bottom"/>
          </w:tcPr>
          <w:p w14:paraId="5B57ABC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tcPr>
          <w:p w14:paraId="4D65F624"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5BA09ECA" w14:textId="0D71028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-0.16</w:t>
            </w:r>
          </w:p>
        </w:tc>
        <w:tc>
          <w:tcPr>
            <w:tcW w:w="0" w:type="auto"/>
            <w:vAlign w:val="bottom"/>
          </w:tcPr>
          <w:p w14:paraId="3BF891CF"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49FE97A7"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470CB942" w14:textId="5867EDCC"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-1.04</w:t>
            </w:r>
          </w:p>
        </w:tc>
        <w:tc>
          <w:tcPr>
            <w:tcW w:w="0" w:type="auto"/>
          </w:tcPr>
          <w:p w14:paraId="4E2BFFC7" w14:textId="589CB3BB"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-0.45</w:t>
            </w:r>
          </w:p>
        </w:tc>
      </w:tr>
      <w:tr w:rsidR="006937E1" w:rsidRPr="007D51AA"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5B9174C2" w14:textId="4286408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76392D3C" w14:textId="6AFAC7B8"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0A89532E" w14:textId="31CCD96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148D344" w14:textId="6186FAF2"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71DDC373" w14:textId="05C491D3"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39FF442" w14:textId="62DA30BF"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0A6A6DF5" w14:textId="25F88F6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-0.69</w:t>
            </w:r>
          </w:p>
        </w:tc>
        <w:tc>
          <w:tcPr>
            <w:tcW w:w="0" w:type="auto"/>
          </w:tcPr>
          <w:p w14:paraId="30090BA6" w14:textId="50FBFFD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c>
          <w:tcPr>
            <w:tcW w:w="0" w:type="auto"/>
            <w:vAlign w:val="bottom"/>
          </w:tcPr>
          <w:p w14:paraId="6610A942" w14:textId="782A454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-0.42</w:t>
            </w:r>
          </w:p>
        </w:tc>
        <w:tc>
          <w:tcPr>
            <w:tcW w:w="0" w:type="auto"/>
            <w:vAlign w:val="bottom"/>
          </w:tcPr>
          <w:p w14:paraId="283A2D88"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5AF18B1A" w14:textId="25E15BE6"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F725655" w14:textId="48B0134D"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-0.09</w:t>
            </w:r>
          </w:p>
        </w:tc>
        <w:tc>
          <w:tcPr>
            <w:tcW w:w="0" w:type="auto"/>
            <w:vAlign w:val="bottom"/>
          </w:tcPr>
          <w:p w14:paraId="6066FEA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A45202A"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78EFEBFB" w14:textId="2607B00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-0.76</w:t>
            </w:r>
          </w:p>
        </w:tc>
        <w:tc>
          <w:tcPr>
            <w:tcW w:w="0" w:type="auto"/>
          </w:tcPr>
          <w:p w14:paraId="273CFEA3" w14:textId="433C6A4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r>
      <w:tr w:rsidR="006937E1" w:rsidRPr="007D51AA"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3A5C5182" w14:textId="209B9A1D"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02AFBDCC" w14:textId="5B00F27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2B10FF39" w14:textId="1F676FC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61BE575" w14:textId="276B743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373E8961" w14:textId="46D9EE32"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752919D7" w14:textId="0E5E4D85"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tcPr>
          <w:p w14:paraId="44D13182" w14:textId="2B054A6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-0.79</w:t>
            </w:r>
          </w:p>
        </w:tc>
        <w:tc>
          <w:tcPr>
            <w:tcW w:w="0" w:type="auto"/>
          </w:tcPr>
          <w:p w14:paraId="2865315A" w14:textId="35C1738F"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vAlign w:val="bottom"/>
          </w:tcPr>
          <w:p w14:paraId="4D231D77" w14:textId="6F6D9FE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-0.47</w:t>
            </w:r>
          </w:p>
        </w:tc>
        <w:tc>
          <w:tcPr>
            <w:tcW w:w="0" w:type="auto"/>
            <w:vAlign w:val="bottom"/>
          </w:tcPr>
          <w:p w14:paraId="572E3AEA"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tcPr>
          <w:p w14:paraId="2397174C" w14:textId="5B9BE2A4"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66594D9" w14:textId="7BBDECD3"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vAlign w:val="bottom"/>
          </w:tcPr>
          <w:p w14:paraId="320C4BA8" w14:textId="77777777"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1CBF4B91" w14:textId="5CAF8A2E"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71C2C3DA" w14:textId="09EAF230"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-0.77</w:t>
            </w:r>
          </w:p>
        </w:tc>
        <w:tc>
          <w:tcPr>
            <w:tcW w:w="0" w:type="auto"/>
          </w:tcPr>
          <w:p w14:paraId="57E07BA7" w14:textId="3DBA0B88" w:rsidR="006937E1" w:rsidRPr="007D51AA" w:rsidRDefault="006937E1" w:rsidP="006937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r>
      <w:tr w:rsidR="006937E1" w:rsidRPr="007D51AA"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7AF3AF3B" w14:textId="5D61162E"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719666F6" w14:textId="48D4B51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31F8E760" w14:textId="7B6FA181"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4D11907" w14:textId="7B3CA785"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4BA0280" w14:textId="05D9451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FEC3FC" w14:textId="6CDA180B"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B1926F" w14:textId="48AE96C0"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4B77C7" w14:textId="2E63E0AA"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633EE3C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0.73</w:t>
            </w:r>
          </w:p>
        </w:tc>
        <w:tc>
          <w:tcPr>
            <w:tcW w:w="0" w:type="auto"/>
            <w:vAlign w:val="bottom"/>
          </w:tcPr>
          <w:p w14:paraId="7EB47AD7"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6CD9837D"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6F96362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A7D3EC"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7A04A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110BD73"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40D5B2" w14:textId="77777777" w:rsidR="006937E1" w:rsidRPr="007D51AA" w:rsidRDefault="006937E1" w:rsidP="006937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6937E1" w:rsidRPr="007D51AA"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vAlign w:val="bottom"/>
          </w:tcPr>
          <w:p w14:paraId="28AD4D08" w14:textId="69230441"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vAlign w:val="bottom"/>
          </w:tcPr>
          <w:p w14:paraId="1B70ED8C" w14:textId="32A85F85"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6937E1" w:rsidRPr="007D51AA"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35A1C73" w14:textId="4A1AC287"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0.09</w:t>
            </w:r>
          </w:p>
        </w:tc>
      </w:tr>
      <w:tr w:rsidR="006937E1" w:rsidRPr="007D51AA"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702998D8" w14:textId="100DB5A4"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r>
      <w:tr w:rsidR="006937E1" w:rsidRPr="007D51AA"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0B371DB6" w14:textId="477EB09E"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r>
      <w:tr w:rsidR="006937E1" w:rsidRPr="007D51AA"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10C59B35" w14:textId="5BB0C925"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r>
      <w:tr w:rsidR="006937E1" w:rsidRPr="007D51AA"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hAnsi="Book Antiqua" w:cs="Times New Roman"/>
                <w:color w:val="auto"/>
                <w:sz w:val="16"/>
                <w:szCs w:val="16"/>
              </w:rPr>
              <w:t xml:space="preserve"> </w:t>
            </w:r>
          </w:p>
        </w:tc>
        <w:tc>
          <w:tcPr>
            <w:tcW w:w="0" w:type="auto"/>
            <w:gridSpan w:val="8"/>
          </w:tcPr>
          <w:p w14:paraId="47040B19" w14:textId="0C64F71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012A93E1" w14:textId="260551A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6937E1" w:rsidRPr="007D51AA"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tcPr>
          <w:p w14:paraId="381DB3BA" w14:textId="02E1BB38"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1945.13</w:t>
            </w:r>
          </w:p>
        </w:tc>
        <w:tc>
          <w:tcPr>
            <w:tcW w:w="0" w:type="auto"/>
            <w:gridSpan w:val="8"/>
            <w:vAlign w:val="bottom"/>
          </w:tcPr>
          <w:p w14:paraId="6684A8A8" w14:textId="0B04E002" w:rsidR="006937E1" w:rsidRPr="007D51AA"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rPr>
              <w:t>1942.97</w:t>
            </w:r>
          </w:p>
        </w:tc>
      </w:tr>
      <w:tr w:rsidR="006937E1" w:rsidRPr="007D51AA"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7D51AA" w:rsidRDefault="006937E1" w:rsidP="006937E1">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tcPr>
          <w:p w14:paraId="7A22B55F" w14:textId="03033289"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2004.48</w:t>
            </w:r>
          </w:p>
        </w:tc>
        <w:tc>
          <w:tcPr>
            <w:tcW w:w="0" w:type="auto"/>
            <w:gridSpan w:val="8"/>
            <w:vAlign w:val="bottom"/>
          </w:tcPr>
          <w:p w14:paraId="2094F373" w14:textId="7FCF295C" w:rsidR="006937E1" w:rsidRPr="007D51AA"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rPr>
              <w:t>2001.94</w:t>
            </w:r>
          </w:p>
        </w:tc>
      </w:tr>
      <w:tr w:rsidR="006937E1" w:rsidRPr="007D51AA"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7D51AA" w:rsidRDefault="006937E1" w:rsidP="006937E1">
            <w:pPr>
              <w:jc w:val="center"/>
              <w:rPr>
                <w:rFonts w:ascii="Book Antiqua" w:hAnsi="Book Antiqua" w:cs="Times New Roman"/>
                <w:color w:val="auto"/>
                <w:sz w:val="16"/>
                <w:szCs w:val="16"/>
              </w:rPr>
            </w:pPr>
            <w:r w:rsidRPr="007D51AA">
              <w:rPr>
                <w:rFonts w:ascii="Book Antiqua" w:hAnsi="Book Antiqua" w:cs="Times New Roman"/>
                <w:color w:val="auto"/>
                <w:sz w:val="16"/>
                <w:szCs w:val="16"/>
              </w:rPr>
              <w:lastRenderedPageBreak/>
              <w:t>*** p&lt;.001, ** p&lt;.01, * p&lt;.05</w:t>
            </w:r>
            <w:r w:rsidRPr="007D51AA">
              <w:rPr>
                <w:rFonts w:ascii="Book Antiqua" w:hAnsi="Book Antiqua" w:cs="Times New Roman"/>
                <w:color w:val="auto"/>
                <w:sz w:val="16"/>
                <w:szCs w:val="16"/>
              </w:rPr>
              <w:br/>
              <w:t>Data Source: BCS [Sweeps 0-5]</w:t>
            </w:r>
          </w:p>
          <w:p w14:paraId="29D8102E" w14:textId="77777777" w:rsidR="006937E1" w:rsidRPr="007D51AA" w:rsidRDefault="006937E1" w:rsidP="006937E1">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w:t>
            </w:r>
          </w:p>
        </w:tc>
      </w:tr>
    </w:tbl>
    <w:p w14:paraId="6CD7F315" w14:textId="77777777" w:rsidR="00EB46B6" w:rsidRPr="007D51AA" w:rsidRDefault="00EB46B6" w:rsidP="00EB46B6">
      <w:pPr>
        <w:rPr>
          <w:rFonts w:ascii="Book Antiqua" w:hAnsi="Book Antiqua"/>
        </w:rPr>
        <w:sectPr w:rsidR="00EB46B6" w:rsidRPr="007D51AA" w:rsidSect="00EB46B6">
          <w:pgSz w:w="16838" w:h="11906" w:orient="landscape"/>
          <w:pgMar w:top="1440" w:right="1440" w:bottom="1440" w:left="1440" w:header="709" w:footer="709" w:gutter="0"/>
          <w:cols w:space="708"/>
          <w:docGrid w:linePitch="360"/>
        </w:sectPr>
      </w:pPr>
    </w:p>
    <w:p w14:paraId="004E522A" w14:textId="38805CF0" w:rsidR="000A7100" w:rsidRPr="007D51AA" w:rsidRDefault="00EB46B6" w:rsidP="005D02C3">
      <w:pPr>
        <w:pStyle w:val="NormalWeb"/>
        <w:spacing w:line="480" w:lineRule="auto"/>
        <w:rPr>
          <w:rFonts w:ascii="Book Antiqua" w:hAnsi="Book Antiqua"/>
          <w:noProof/>
        </w:rPr>
      </w:pPr>
      <w:r w:rsidRPr="007D51AA">
        <w:rPr>
          <w:rFonts w:ascii="Book Antiqua" w:hAnsi="Book Antiqua"/>
          <w:noProof/>
        </w:rPr>
        <w:lastRenderedPageBreak/>
        <w:t>Both SOC 2000 and SOC 90 measures of NS-SEC share similar log odds and standard errors displayed in figur</w:t>
      </w:r>
      <w:r w:rsidR="00363EB4" w:rsidRPr="007D51AA">
        <w:rPr>
          <w:rFonts w:ascii="Book Antiqua" w:hAnsi="Book Antiqua"/>
          <w:noProof/>
        </w:rPr>
        <w:t xml:space="preserve">e </w:t>
      </w:r>
      <w:r w:rsidRPr="007D51AA">
        <w:rPr>
          <w:rFonts w:ascii="Book Antiqua" w:hAnsi="Book Antiqua"/>
          <w:noProof/>
        </w:rPr>
        <w:t>2.</w:t>
      </w:r>
      <w:r w:rsidR="00DB590F" w:rsidRPr="007D51AA">
        <w:rPr>
          <w:rFonts w:ascii="Book Antiqua" w:hAnsi="Book Antiqua"/>
          <w:noProof/>
        </w:rPr>
        <w:t>41</w:t>
      </w:r>
      <w:r w:rsidRPr="007D51AA">
        <w:rPr>
          <w:rFonts w:ascii="Book Antiqua" w:hAnsi="Book Antiqua"/>
          <w:noProof/>
        </w:rPr>
        <w:t xml:space="preserve"> which provides a direct compariosn in log odds and quasi-variance statsitics for both SOC constructions of NS-SEC. </w:t>
      </w:r>
    </w:p>
    <w:p w14:paraId="60F3988B"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177B3514" w14:textId="77777777" w:rsidR="00D9733D" w:rsidRPr="007D51AA" w:rsidRDefault="006937E1" w:rsidP="00DB590F">
      <w:pPr>
        <w:pStyle w:val="Caption"/>
      </w:pPr>
      <w:r w:rsidRPr="007D51AA">
        <w:rPr>
          <w:noProof/>
        </w:rPr>
        <w:lastRenderedPageBreak/>
        <w:drawing>
          <wp:inline distT="0" distB="0" distL="0" distR="0" wp14:anchorId="53F7D4D4" wp14:editId="36FCA8CA">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9BB00CE" w:rsidR="00EB46B6" w:rsidRPr="007D51AA" w:rsidRDefault="00D9733D" w:rsidP="00DB590F">
      <w:pPr>
        <w:pStyle w:val="Caption"/>
      </w:pPr>
      <w:bookmarkStart w:id="223" w:name="_Toc17439057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40</w:t>
      </w:r>
      <w:r w:rsidRPr="007D51AA">
        <w:rPr>
          <w:noProof/>
        </w:rPr>
        <w:fldChar w:fldCharType="end"/>
      </w:r>
      <w:r w:rsidRPr="007D51AA">
        <w:t xml:space="preserve"> Comparison of log odds versus quasi-variance statistics for NS-SEC SOC Codes (BCS model)</w:t>
      </w:r>
      <w:bookmarkEnd w:id="223"/>
    </w:p>
    <w:p w14:paraId="7C2FF6D1" w14:textId="77777777" w:rsidR="00AE633D" w:rsidRPr="007D51AA" w:rsidRDefault="00AE633D" w:rsidP="00EB46B6">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FD03E" w14:textId="0375E6DF" w:rsidR="00EB46B6" w:rsidRPr="007D51AA" w:rsidRDefault="00EB46B6" w:rsidP="00EB46B6">
      <w:pPr>
        <w:pStyle w:val="NormalWeb"/>
        <w:spacing w:line="480" w:lineRule="auto"/>
        <w:rPr>
          <w:rFonts w:ascii="Book Antiqua" w:hAnsi="Book Antiqua"/>
        </w:rPr>
      </w:pPr>
      <w:r w:rsidRPr="007D51AA">
        <w:rPr>
          <w:rFonts w:ascii="Book Antiqua" w:hAnsi="Book Antiqua"/>
        </w:rPr>
        <w:lastRenderedPageBreak/>
        <w:t>Figure 2.</w:t>
      </w:r>
      <w:r w:rsidR="00DB590F" w:rsidRPr="007D51AA">
        <w:rPr>
          <w:rFonts w:ascii="Book Antiqua" w:hAnsi="Book Antiqua"/>
        </w:rPr>
        <w:t>42</w:t>
      </w:r>
      <w:r w:rsidRPr="007D51AA">
        <w:rPr>
          <w:rFonts w:ascii="Book Antiqua" w:hAnsi="Book Antiqua"/>
        </w:rPr>
        <w:t xml:space="preserve"> details the </w:t>
      </w:r>
      <w:r w:rsidR="005D02C3" w:rsidRPr="007D51AA">
        <w:rPr>
          <w:rFonts w:ascii="Book Antiqua" w:hAnsi="Book Antiqua"/>
        </w:rPr>
        <w:t>predicted</w:t>
      </w:r>
      <w:r w:rsidRPr="007D51AA">
        <w:rPr>
          <w:rFonts w:ascii="Book Antiqua" w:hAnsi="Book Antiqua"/>
        </w:rPr>
        <w:t xml:space="preserve"> </w:t>
      </w:r>
      <w:r w:rsidR="005D02C3" w:rsidRPr="007D51AA">
        <w:rPr>
          <w:rFonts w:ascii="Book Antiqua" w:hAnsi="Book Antiqua"/>
        </w:rPr>
        <w:t>probability</w:t>
      </w:r>
      <w:r w:rsidRPr="007D51AA">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remains the same across both SOC measures. </w:t>
      </w:r>
    </w:p>
    <w:p w14:paraId="51C8067C"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FBFCFC7" w14:textId="77777777" w:rsidR="00D9733D" w:rsidRPr="007D51AA" w:rsidRDefault="006937E1" w:rsidP="00DB590F">
      <w:pPr>
        <w:pStyle w:val="Caption"/>
      </w:pPr>
      <w:r w:rsidRPr="007D51AA">
        <w:rPr>
          <w:noProof/>
        </w:rPr>
        <w:lastRenderedPageBreak/>
        <w:drawing>
          <wp:inline distT="0" distB="0" distL="0" distR="0" wp14:anchorId="1BCA9FBD" wp14:editId="3DEC8D7C">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184D0CDB" w:rsidR="00EB46B6" w:rsidRPr="007D51AA" w:rsidRDefault="00D9733D" w:rsidP="00DB590F">
      <w:pPr>
        <w:pStyle w:val="Caption"/>
      </w:pPr>
      <w:bookmarkStart w:id="224" w:name="_Toc17439057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41</w:t>
      </w:r>
      <w:r w:rsidRPr="007D51AA">
        <w:rPr>
          <w:noProof/>
        </w:rPr>
        <w:fldChar w:fldCharType="end"/>
      </w:r>
      <w:r w:rsidRPr="007D51AA">
        <w:t xml:space="preserve"> Comparison of Predictive and AMEs for NS-SEC SOC Codes for BCS Model</w:t>
      </w:r>
      <w:bookmarkEnd w:id="224"/>
    </w:p>
    <w:p w14:paraId="01AD964C" w14:textId="77777777" w:rsidR="00AE633D" w:rsidRPr="007D51AA" w:rsidRDefault="00AE633D" w:rsidP="007E0A20">
      <w:pPr>
        <w:spacing w:line="480" w:lineRule="auto"/>
        <w:rPr>
          <w:rFonts w:ascii="Book Antiqua" w:hAnsi="Book Antiqua"/>
          <w:sz w:val="24"/>
          <w:szCs w:val="24"/>
        </w:rPr>
        <w:sectPr w:rsidR="00AE633D" w:rsidRPr="007D51AA" w:rsidSect="00AE633D">
          <w:pgSz w:w="16838" w:h="11906" w:orient="landscape"/>
          <w:pgMar w:top="1440" w:right="1440" w:bottom="1440" w:left="1440" w:header="709" w:footer="709" w:gutter="0"/>
          <w:cols w:space="708"/>
          <w:docGrid w:linePitch="360"/>
        </w:sectPr>
      </w:pPr>
    </w:p>
    <w:p w14:paraId="234A0D3C" w14:textId="16F9231C" w:rsidR="007E0A20" w:rsidRPr="007D51AA" w:rsidRDefault="007E0A20" w:rsidP="007E0A20">
      <w:pPr>
        <w:spacing w:line="480" w:lineRule="auto"/>
        <w:rPr>
          <w:rFonts w:ascii="Book Antiqua" w:hAnsi="Book Antiqua"/>
          <w:sz w:val="24"/>
          <w:szCs w:val="24"/>
        </w:rPr>
      </w:pPr>
      <w:r w:rsidRPr="007D51AA">
        <w:rPr>
          <w:rFonts w:ascii="Book Antiqua" w:hAnsi="Book Antiqua"/>
          <w:sz w:val="24"/>
          <w:szCs w:val="24"/>
        </w:rPr>
        <w:lastRenderedPageBreak/>
        <w:t>Moving on to the comparison of other social stratification measures, starting with RGSC. Table 2.</w:t>
      </w:r>
      <w:r w:rsidR="00DB590F" w:rsidRPr="007D51AA">
        <w:rPr>
          <w:rFonts w:ascii="Book Antiqua" w:hAnsi="Book Antiqua"/>
          <w:sz w:val="24"/>
          <w:szCs w:val="24"/>
        </w:rPr>
        <w:t>55</w:t>
      </w:r>
      <w:r w:rsidRPr="007D51AA">
        <w:rPr>
          <w:rFonts w:ascii="Book Antiqua" w:hAnsi="Book Antiqua"/>
          <w:sz w:val="24"/>
          <w:szCs w:val="24"/>
        </w:rPr>
        <w:t xml:space="preserve"> details the model statistics for RGSC SOC 90. The SOC 90 construction of RGSC has a reduction of </w:t>
      </w:r>
      <w:r w:rsidR="009577C0" w:rsidRPr="007D51AA">
        <w:rPr>
          <w:rFonts w:ascii="Book Antiqua" w:hAnsi="Book Antiqua"/>
          <w:sz w:val="24"/>
          <w:szCs w:val="24"/>
        </w:rPr>
        <w:t xml:space="preserve">193.10 </w:t>
      </w:r>
      <w:r w:rsidRPr="007D51AA">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7D51AA">
        <w:rPr>
          <w:rFonts w:ascii="Book Antiqua" w:eastAsiaTheme="minorEastAsia" w:hAnsi="Book Antiqua"/>
          <w:sz w:val="24"/>
          <w:szCs w:val="24"/>
        </w:rPr>
        <w:t xml:space="preserve"> </w:t>
      </w:r>
      <w:r w:rsidRPr="007D51AA">
        <w:rPr>
          <w:rFonts w:ascii="Book Antiqua" w:hAnsi="Book Antiqua"/>
          <w:sz w:val="24"/>
          <w:szCs w:val="24"/>
        </w:rPr>
        <w:t xml:space="preserve"> measures across SOC 2000 and SOC 90 RGSC are almost identical. </w:t>
      </w:r>
    </w:p>
    <w:p w14:paraId="0656D9C4" w14:textId="37D4AA9B" w:rsidR="007E0A20" w:rsidRPr="007D51AA" w:rsidRDefault="007E0A20" w:rsidP="00DB590F">
      <w:pPr>
        <w:pStyle w:val="Caption"/>
      </w:pPr>
      <w:bookmarkStart w:id="225" w:name="_Toc174390438"/>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72</w:t>
      </w:r>
      <w:r w:rsidR="00333601" w:rsidRPr="007D51AA">
        <w:fldChar w:fldCharType="end"/>
      </w:r>
      <w:r w:rsidRPr="007D51AA">
        <w:t xml:space="preserve"> Model building statistics of RGSC SOC 90 for BCS model</w:t>
      </w:r>
      <w:bookmarkEnd w:id="225"/>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7E0A20" w:rsidRPr="007D51AA"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7F5EC33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7174A1F8"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2276AAE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3D86DA2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356B53B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3663D2E1" w14:textId="458399C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2E9DD74F" w14:textId="09D3DA2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859B5CE" w14:textId="76C674D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24A0A450" w14:textId="2BB4377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41CC49EF" w14:textId="118496D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553D2A7E" w14:textId="33BB24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2B285BEE" w14:textId="251D0D7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465B9207" w14:textId="309EEE5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41FDE4D8" w14:textId="7FC4EAD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44410531" w14:textId="11EA7DB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0D70F0A9" w14:textId="7430A56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40CD3E4A" w14:textId="11D8112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615D8A07" w14:textId="7D25CCB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5C851D49" w14:textId="67F0D20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79C16530" w14:textId="3B41D1F0"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0B53E351" w14:textId="446E6AE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2C445E16" w14:textId="3FE4BD1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55DA4CA8" w14:textId="059DE0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F8590FE" w14:textId="125FF4F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32182BA7" w14:textId="3E4773F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44F752A" w14:textId="3A60A58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574EC1BF" w14:textId="00603EA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36B8F09" w14:textId="15394BC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505B0D28" w14:textId="52963720"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RGSC (SOC 90)</w:t>
            </w:r>
          </w:p>
        </w:tc>
        <w:tc>
          <w:tcPr>
            <w:tcW w:w="681" w:type="pct"/>
          </w:tcPr>
          <w:p w14:paraId="0C8A86A1" w14:textId="2B98318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2057.67</w:t>
            </w:r>
          </w:p>
        </w:tc>
        <w:tc>
          <w:tcPr>
            <w:tcW w:w="638" w:type="pct"/>
          </w:tcPr>
          <w:p w14:paraId="395B89AF" w14:textId="1C90BC6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56.35</w:t>
            </w:r>
          </w:p>
        </w:tc>
        <w:tc>
          <w:tcPr>
            <w:tcW w:w="445" w:type="pct"/>
          </w:tcPr>
          <w:p w14:paraId="07BDC516"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30" w:type="pct"/>
          </w:tcPr>
          <w:p w14:paraId="163E8D8C" w14:textId="40E6D81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78C9024E" w14:textId="0C1EE84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2069.67</w:t>
            </w:r>
          </w:p>
        </w:tc>
        <w:tc>
          <w:tcPr>
            <w:tcW w:w="666" w:type="pct"/>
          </w:tcPr>
          <w:p w14:paraId="526A715B" w14:textId="0447289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2101.84</w:t>
            </w:r>
          </w:p>
        </w:tc>
      </w:tr>
    </w:tbl>
    <w:p w14:paraId="3390BA95" w14:textId="77777777" w:rsidR="007E0A20" w:rsidRPr="007D51AA" w:rsidRDefault="007E0A20" w:rsidP="007E0A20">
      <w:pPr>
        <w:rPr>
          <w:rFonts w:ascii="Book Antiqua" w:hAnsi="Book Antiqua"/>
          <w:lang w:val="en-US"/>
        </w:rPr>
      </w:pPr>
    </w:p>
    <w:p w14:paraId="6D1D73DA" w14:textId="3033FEE2" w:rsidR="007E0A20" w:rsidRPr="007D51AA" w:rsidRDefault="007E0A20" w:rsidP="00DB590F">
      <w:pPr>
        <w:pStyle w:val="Caption"/>
      </w:pPr>
      <w:bookmarkStart w:id="226" w:name="_Toc17439043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73</w:t>
      </w:r>
      <w:r w:rsidR="00333601" w:rsidRPr="007D51AA">
        <w:fldChar w:fldCharType="end"/>
      </w:r>
      <w:r w:rsidRPr="007D51AA">
        <w:t xml:space="preserve"> Sequential Model Statistics of RGSC SOC 90 for BCS model</w:t>
      </w:r>
      <w:bookmarkEnd w:id="226"/>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7E0A20" w:rsidRPr="007D51AA"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6F85D7B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7CB0A88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203ED775"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25DC59D4"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66C4DECB"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5300BDD2" w14:textId="7A72739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5E7EFCA0" w14:textId="0B068AB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48AE7013" w14:textId="49D13E1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70E5C98" w14:textId="2C1317D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2D032F4D" w14:textId="34E9C16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6E3A6F04" w14:textId="5DD5A82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00993852" w14:textId="0D48875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11125412" w14:textId="1174FB0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072FE573" w14:textId="51F0964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53822084" w14:textId="37DD450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42263ED5" w14:textId="0DCDA85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50454F7D" w14:textId="51E8A15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65714F40" w14:textId="127CDE6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6FA3373" w14:textId="0BDEDE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07949D85" w14:textId="6CBA81E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6B6BA984" w14:textId="6DDCE0D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C53219E" w14:textId="7E213BF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3C3D7D32" w14:textId="0DFB79C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Null Model + Educational </w:t>
            </w:r>
            <w:r w:rsidRPr="007D51AA">
              <w:rPr>
                <w:rFonts w:ascii="Book Antiqua" w:hAnsi="Book Antiqua" w:cs="Times New Roman"/>
                <w:color w:val="auto"/>
                <w:sz w:val="24"/>
                <w:szCs w:val="24"/>
              </w:rPr>
              <w:lastRenderedPageBreak/>
              <w:t>Attainment + Sex + Tenure</w:t>
            </w:r>
          </w:p>
        </w:tc>
        <w:tc>
          <w:tcPr>
            <w:tcW w:w="685" w:type="pct"/>
          </w:tcPr>
          <w:p w14:paraId="36F205BB" w14:textId="48E74E7A"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1951.72</w:t>
            </w:r>
          </w:p>
        </w:tc>
        <w:tc>
          <w:tcPr>
            <w:tcW w:w="692" w:type="pct"/>
          </w:tcPr>
          <w:p w14:paraId="7DD2BACF" w14:textId="46E3029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18559C46" w14:textId="1A4AECD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2758F3AF" w14:textId="387B1CAB"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1A895AA4" w14:textId="4BB93F9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226705CB" w14:textId="7B0137E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RGSC (SOC 90)</w:t>
            </w:r>
          </w:p>
        </w:tc>
        <w:tc>
          <w:tcPr>
            <w:tcW w:w="685" w:type="pct"/>
          </w:tcPr>
          <w:p w14:paraId="13FA4B59" w14:textId="3D13720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1923.03</w:t>
            </w:r>
          </w:p>
        </w:tc>
        <w:tc>
          <w:tcPr>
            <w:tcW w:w="692" w:type="pct"/>
          </w:tcPr>
          <w:p w14:paraId="042949DC" w14:textId="5880E55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28.69</w:t>
            </w:r>
          </w:p>
        </w:tc>
        <w:tc>
          <w:tcPr>
            <w:tcW w:w="692" w:type="pct"/>
          </w:tcPr>
          <w:p w14:paraId="3F033D10"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6</w:t>
            </w:r>
          </w:p>
        </w:tc>
        <w:tc>
          <w:tcPr>
            <w:tcW w:w="854" w:type="pct"/>
          </w:tcPr>
          <w:p w14:paraId="7A4A54DE" w14:textId="16119631"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10A6C27C" w14:textId="3F9CCEB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1941.03</w:t>
            </w:r>
          </w:p>
        </w:tc>
        <w:tc>
          <w:tcPr>
            <w:tcW w:w="619" w:type="pct"/>
          </w:tcPr>
          <w:p w14:paraId="687FD002" w14:textId="6704FDB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1989.28</w:t>
            </w:r>
          </w:p>
        </w:tc>
      </w:tr>
    </w:tbl>
    <w:p w14:paraId="072C7BAE" w14:textId="77777777" w:rsidR="007E0A20" w:rsidRPr="007D51AA" w:rsidRDefault="007E0A20" w:rsidP="007E0A20">
      <w:pPr>
        <w:rPr>
          <w:rFonts w:ascii="Book Antiqua" w:hAnsi="Book Antiqua"/>
          <w:lang w:val="en-US"/>
        </w:rPr>
      </w:pPr>
    </w:p>
    <w:p w14:paraId="7CC2A731" w14:textId="628025AE" w:rsidR="003172C4" w:rsidRPr="007D51AA" w:rsidRDefault="003172C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presented in tables 2.73 and 2.74 to provide the change in total effect sizes and summary statistics for each model. Model 1 uses a SOC 2000 construction of RGSC and model 2 uses a SOC 90 construction of RGSC.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186AB86C"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74</w:t>
      </w:r>
      <w:r w:rsidR="00333601" w:rsidRPr="007D51AA">
        <w:fldChar w:fldCharType="end"/>
      </w:r>
      <w:r w:rsidRPr="007D51AA">
        <w:t xml:space="preserve"> A Comparison of SOC RGSC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3172C4" w:rsidRPr="007D51AA"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04E46B25"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3172C4" w:rsidRPr="007D51AA"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0E80D405"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7F528EE4"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1D40C12F"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172C4" w:rsidRPr="007D51AA"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6DB64B0D"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56A1D2C" w14:textId="2ECA3C1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98" w:type="dxa"/>
          </w:tcPr>
          <w:p w14:paraId="52EDE6BE" w14:textId="1FF45FB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0BB9E4FD" w14:textId="36ED4C0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759268D7" w14:textId="307DAB1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AC1CD75" w14:textId="5E24589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1.19***</w:t>
            </w:r>
          </w:p>
        </w:tc>
        <w:tc>
          <w:tcPr>
            <w:tcW w:w="898" w:type="dxa"/>
          </w:tcPr>
          <w:p w14:paraId="37F3D653" w14:textId="4399ACE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2071F94F" w14:textId="1836882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1.20***</w:t>
            </w:r>
          </w:p>
        </w:tc>
        <w:tc>
          <w:tcPr>
            <w:tcW w:w="903" w:type="dxa"/>
          </w:tcPr>
          <w:p w14:paraId="4F76064B" w14:textId="4C331EC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2324A97E" w14:textId="5622BBF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0.10**</w:t>
            </w:r>
          </w:p>
        </w:tc>
        <w:tc>
          <w:tcPr>
            <w:tcW w:w="898" w:type="dxa"/>
          </w:tcPr>
          <w:p w14:paraId="508711C7" w14:textId="57606B0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68C1D250" w14:textId="0A3CCA6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0.09***</w:t>
            </w:r>
          </w:p>
        </w:tc>
        <w:tc>
          <w:tcPr>
            <w:tcW w:w="903" w:type="dxa"/>
          </w:tcPr>
          <w:p w14:paraId="6EAE2ACA" w14:textId="3062AC1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2F0C729F"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B95FCC8" w14:textId="251200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140F2EEB" w14:textId="52C7064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2587B1EF" w14:textId="72445ED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61C1D904" w14:textId="43F8469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1D9CD092" w14:textId="39094FC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3FA30A8" w14:textId="78AB29F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502958AC" w14:textId="26B8BD8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903" w:type="dxa"/>
          </w:tcPr>
          <w:p w14:paraId="5D3BAECD" w14:textId="184C10D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78A17228" w14:textId="496E191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64A555C6" w14:textId="1123884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35D886D7" w14:textId="76538FA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-0.02</w:t>
            </w:r>
          </w:p>
        </w:tc>
        <w:tc>
          <w:tcPr>
            <w:tcW w:w="903" w:type="dxa"/>
          </w:tcPr>
          <w:p w14:paraId="4EB9ADE3" w14:textId="4496624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6F618A75"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C09A158" w14:textId="2208F09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898" w:type="dxa"/>
          </w:tcPr>
          <w:p w14:paraId="687F63BD" w14:textId="31C2355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7A224164" w14:textId="3B0B0AC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-0.31**</w:t>
            </w:r>
          </w:p>
        </w:tc>
        <w:tc>
          <w:tcPr>
            <w:tcW w:w="903" w:type="dxa"/>
          </w:tcPr>
          <w:p w14:paraId="0F33A393" w14:textId="31A8DD7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7CB76A60" w14:textId="58F0E18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898" w:type="dxa"/>
          </w:tcPr>
          <w:p w14:paraId="2378D4BF" w14:textId="45FBAB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6D865E34" w14:textId="3644028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-0.19</w:t>
            </w:r>
          </w:p>
        </w:tc>
        <w:tc>
          <w:tcPr>
            <w:tcW w:w="903" w:type="dxa"/>
          </w:tcPr>
          <w:p w14:paraId="56D8E148" w14:textId="6A21E40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48E0486F" w14:textId="448871B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98" w:type="dxa"/>
          </w:tcPr>
          <w:p w14:paraId="5F47A2F6" w14:textId="53DBEFB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A43B2FF" w14:textId="3135214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7236D599" w14:textId="5E4B7B7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5D10C515" w14:textId="77777777" w:rsidR="003172C4" w:rsidRPr="007D51AA" w:rsidRDefault="003172C4" w:rsidP="003172C4">
      <w:pPr>
        <w:pStyle w:val="Caption"/>
      </w:pPr>
    </w:p>
    <w:p w14:paraId="67659962" w14:textId="256073CE"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75</w:t>
      </w:r>
      <w:r w:rsidR="00333601" w:rsidRPr="007D51AA">
        <w:fldChar w:fldCharType="end"/>
      </w:r>
      <w:r w:rsidRPr="007D51AA">
        <w:t xml:space="preserve"> KHB Summary statistics Comparing SOC RGSC models for BCS cohort </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3172C4" w:rsidRPr="007D51AA"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7D51AA"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6F681612"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3172C4" w:rsidRPr="007D51AA"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7D51AA"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61B04507"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549FAE5D"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13B3D880"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181BBA85"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7ACF47B8"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7CFF6204"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6C601D2D"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3E4C2C94"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172C4" w:rsidRPr="007D51AA"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05BD6A41" w14:textId="4CB77D2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1.09</w:t>
            </w:r>
          </w:p>
        </w:tc>
        <w:tc>
          <w:tcPr>
            <w:tcW w:w="1240" w:type="dxa"/>
          </w:tcPr>
          <w:p w14:paraId="4EA1E72D" w14:textId="39EC5FA8"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8.03</w:t>
            </w:r>
          </w:p>
        </w:tc>
        <w:tc>
          <w:tcPr>
            <w:tcW w:w="968" w:type="dxa"/>
          </w:tcPr>
          <w:p w14:paraId="342E7F97" w14:textId="7C11B0D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76E1A050" w14:textId="297D87E0"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1.08</w:t>
            </w:r>
          </w:p>
        </w:tc>
        <w:tc>
          <w:tcPr>
            <w:tcW w:w="1240" w:type="dxa"/>
          </w:tcPr>
          <w:p w14:paraId="48D022CF" w14:textId="0EA1B74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7.30</w:t>
            </w:r>
          </w:p>
        </w:tc>
        <w:tc>
          <w:tcPr>
            <w:tcW w:w="968" w:type="dxa"/>
          </w:tcPr>
          <w:p w14:paraId="73D441E0" w14:textId="5F1D918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664D20B8" w14:textId="2209DF6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37ED2B67" w14:textId="79A7C02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1.45</w:t>
            </w:r>
          </w:p>
        </w:tc>
        <w:tc>
          <w:tcPr>
            <w:tcW w:w="968" w:type="dxa"/>
          </w:tcPr>
          <w:p w14:paraId="20A6F23A" w14:textId="0016D50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3FA74C73" w14:textId="06F2B94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1.03</w:t>
            </w:r>
          </w:p>
        </w:tc>
        <w:tc>
          <w:tcPr>
            <w:tcW w:w="1240" w:type="dxa"/>
          </w:tcPr>
          <w:p w14:paraId="102CA628" w14:textId="6E9B530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2.55</w:t>
            </w:r>
          </w:p>
        </w:tc>
        <w:tc>
          <w:tcPr>
            <w:tcW w:w="968" w:type="dxa"/>
          </w:tcPr>
          <w:p w14:paraId="1BEEFFDC" w14:textId="2609D2C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2CE72B3C" w14:textId="47FE5E9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1.62</w:t>
            </w:r>
          </w:p>
        </w:tc>
        <w:tc>
          <w:tcPr>
            <w:tcW w:w="1240" w:type="dxa"/>
          </w:tcPr>
          <w:p w14:paraId="3B726F98" w14:textId="548409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38.35</w:t>
            </w:r>
          </w:p>
        </w:tc>
        <w:tc>
          <w:tcPr>
            <w:tcW w:w="968" w:type="dxa"/>
          </w:tcPr>
          <w:p w14:paraId="302FE90B" w14:textId="2DF9193B"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390C2822" w14:textId="224E2BF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1.65</w:t>
            </w:r>
          </w:p>
        </w:tc>
        <w:tc>
          <w:tcPr>
            <w:tcW w:w="1240" w:type="dxa"/>
          </w:tcPr>
          <w:p w14:paraId="226C71BA" w14:textId="4486C87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39.27</w:t>
            </w:r>
          </w:p>
        </w:tc>
        <w:tc>
          <w:tcPr>
            <w:tcW w:w="968" w:type="dxa"/>
          </w:tcPr>
          <w:p w14:paraId="3553AA16" w14:textId="3CB49F2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bl>
    <w:p w14:paraId="3D8D9CBC" w14:textId="77777777" w:rsidR="003172C4" w:rsidRPr="007D51AA" w:rsidRDefault="003172C4" w:rsidP="007E0A20">
      <w:pPr>
        <w:spacing w:line="480" w:lineRule="auto"/>
        <w:rPr>
          <w:rFonts w:ascii="Book Antiqua" w:hAnsi="Book Antiqua"/>
          <w:sz w:val="24"/>
          <w:szCs w:val="24"/>
        </w:rPr>
      </w:pPr>
    </w:p>
    <w:p w14:paraId="49DA5FD7" w14:textId="22AF639F" w:rsidR="007E0A20" w:rsidRPr="007D51AA" w:rsidRDefault="005D02C3" w:rsidP="007E0A20">
      <w:pPr>
        <w:spacing w:line="480" w:lineRule="auto"/>
        <w:rPr>
          <w:rFonts w:ascii="Book Antiqua" w:hAnsi="Book Antiqua"/>
          <w:sz w:val="24"/>
          <w:szCs w:val="24"/>
        </w:rPr>
      </w:pPr>
      <w:r w:rsidRPr="007D51AA">
        <w:rPr>
          <w:rFonts w:ascii="Book Antiqua" w:hAnsi="Book Antiqua"/>
          <w:sz w:val="24"/>
          <w:szCs w:val="24"/>
        </w:rPr>
        <w:t>Like</w:t>
      </w:r>
      <w:r w:rsidR="007E0A20" w:rsidRPr="007D51AA">
        <w:rPr>
          <w:rFonts w:ascii="Book Antiqua" w:hAnsi="Book Antiqua"/>
          <w:sz w:val="24"/>
          <w:szCs w:val="24"/>
        </w:rPr>
        <w:t xml:space="preserve"> NS-SEC comparisons, the RGSC models depicted in table 2.</w:t>
      </w:r>
      <w:r w:rsidR="00DB590F" w:rsidRPr="007D51AA">
        <w:rPr>
          <w:rFonts w:ascii="Book Antiqua" w:hAnsi="Book Antiqua"/>
          <w:sz w:val="24"/>
          <w:szCs w:val="24"/>
        </w:rPr>
        <w:t>57</w:t>
      </w:r>
      <w:r w:rsidR="007E0A20" w:rsidRPr="007D51AA">
        <w:rPr>
          <w:rFonts w:ascii="Book Antiqua" w:hAnsi="Book Antiqua"/>
          <w:sz w:val="24"/>
          <w:szCs w:val="24"/>
        </w:rPr>
        <w:t xml:space="preserve"> provide identical </w:t>
      </w:r>
      <w:r w:rsidRPr="007D51AA">
        <w:rPr>
          <w:rFonts w:ascii="Book Antiqua" w:hAnsi="Book Antiqua"/>
          <w:sz w:val="24"/>
          <w:szCs w:val="24"/>
        </w:rPr>
        <w:t>substantive</w:t>
      </w:r>
      <w:r w:rsidR="007E0A20" w:rsidRPr="007D51AA">
        <w:rPr>
          <w:rFonts w:ascii="Book Antiqua" w:hAnsi="Book Antiqua"/>
          <w:sz w:val="24"/>
          <w:szCs w:val="24"/>
        </w:rPr>
        <w:t xml:space="preserve"> </w:t>
      </w:r>
      <w:r w:rsidRPr="007D51AA">
        <w:rPr>
          <w:rFonts w:ascii="Book Antiqua" w:hAnsi="Book Antiqua"/>
          <w:sz w:val="24"/>
          <w:szCs w:val="24"/>
        </w:rPr>
        <w:t>interpretation</w:t>
      </w:r>
      <w:r w:rsidR="007E0A20" w:rsidRPr="007D51AA">
        <w:rPr>
          <w:rFonts w:ascii="Book Antiqua" w:hAnsi="Book Antiqua"/>
          <w:sz w:val="24"/>
          <w:szCs w:val="24"/>
        </w:rPr>
        <w:t xml:space="preserve"> for all other analytical </w:t>
      </w:r>
      <w:r w:rsidRPr="007D51AA">
        <w:rPr>
          <w:rFonts w:ascii="Book Antiqua" w:hAnsi="Book Antiqua"/>
          <w:sz w:val="24"/>
          <w:szCs w:val="24"/>
        </w:rPr>
        <w:t>variables</w:t>
      </w:r>
      <w:r w:rsidR="007E0A20" w:rsidRPr="007D51AA">
        <w:rPr>
          <w:rFonts w:ascii="Book Antiqua" w:hAnsi="Book Antiqua"/>
          <w:sz w:val="24"/>
          <w:szCs w:val="24"/>
        </w:rPr>
        <w:t xml:space="preserve">. Both SOC constructions of RGSC find RGSC 3M-5 to be statistically significant. For RGSC 3M and 4 the substantive </w:t>
      </w:r>
      <w:r w:rsidRPr="007D51AA">
        <w:rPr>
          <w:rFonts w:ascii="Book Antiqua" w:hAnsi="Book Antiqua"/>
          <w:sz w:val="24"/>
          <w:szCs w:val="24"/>
        </w:rPr>
        <w:t>interpretation</w:t>
      </w:r>
      <w:r w:rsidR="007E0A20" w:rsidRPr="007D51AA">
        <w:rPr>
          <w:rFonts w:ascii="Book Antiqua" w:hAnsi="Book Antiqua"/>
          <w:sz w:val="24"/>
          <w:szCs w:val="24"/>
        </w:rPr>
        <w:t xml:space="preserve"> in terms of average marginal effects does not differ by more than 1 per cent. RGSC 5 on the other hand does have a </w:t>
      </w:r>
      <w:r w:rsidRPr="007D51AA">
        <w:rPr>
          <w:rFonts w:ascii="Book Antiqua" w:hAnsi="Book Antiqua"/>
          <w:sz w:val="24"/>
          <w:szCs w:val="24"/>
        </w:rPr>
        <w:t>substantively</w:t>
      </w:r>
      <w:r w:rsidR="007E0A20" w:rsidRPr="007D51AA">
        <w:rPr>
          <w:rFonts w:ascii="Book Antiqua" w:hAnsi="Book Antiqua"/>
          <w:sz w:val="24"/>
          <w:szCs w:val="24"/>
        </w:rPr>
        <w:t xml:space="preserve"> large difference </w:t>
      </w:r>
      <w:r w:rsidRPr="007D51AA">
        <w:rPr>
          <w:rFonts w:ascii="Book Antiqua" w:hAnsi="Book Antiqua"/>
          <w:sz w:val="24"/>
          <w:szCs w:val="24"/>
        </w:rPr>
        <w:t>between</w:t>
      </w:r>
      <w:r w:rsidR="007E0A20" w:rsidRPr="007D51AA">
        <w:rPr>
          <w:rFonts w:ascii="Book Antiqua" w:hAnsi="Book Antiqua"/>
          <w:sz w:val="24"/>
          <w:szCs w:val="24"/>
        </w:rPr>
        <w:t xml:space="preserve"> SOC 2000 and SOC 90 models. Whilst both demonstrates </w:t>
      </w:r>
      <w:r w:rsidRPr="007D51AA">
        <w:rPr>
          <w:rFonts w:ascii="Book Antiqua" w:hAnsi="Book Antiqua"/>
          <w:sz w:val="24"/>
          <w:szCs w:val="24"/>
        </w:rPr>
        <w:t>that</w:t>
      </w:r>
      <w:r w:rsidR="007E0A20" w:rsidRPr="007D51AA">
        <w:rPr>
          <w:rFonts w:ascii="Book Antiqua" w:hAnsi="Book Antiqua"/>
          <w:sz w:val="24"/>
          <w:szCs w:val="24"/>
        </w:rPr>
        <w:t xml:space="preserve"> individuals in social origins RGSC 5 have a decreased log odds of </w:t>
      </w:r>
      <w:r w:rsidRPr="007D51AA">
        <w:rPr>
          <w:rFonts w:ascii="Book Antiqua" w:hAnsi="Book Antiqua"/>
          <w:sz w:val="24"/>
          <w:szCs w:val="24"/>
        </w:rPr>
        <w:t>continuing</w:t>
      </w:r>
      <w:r w:rsidR="007E0A20" w:rsidRPr="007D51AA">
        <w:rPr>
          <w:rFonts w:ascii="Book Antiqua" w:hAnsi="Book Antiqua"/>
          <w:sz w:val="24"/>
          <w:szCs w:val="24"/>
        </w:rPr>
        <w:t xml:space="preserve"> schooling compared to the reference category of RGSC 2 the SOC 2000 model translates this to an average marginal effect of </w:t>
      </w:r>
      <w:r w:rsidR="009577C0" w:rsidRPr="007D51AA">
        <w:rPr>
          <w:rFonts w:ascii="Book Antiqua" w:hAnsi="Book Antiqua"/>
          <w:sz w:val="24"/>
          <w:szCs w:val="24"/>
        </w:rPr>
        <w:t>13</w:t>
      </w:r>
      <w:r w:rsidR="007E0A20" w:rsidRPr="007D51AA">
        <w:rPr>
          <w:rFonts w:ascii="Book Antiqua" w:hAnsi="Book Antiqua"/>
          <w:sz w:val="24"/>
          <w:szCs w:val="24"/>
        </w:rPr>
        <w:t xml:space="preserve"> per cent decreased </w:t>
      </w:r>
      <w:r w:rsidRPr="007D51AA">
        <w:rPr>
          <w:rFonts w:ascii="Book Antiqua" w:hAnsi="Book Antiqua"/>
          <w:sz w:val="24"/>
          <w:szCs w:val="24"/>
        </w:rPr>
        <w:t>probability</w:t>
      </w:r>
      <w:r w:rsidR="007E0A20" w:rsidRPr="007D51AA">
        <w:rPr>
          <w:rFonts w:ascii="Book Antiqua" w:hAnsi="Book Antiqua"/>
          <w:sz w:val="24"/>
          <w:szCs w:val="24"/>
        </w:rPr>
        <w:t xml:space="preserve"> whereas the SOC 90 model translates this to </w:t>
      </w:r>
      <w:r w:rsidR="00944AE7" w:rsidRPr="007D51AA">
        <w:rPr>
          <w:rFonts w:ascii="Book Antiqua" w:hAnsi="Book Antiqua"/>
          <w:sz w:val="24"/>
          <w:szCs w:val="24"/>
        </w:rPr>
        <w:t>an</w:t>
      </w:r>
      <w:r w:rsidR="007E0A20" w:rsidRPr="007D51AA">
        <w:rPr>
          <w:rFonts w:ascii="Book Antiqua" w:hAnsi="Book Antiqua"/>
          <w:sz w:val="24"/>
          <w:szCs w:val="24"/>
        </w:rPr>
        <w:t xml:space="preserve"> 18 per cent decreased </w:t>
      </w:r>
      <w:r w:rsidRPr="007D51AA">
        <w:rPr>
          <w:rFonts w:ascii="Book Antiqua" w:hAnsi="Book Antiqua"/>
          <w:sz w:val="24"/>
          <w:szCs w:val="24"/>
        </w:rPr>
        <w:t>probability</w:t>
      </w:r>
      <w:r w:rsidR="007E0A20" w:rsidRPr="007D51AA">
        <w:rPr>
          <w:rFonts w:ascii="Book Antiqua" w:hAnsi="Book Antiqua"/>
          <w:sz w:val="24"/>
          <w:szCs w:val="24"/>
        </w:rPr>
        <w:t xml:space="preserve">. </w:t>
      </w:r>
      <w:r w:rsidR="007E0A20" w:rsidRPr="007D51AA">
        <w:rPr>
          <w:rFonts w:ascii="Book Antiqua" w:hAnsi="Book Antiqua"/>
          <w:sz w:val="24"/>
          <w:szCs w:val="24"/>
        </w:rPr>
        <w:lastRenderedPageBreak/>
        <w:t xml:space="preserve">Whilst the same overall </w:t>
      </w:r>
      <w:r w:rsidRPr="007D51AA">
        <w:rPr>
          <w:rFonts w:ascii="Book Antiqua" w:hAnsi="Book Antiqua"/>
          <w:sz w:val="24"/>
          <w:szCs w:val="24"/>
        </w:rPr>
        <w:t>substantive</w:t>
      </w:r>
      <w:r w:rsidR="007E0A20" w:rsidRPr="007D51AA">
        <w:rPr>
          <w:rFonts w:ascii="Book Antiqua" w:hAnsi="Book Antiqua"/>
          <w:sz w:val="24"/>
          <w:szCs w:val="24"/>
        </w:rPr>
        <w:t xml:space="preserve"> picture </w:t>
      </w:r>
      <w:r w:rsidRPr="007D51AA">
        <w:rPr>
          <w:rFonts w:ascii="Book Antiqua" w:hAnsi="Book Antiqua"/>
          <w:sz w:val="24"/>
          <w:szCs w:val="24"/>
        </w:rPr>
        <w:t>emerges</w:t>
      </w:r>
      <w:r w:rsidR="007E0A20" w:rsidRPr="007D51AA">
        <w:rPr>
          <w:rFonts w:ascii="Book Antiqua" w:hAnsi="Book Antiqua"/>
          <w:sz w:val="24"/>
          <w:szCs w:val="24"/>
        </w:rPr>
        <w:t xml:space="preserve"> the </w:t>
      </w:r>
      <w:r w:rsidR="009577C0" w:rsidRPr="007D51AA">
        <w:rPr>
          <w:rFonts w:ascii="Book Antiqua" w:hAnsi="Book Antiqua"/>
          <w:sz w:val="24"/>
          <w:szCs w:val="24"/>
        </w:rPr>
        <w:t>5</w:t>
      </w:r>
      <w:r w:rsidR="007E0A20" w:rsidRPr="007D51AA">
        <w:rPr>
          <w:rFonts w:ascii="Book Antiqua" w:hAnsi="Book Antiqua"/>
          <w:sz w:val="24"/>
          <w:szCs w:val="24"/>
        </w:rPr>
        <w:t xml:space="preserve"> per cent decrease between SOC </w:t>
      </w:r>
      <w:r w:rsidRPr="007D51AA">
        <w:rPr>
          <w:rFonts w:ascii="Book Antiqua" w:hAnsi="Book Antiqua"/>
          <w:sz w:val="24"/>
          <w:szCs w:val="24"/>
        </w:rPr>
        <w:t>construction</w:t>
      </w:r>
      <w:r w:rsidR="007E0A20" w:rsidRPr="007D51AA">
        <w:rPr>
          <w:rFonts w:ascii="Book Antiqua" w:hAnsi="Book Antiqua"/>
          <w:sz w:val="24"/>
          <w:szCs w:val="24"/>
        </w:rPr>
        <w:t xml:space="preserve"> of the same measure presents a real </w:t>
      </w:r>
      <w:r w:rsidRPr="007D51AA">
        <w:rPr>
          <w:rFonts w:ascii="Book Antiqua" w:hAnsi="Book Antiqua"/>
          <w:sz w:val="24"/>
          <w:szCs w:val="24"/>
        </w:rPr>
        <w:t>substantive</w:t>
      </w:r>
      <w:r w:rsidR="007E0A20" w:rsidRPr="007D51AA">
        <w:rPr>
          <w:rFonts w:ascii="Book Antiqua" w:hAnsi="Book Antiqua"/>
          <w:sz w:val="24"/>
          <w:szCs w:val="24"/>
        </w:rPr>
        <w:t xml:space="preserve"> difference between the use of the two measures. </w:t>
      </w:r>
    </w:p>
    <w:p w14:paraId="3450EA78" w14:textId="77777777" w:rsidR="007E0A20" w:rsidRPr="007D51AA" w:rsidRDefault="007E0A20" w:rsidP="00BD4372">
      <w:pPr>
        <w:rPr>
          <w:rFonts w:ascii="Book Antiqua" w:hAnsi="Book Antiqua"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39F63A4D" w14:textId="5261AE34" w:rsidR="007E0A20" w:rsidRPr="007D51AA" w:rsidRDefault="007E0A20" w:rsidP="00DB590F">
      <w:pPr>
        <w:pStyle w:val="Caption"/>
      </w:pPr>
      <w:bookmarkStart w:id="227" w:name="_Toc174390440"/>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76</w:t>
      </w:r>
      <w:r w:rsidR="00333601" w:rsidRPr="007D51AA">
        <w:fldChar w:fldCharType="end"/>
      </w:r>
      <w:r w:rsidRPr="007D51AA">
        <w:t xml:space="preserve"> Comparison of RGSC SOC for BCS Model</w:t>
      </w:r>
      <w:bookmarkEnd w:id="227"/>
    </w:p>
    <w:tbl>
      <w:tblPr>
        <w:tblStyle w:val="GridTable6Colourful"/>
        <w:tblW w:w="0" w:type="auto"/>
        <w:tblLook w:val="04A0" w:firstRow="1" w:lastRow="0" w:firstColumn="1" w:lastColumn="0" w:noHBand="0" w:noVBand="1"/>
      </w:tblPr>
      <w:tblGrid>
        <w:gridCol w:w="3832"/>
        <w:gridCol w:w="603"/>
        <w:gridCol w:w="603"/>
        <w:gridCol w:w="496"/>
        <w:gridCol w:w="972"/>
        <w:gridCol w:w="822"/>
        <w:gridCol w:w="496"/>
        <w:gridCol w:w="533"/>
        <w:gridCol w:w="533"/>
        <w:gridCol w:w="603"/>
        <w:gridCol w:w="603"/>
        <w:gridCol w:w="496"/>
        <w:gridCol w:w="972"/>
        <w:gridCol w:w="822"/>
        <w:gridCol w:w="496"/>
        <w:gridCol w:w="533"/>
        <w:gridCol w:w="533"/>
      </w:tblGrid>
      <w:tr w:rsidR="007E0A20" w:rsidRPr="007D51AA"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7D51AA" w:rsidRDefault="007E0A20" w:rsidP="00BD4372">
            <w:pPr>
              <w:rPr>
                <w:rFonts w:ascii="Book Antiqua" w:hAnsi="Book Antiqua" w:cs="Times New Roman"/>
                <w:color w:val="auto"/>
                <w:sz w:val="16"/>
                <w:szCs w:val="16"/>
              </w:rPr>
            </w:pPr>
          </w:p>
        </w:tc>
        <w:tc>
          <w:tcPr>
            <w:tcW w:w="0" w:type="auto"/>
            <w:gridSpan w:val="3"/>
          </w:tcPr>
          <w:p w14:paraId="221C645C"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2000)</w:t>
            </w:r>
          </w:p>
        </w:tc>
        <w:tc>
          <w:tcPr>
            <w:tcW w:w="0" w:type="auto"/>
            <w:gridSpan w:val="2"/>
          </w:tcPr>
          <w:p w14:paraId="3642D89E"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3D7CEBE8"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c>
          <w:tcPr>
            <w:tcW w:w="0" w:type="auto"/>
            <w:gridSpan w:val="3"/>
          </w:tcPr>
          <w:p w14:paraId="7C72FA32"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RGSC (SOC 90)</w:t>
            </w:r>
          </w:p>
        </w:tc>
        <w:tc>
          <w:tcPr>
            <w:tcW w:w="0" w:type="auto"/>
            <w:gridSpan w:val="2"/>
          </w:tcPr>
          <w:p w14:paraId="61F544FA"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19640B8E"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Quasi-variance</w:t>
            </w:r>
          </w:p>
        </w:tc>
      </w:tr>
      <w:tr w:rsidR="007E0A20" w:rsidRPr="007D51AA"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6B7D2D8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Coef.</w:t>
            </w:r>
          </w:p>
        </w:tc>
        <w:tc>
          <w:tcPr>
            <w:tcW w:w="0" w:type="auto"/>
          </w:tcPr>
          <w:p w14:paraId="3C49819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S.E.</w:t>
            </w:r>
          </w:p>
        </w:tc>
        <w:tc>
          <w:tcPr>
            <w:tcW w:w="0" w:type="auto"/>
          </w:tcPr>
          <w:p w14:paraId="6AFE6CE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16"/>
                <w:szCs w:val="16"/>
              </w:rPr>
            </w:pPr>
            <w:r w:rsidRPr="007D51AA">
              <w:rPr>
                <w:rFonts w:ascii="Book Antiqua" w:hAnsi="Book Antiqua" w:cs="Times New Roman"/>
                <w:b/>
                <w:bCs/>
                <w:color w:val="auto"/>
                <w:sz w:val="16"/>
                <w:szCs w:val="16"/>
              </w:rPr>
              <w:t>Sig.</w:t>
            </w:r>
          </w:p>
        </w:tc>
        <w:tc>
          <w:tcPr>
            <w:tcW w:w="0" w:type="auto"/>
          </w:tcPr>
          <w:p w14:paraId="3DA5BAD5"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19FD453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2455F00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0FE71A1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2FE07F0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c>
          <w:tcPr>
            <w:tcW w:w="0" w:type="auto"/>
          </w:tcPr>
          <w:p w14:paraId="527622DB"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Coef.</w:t>
            </w:r>
          </w:p>
        </w:tc>
        <w:tc>
          <w:tcPr>
            <w:tcW w:w="0" w:type="auto"/>
          </w:tcPr>
          <w:p w14:paraId="19241A4E"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S.E.</w:t>
            </w:r>
          </w:p>
        </w:tc>
        <w:tc>
          <w:tcPr>
            <w:tcW w:w="0" w:type="auto"/>
          </w:tcPr>
          <w:p w14:paraId="1911E7A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bCs/>
                <w:color w:val="auto"/>
                <w:sz w:val="16"/>
                <w:szCs w:val="16"/>
              </w:rPr>
              <w:t>Sig.</w:t>
            </w:r>
          </w:p>
        </w:tc>
        <w:tc>
          <w:tcPr>
            <w:tcW w:w="0" w:type="auto"/>
          </w:tcPr>
          <w:p w14:paraId="5EF07F7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m:oMath>
              <m:r>
                <m:rPr>
                  <m:sty m:val="b"/>
                </m:rPr>
                <w:rPr>
                  <w:rFonts w:ascii="Cambria Math" w:hAnsi="Cambria Math" w:cs="Times New Roman"/>
                  <w:color w:val="auto"/>
                  <w:sz w:val="16"/>
                  <w:szCs w:val="16"/>
                </w:rPr>
                <m:t>Δ</m:t>
              </m:r>
            </m:oMath>
            <w:r w:rsidRPr="007D51AA">
              <w:rPr>
                <w:rFonts w:ascii="Book Antiqua" w:eastAsiaTheme="minorEastAsia" w:hAnsi="Book Antiqua" w:cs="Times New Roman"/>
                <w:b/>
                <w:color w:val="auto"/>
                <w:sz w:val="16"/>
                <w:szCs w:val="16"/>
              </w:rPr>
              <w:t xml:space="preserve"> Prob.</w:t>
            </w:r>
          </w:p>
        </w:tc>
        <w:tc>
          <w:tcPr>
            <w:tcW w:w="0" w:type="auto"/>
          </w:tcPr>
          <w:p w14:paraId="4B566F2A"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4DF378EC"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S.E.</w:t>
            </w:r>
          </w:p>
        </w:tc>
        <w:tc>
          <w:tcPr>
            <w:tcW w:w="0" w:type="auto"/>
          </w:tcPr>
          <w:p w14:paraId="1072C756"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LB</w:t>
            </w:r>
          </w:p>
        </w:tc>
        <w:tc>
          <w:tcPr>
            <w:tcW w:w="0" w:type="auto"/>
          </w:tcPr>
          <w:p w14:paraId="1E55DA4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6"/>
                <w:szCs w:val="16"/>
              </w:rPr>
            </w:pPr>
            <w:r w:rsidRPr="007D51AA">
              <w:rPr>
                <w:rFonts w:ascii="Book Antiqua" w:hAnsi="Book Antiqua" w:cs="Times New Roman"/>
                <w:b/>
                <w:color w:val="auto"/>
                <w:sz w:val="16"/>
                <w:szCs w:val="16"/>
              </w:rPr>
              <w:t>UB</w:t>
            </w:r>
          </w:p>
        </w:tc>
      </w:tr>
      <w:tr w:rsidR="007E0A20" w:rsidRPr="007D51AA"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6A57601E"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0F546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8252C9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52D43E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939A1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8C1B28"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FAB875"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7831BB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CA6889"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1926AF"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2EDFC6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F8429F"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520B3BC"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9C3BAC"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A9D91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4F99276"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7E0A20" w:rsidRPr="007D51AA"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7D51AA" w:rsidRDefault="007E0A20"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10C51BB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C60ED4"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D33CDC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6B3C29"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EFF97D"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C430F5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B08221"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57CF9D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897C6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37575D3"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35D86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8BAA19B"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D6A32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73D1170"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D2D778"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FA0F20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Less than five O’levels</w:t>
            </w:r>
          </w:p>
        </w:tc>
        <w:tc>
          <w:tcPr>
            <w:tcW w:w="0" w:type="auto"/>
          </w:tcPr>
          <w:p w14:paraId="24E83A07" w14:textId="2A8C450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7C06ED11" w14:textId="1709589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0C18CC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437668" w14:textId="2A9AFDD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32236C5" w14:textId="67C278A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29BE5E1" w14:textId="56647AA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1CEB910" w14:textId="7B6114B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9E69DE" w14:textId="09ED9B0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500EF7" w14:textId="147C91A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5ADEBE" w14:textId="34935DA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1FF4A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FA0F33" w14:textId="221902F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D25F184" w14:textId="0E7B0FC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3AF3491" w14:textId="283B857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3804976" w14:textId="15E5B41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8F02D8" w14:textId="3D5235C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Five or More O’levels</w:t>
            </w:r>
          </w:p>
        </w:tc>
        <w:tc>
          <w:tcPr>
            <w:tcW w:w="0" w:type="auto"/>
            <w:vAlign w:val="bottom"/>
          </w:tcPr>
          <w:p w14:paraId="5CA37ABC" w14:textId="2DCFC41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1.19</w:t>
            </w:r>
          </w:p>
        </w:tc>
        <w:tc>
          <w:tcPr>
            <w:tcW w:w="0" w:type="auto"/>
            <w:vAlign w:val="bottom"/>
          </w:tcPr>
          <w:p w14:paraId="06A8560B" w14:textId="1C2FB6C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02F98C03" w14:textId="5D28D24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A7D026B" w14:textId="012B22C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Book Antiqua" w:hAnsi="Book Antiqua" w:cs="Book Antiqua"/>
                <w:sz w:val="16"/>
                <w:szCs w:val="16"/>
              </w:rPr>
              <w:t>0.26</w:t>
            </w:r>
          </w:p>
        </w:tc>
        <w:tc>
          <w:tcPr>
            <w:tcW w:w="0" w:type="auto"/>
            <w:vAlign w:val="bottom"/>
          </w:tcPr>
          <w:p w14:paraId="68D2869B" w14:textId="0A69BFA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6F82E0F1" w14:textId="1A1ACED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FC6854" w14:textId="39089A7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3B0BDA" w14:textId="19CF194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442598D" w14:textId="3D2696E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1.19</w:t>
            </w:r>
          </w:p>
        </w:tc>
        <w:tc>
          <w:tcPr>
            <w:tcW w:w="0" w:type="auto"/>
            <w:vAlign w:val="bottom"/>
          </w:tcPr>
          <w:p w14:paraId="4072484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7B4B54E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140634CF" w14:textId="0421459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4D24B6E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14897D42" w14:textId="157CCFC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970F6F" w14:textId="75854A3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33819F3" w14:textId="5C9905E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587F6EF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D1761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DAC213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F82A15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74F54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EF1865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2BACB1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0ED5F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32B0E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B88D4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10484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4B1150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80433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B9EC1F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83CA5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EF557F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Female</w:t>
            </w:r>
          </w:p>
        </w:tc>
        <w:tc>
          <w:tcPr>
            <w:tcW w:w="0" w:type="auto"/>
          </w:tcPr>
          <w:p w14:paraId="0886D443" w14:textId="787EDF7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789D66C" w14:textId="38317D4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F3BD0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AA7C6E7" w14:textId="2A5FCC6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1867472" w14:textId="36CB253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2DFBCD" w14:textId="1F81DCD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21BEC5" w14:textId="3624093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A03021" w14:textId="117E523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635467" w14:textId="6F0891B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A9DB57" w14:textId="5D7BBCD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650966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CA71315" w14:textId="342729C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093FDC5" w14:textId="3750DC7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7B5332" w14:textId="47313EE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337CD5" w14:textId="4ECA6FD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48BEC9" w14:textId="703C27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Male</w:t>
            </w:r>
          </w:p>
        </w:tc>
        <w:tc>
          <w:tcPr>
            <w:tcW w:w="0" w:type="auto"/>
            <w:vAlign w:val="bottom"/>
          </w:tcPr>
          <w:p w14:paraId="38DFFFD0" w14:textId="1DFFD75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0465B0A6" w14:textId="3E57BB9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C3691DE" w14:textId="21D142C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486C903" w14:textId="00088D9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21DA705A" w14:textId="142FB7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5414F4A0" w14:textId="242C016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F9865A" w14:textId="6E99FA8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9A3F792" w14:textId="540212D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225D83D1" w14:textId="0269F98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-0.57</w:t>
            </w:r>
          </w:p>
        </w:tc>
        <w:tc>
          <w:tcPr>
            <w:tcW w:w="0" w:type="auto"/>
            <w:vAlign w:val="bottom"/>
          </w:tcPr>
          <w:p w14:paraId="7896B26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4848071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E44009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61D7DD3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314EC646" w14:textId="51081D5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193ADB" w14:textId="69F7586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F3ABB8" w14:textId="47462B4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1F9FBA3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DB8AA0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6004B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EA259D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55D7A2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E23027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022EF0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73941F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A4EA8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3C5837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B528C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8D7BF7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7D8DF1D"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5F466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BFFC18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DAF5BD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Own Home</w:t>
            </w:r>
          </w:p>
        </w:tc>
        <w:tc>
          <w:tcPr>
            <w:tcW w:w="0" w:type="auto"/>
          </w:tcPr>
          <w:p w14:paraId="1831B1B7" w14:textId="04F63D9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457B68FC" w14:textId="05E4AE2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A776B8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650E08" w14:textId="533A7D4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9D829A4" w14:textId="0689101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4C23F29" w14:textId="0DA0B0F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FDE5C8" w14:textId="23ABB73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964F3FD" w14:textId="473DA9E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0F0EB94" w14:textId="2953950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8A6F39" w14:textId="365656F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AD9AB1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B861D00" w14:textId="08E78E9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3135BF3" w14:textId="5DA11D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8BB2FAD" w14:textId="4E37356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020D4BF" w14:textId="6FC75C9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8E4F26" w14:textId="3F59B6D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i/>
                <w:iCs/>
                <w:color w:val="auto"/>
                <w:sz w:val="16"/>
                <w:szCs w:val="16"/>
              </w:rPr>
              <w:t>Do not Own Home</w:t>
            </w:r>
          </w:p>
        </w:tc>
        <w:tc>
          <w:tcPr>
            <w:tcW w:w="0" w:type="auto"/>
            <w:vAlign w:val="bottom"/>
          </w:tcPr>
          <w:p w14:paraId="4D6BAE38" w14:textId="64B5AEC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3707863E" w14:textId="5D5CE62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36B5C19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5D0286C" w14:textId="1843A97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4DABB962" w14:textId="2682048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4FF3D212" w14:textId="15F01B3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CEE4D7" w14:textId="648D25C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72DDFF3" w14:textId="68B0DFF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5F550EE" w14:textId="294E6CA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5F2EAAA1"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1C54B92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950F99E" w14:textId="30867EA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32850F6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35AD60CD" w14:textId="792EF73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76765A6" w14:textId="6F144F3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4B36E97" w14:textId="3708FE6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7D51AA" w:rsidRDefault="000A7100" w:rsidP="000A7100">
            <w:pPr>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RGSC (SOC 2000)</w:t>
            </w:r>
          </w:p>
        </w:tc>
        <w:tc>
          <w:tcPr>
            <w:tcW w:w="0" w:type="auto"/>
            <w:vAlign w:val="bottom"/>
          </w:tcPr>
          <w:p w14:paraId="2C98A4A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6F15DE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24AB57F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5C5A15F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070974E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0D6A96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62D5B9D"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5205A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534DB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CDA33C"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6FC309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3E07A4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C0C25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EEBC8A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67CF0E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339A8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0A7100" w:rsidRPr="007D51AA"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1</w:t>
            </w:r>
          </w:p>
        </w:tc>
        <w:tc>
          <w:tcPr>
            <w:tcW w:w="0" w:type="auto"/>
            <w:vAlign w:val="bottom"/>
          </w:tcPr>
          <w:p w14:paraId="0EF73A5C" w14:textId="4151395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-0.01</w:t>
            </w:r>
          </w:p>
        </w:tc>
        <w:tc>
          <w:tcPr>
            <w:tcW w:w="0" w:type="auto"/>
            <w:vAlign w:val="bottom"/>
          </w:tcPr>
          <w:p w14:paraId="3D868DED" w14:textId="1C1853A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(0.27)</w:t>
            </w:r>
          </w:p>
        </w:tc>
        <w:tc>
          <w:tcPr>
            <w:tcW w:w="0" w:type="auto"/>
          </w:tcPr>
          <w:p w14:paraId="6DFF80E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7E012CE1" w14:textId="0386915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-0.00</w:t>
            </w:r>
          </w:p>
        </w:tc>
        <w:tc>
          <w:tcPr>
            <w:tcW w:w="0" w:type="auto"/>
            <w:vAlign w:val="bottom"/>
          </w:tcPr>
          <w:p w14:paraId="0E23A376" w14:textId="796196D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084292C1" w14:textId="00B4F66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7D04A205" w14:textId="338AEEE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-0.58</w:t>
            </w:r>
          </w:p>
        </w:tc>
        <w:tc>
          <w:tcPr>
            <w:tcW w:w="0" w:type="auto"/>
          </w:tcPr>
          <w:p w14:paraId="35C88497" w14:textId="3804898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0.56</w:t>
            </w:r>
          </w:p>
        </w:tc>
        <w:tc>
          <w:tcPr>
            <w:tcW w:w="0" w:type="auto"/>
            <w:vAlign w:val="bottom"/>
          </w:tcPr>
          <w:p w14:paraId="6893688C" w14:textId="05D50A5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vAlign w:val="bottom"/>
          </w:tcPr>
          <w:p w14:paraId="7A1EBEF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tcPr>
          <w:p w14:paraId="088FF59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5CDC487" w14:textId="1760DD0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11F92FA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tcPr>
          <w:p w14:paraId="1FA5235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0.21</w:t>
            </w:r>
          </w:p>
        </w:tc>
        <w:tc>
          <w:tcPr>
            <w:tcW w:w="0" w:type="auto"/>
          </w:tcPr>
          <w:p w14:paraId="1D4A3B2B" w14:textId="52A565E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-0.59</w:t>
            </w:r>
          </w:p>
        </w:tc>
        <w:tc>
          <w:tcPr>
            <w:tcW w:w="0" w:type="auto"/>
          </w:tcPr>
          <w:p w14:paraId="43CCA3AF" w14:textId="312FDA4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0.39</w:t>
            </w:r>
          </w:p>
        </w:tc>
      </w:tr>
      <w:tr w:rsidR="000A7100" w:rsidRPr="007D51AA"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2</w:t>
            </w:r>
          </w:p>
        </w:tc>
        <w:tc>
          <w:tcPr>
            <w:tcW w:w="0" w:type="auto"/>
          </w:tcPr>
          <w:p w14:paraId="677BD243" w14:textId="40626E2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143E42DD" w14:textId="409613E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3397C8B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60FAEED0" w14:textId="664D5A8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15A88A77" w14:textId="30F9480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p>
        </w:tc>
        <w:tc>
          <w:tcPr>
            <w:tcW w:w="0" w:type="auto"/>
          </w:tcPr>
          <w:p w14:paraId="7DD4B618" w14:textId="1083587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tcPr>
          <w:p w14:paraId="645A9FC4" w14:textId="7A60BE9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03B01586" w14:textId="341F7EE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0.25</w:t>
            </w:r>
          </w:p>
        </w:tc>
        <w:tc>
          <w:tcPr>
            <w:tcW w:w="0" w:type="auto"/>
          </w:tcPr>
          <w:p w14:paraId="153657B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60CF3356" w14:textId="219D399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7F144C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E78A23" w14:textId="128F618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6AB3B61" w14:textId="588572B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11C9D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tcPr>
          <w:p w14:paraId="6F78E92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c>
          <w:tcPr>
            <w:tcW w:w="0" w:type="auto"/>
          </w:tcPr>
          <w:p w14:paraId="0C95C29C"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0.27</w:t>
            </w:r>
          </w:p>
        </w:tc>
      </w:tr>
      <w:tr w:rsidR="000A7100" w:rsidRPr="007D51AA"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3NM</w:t>
            </w:r>
          </w:p>
        </w:tc>
        <w:tc>
          <w:tcPr>
            <w:tcW w:w="0" w:type="auto"/>
            <w:vAlign w:val="bottom"/>
          </w:tcPr>
          <w:p w14:paraId="7E0FCBB3" w14:textId="270B375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3F068B7D" w14:textId="45ABB58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7921FED1"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p>
        </w:tc>
        <w:tc>
          <w:tcPr>
            <w:tcW w:w="0" w:type="auto"/>
            <w:vAlign w:val="bottom"/>
          </w:tcPr>
          <w:p w14:paraId="283991E9" w14:textId="01DFA8B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439F6665" w14:textId="79532D8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552806DC" w14:textId="0F4FE30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7B9BFB69" w14:textId="3B5CE93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-0.60</w:t>
            </w:r>
          </w:p>
        </w:tc>
        <w:tc>
          <w:tcPr>
            <w:tcW w:w="0" w:type="auto"/>
          </w:tcPr>
          <w:p w14:paraId="2A08F504" w14:textId="1316F62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c>
          <w:tcPr>
            <w:tcW w:w="0" w:type="auto"/>
            <w:vAlign w:val="bottom"/>
          </w:tcPr>
          <w:p w14:paraId="34AC5652" w14:textId="3FF0136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vAlign w:val="bottom"/>
          </w:tcPr>
          <w:p w14:paraId="527866A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vAlign w:val="bottom"/>
          </w:tcPr>
          <w:p w14:paraId="7006C67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4EF9C7F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5F78E95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C9C27DD" w14:textId="38CF681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0.14</w:t>
            </w:r>
          </w:p>
        </w:tc>
        <w:tc>
          <w:tcPr>
            <w:tcW w:w="0" w:type="auto"/>
          </w:tcPr>
          <w:p w14:paraId="4DB215C9" w14:textId="22E6339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-0.50</w:t>
            </w:r>
          </w:p>
        </w:tc>
        <w:tc>
          <w:tcPr>
            <w:tcW w:w="0" w:type="auto"/>
          </w:tcPr>
          <w:p w14:paraId="43FAAB51" w14:textId="25186D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0.12</w:t>
            </w:r>
          </w:p>
        </w:tc>
      </w:tr>
      <w:tr w:rsidR="000A7100" w:rsidRPr="007D51AA"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3M</w:t>
            </w:r>
          </w:p>
        </w:tc>
        <w:tc>
          <w:tcPr>
            <w:tcW w:w="0" w:type="auto"/>
            <w:vAlign w:val="bottom"/>
          </w:tcPr>
          <w:p w14:paraId="130F1C26" w14:textId="067A62A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45B78B49" w14:textId="05F50B1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2D67532D" w14:textId="185BF52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6FEEAF26" w14:textId="015BDED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32C241C9" w14:textId="128D309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616294F5" w14:textId="7926E79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1DF96C26" w14:textId="09607FE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04B6ABED" w14:textId="49411A0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-0.51</w:t>
            </w:r>
          </w:p>
        </w:tc>
        <w:tc>
          <w:tcPr>
            <w:tcW w:w="0" w:type="auto"/>
            <w:vAlign w:val="bottom"/>
          </w:tcPr>
          <w:p w14:paraId="6EEE4676" w14:textId="20B7C07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-0.68</w:t>
            </w:r>
          </w:p>
        </w:tc>
        <w:tc>
          <w:tcPr>
            <w:tcW w:w="0" w:type="auto"/>
            <w:vAlign w:val="bottom"/>
          </w:tcPr>
          <w:p w14:paraId="461212E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3E6B1EE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E8C48C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vAlign w:val="bottom"/>
          </w:tcPr>
          <w:p w14:paraId="56CFAB4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tcPr>
          <w:p w14:paraId="77EA2E6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0.09</w:t>
            </w:r>
          </w:p>
        </w:tc>
        <w:tc>
          <w:tcPr>
            <w:tcW w:w="0" w:type="auto"/>
          </w:tcPr>
          <w:p w14:paraId="6E0362C2" w14:textId="3E90C2A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-0.89</w:t>
            </w:r>
          </w:p>
        </w:tc>
        <w:tc>
          <w:tcPr>
            <w:tcW w:w="0" w:type="auto"/>
          </w:tcPr>
          <w:p w14:paraId="12F0ACFB" w14:textId="4057D98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-0.47</w:t>
            </w:r>
          </w:p>
        </w:tc>
      </w:tr>
      <w:tr w:rsidR="000A7100" w:rsidRPr="007D51AA"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4</w:t>
            </w:r>
          </w:p>
        </w:tc>
        <w:tc>
          <w:tcPr>
            <w:tcW w:w="0" w:type="auto"/>
            <w:vAlign w:val="bottom"/>
          </w:tcPr>
          <w:p w14:paraId="32AA35B4" w14:textId="07A1B7C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-0.54</w:t>
            </w:r>
          </w:p>
        </w:tc>
        <w:tc>
          <w:tcPr>
            <w:tcW w:w="0" w:type="auto"/>
            <w:vAlign w:val="bottom"/>
          </w:tcPr>
          <w:p w14:paraId="46DAF86E" w14:textId="0B24D2C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tcPr>
          <w:p w14:paraId="59797D16" w14:textId="606E2DE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4C088C4" w14:textId="0088586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vAlign w:val="bottom"/>
          </w:tcPr>
          <w:p w14:paraId="094B7D88" w14:textId="612D2A2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301B71F8" w14:textId="648C492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tcPr>
          <w:p w14:paraId="27F00D57" w14:textId="4EB6923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3F3C78B4" w14:textId="08597FA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-0.17</w:t>
            </w:r>
          </w:p>
        </w:tc>
        <w:tc>
          <w:tcPr>
            <w:tcW w:w="0" w:type="auto"/>
            <w:vAlign w:val="bottom"/>
          </w:tcPr>
          <w:p w14:paraId="0DEF70C7" w14:textId="700822B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-0.57</w:t>
            </w:r>
          </w:p>
        </w:tc>
        <w:tc>
          <w:tcPr>
            <w:tcW w:w="0" w:type="auto"/>
            <w:vAlign w:val="bottom"/>
          </w:tcPr>
          <w:p w14:paraId="35C63E8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(0.19)</w:t>
            </w:r>
          </w:p>
        </w:tc>
        <w:tc>
          <w:tcPr>
            <w:tcW w:w="0" w:type="auto"/>
          </w:tcPr>
          <w:p w14:paraId="1159E91C" w14:textId="032985E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41509AC2" w14:textId="0674DB7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vAlign w:val="bottom"/>
          </w:tcPr>
          <w:p w14:paraId="4C4DD82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616AE5B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0.15</w:t>
            </w:r>
          </w:p>
        </w:tc>
        <w:tc>
          <w:tcPr>
            <w:tcW w:w="0" w:type="auto"/>
          </w:tcPr>
          <w:p w14:paraId="5CFAFC70" w14:textId="69F1FA9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-0.91</w:t>
            </w:r>
          </w:p>
        </w:tc>
        <w:tc>
          <w:tcPr>
            <w:tcW w:w="0" w:type="auto"/>
          </w:tcPr>
          <w:p w14:paraId="23B32A8F" w14:textId="49675FA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-0.23</w:t>
            </w:r>
          </w:p>
        </w:tc>
      </w:tr>
      <w:tr w:rsidR="000A7100" w:rsidRPr="007D51AA"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7D51AA" w:rsidRDefault="000A7100" w:rsidP="000A7100">
            <w:pPr>
              <w:rPr>
                <w:rFonts w:ascii="Book Antiqua" w:eastAsia="Times New Roman" w:hAnsi="Book Antiqua" w:cs="Times New Roman"/>
                <w:i/>
                <w:iCs/>
                <w:color w:val="auto"/>
                <w:sz w:val="16"/>
                <w:szCs w:val="16"/>
              </w:rPr>
            </w:pPr>
            <w:r w:rsidRPr="007D51AA">
              <w:rPr>
                <w:rFonts w:ascii="Book Antiqua" w:eastAsia="Times New Roman" w:hAnsi="Book Antiqua" w:cs="Times New Roman"/>
                <w:i/>
                <w:iCs/>
                <w:color w:val="auto"/>
                <w:sz w:val="16"/>
                <w:szCs w:val="16"/>
              </w:rPr>
              <w:t>5</w:t>
            </w:r>
          </w:p>
        </w:tc>
        <w:tc>
          <w:tcPr>
            <w:tcW w:w="0" w:type="auto"/>
            <w:vAlign w:val="bottom"/>
          </w:tcPr>
          <w:p w14:paraId="037F017F" w14:textId="6464932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-0.61</w:t>
            </w:r>
          </w:p>
        </w:tc>
        <w:tc>
          <w:tcPr>
            <w:tcW w:w="0" w:type="auto"/>
            <w:vAlign w:val="bottom"/>
          </w:tcPr>
          <w:p w14:paraId="3A69055B" w14:textId="7624460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tcPr>
          <w:p w14:paraId="69FF51F1" w14:textId="3A96370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02F77B3F" w14:textId="171F0E6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6B3FDA8E" w14:textId="0F40F9D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0BB05C0C" w14:textId="603D0E2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0.24</w:t>
            </w:r>
          </w:p>
        </w:tc>
        <w:tc>
          <w:tcPr>
            <w:tcW w:w="0" w:type="auto"/>
          </w:tcPr>
          <w:p w14:paraId="07C7F67B" w14:textId="31B0DB9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-1.16</w:t>
            </w:r>
          </w:p>
        </w:tc>
        <w:tc>
          <w:tcPr>
            <w:tcW w:w="0" w:type="auto"/>
          </w:tcPr>
          <w:p w14:paraId="1D47700D" w14:textId="5CFB9ED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-0.06</w:t>
            </w:r>
          </w:p>
        </w:tc>
        <w:tc>
          <w:tcPr>
            <w:tcW w:w="0" w:type="auto"/>
            <w:vAlign w:val="bottom"/>
          </w:tcPr>
          <w:p w14:paraId="58A2725F" w14:textId="0039EAD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-0.85</w:t>
            </w:r>
          </w:p>
        </w:tc>
        <w:tc>
          <w:tcPr>
            <w:tcW w:w="0" w:type="auto"/>
            <w:vAlign w:val="bottom"/>
          </w:tcPr>
          <w:p w14:paraId="6B0A839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(0.31)</w:t>
            </w:r>
          </w:p>
        </w:tc>
        <w:tc>
          <w:tcPr>
            <w:tcW w:w="0" w:type="auto"/>
          </w:tcPr>
          <w:p w14:paraId="0D6668C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2CCF8EE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-0.18</w:t>
            </w:r>
          </w:p>
        </w:tc>
        <w:tc>
          <w:tcPr>
            <w:tcW w:w="0" w:type="auto"/>
            <w:vAlign w:val="bottom"/>
          </w:tcPr>
          <w:p w14:paraId="31AA65F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7115E4EE" w14:textId="4981B3E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0.29</w:t>
            </w:r>
          </w:p>
        </w:tc>
        <w:tc>
          <w:tcPr>
            <w:tcW w:w="0" w:type="auto"/>
          </w:tcPr>
          <w:p w14:paraId="6FFC6D81" w14:textId="6C7CA34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-1.51</w:t>
            </w:r>
          </w:p>
        </w:tc>
        <w:tc>
          <w:tcPr>
            <w:tcW w:w="0" w:type="auto"/>
          </w:tcPr>
          <w:p w14:paraId="4201CF32" w14:textId="5FCEA34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r>
      <w:tr w:rsidR="000A7100" w:rsidRPr="007D51AA"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45AC8048" w14:textId="55A263B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0.71</w:t>
            </w:r>
          </w:p>
        </w:tc>
        <w:tc>
          <w:tcPr>
            <w:tcW w:w="0" w:type="auto"/>
            <w:vAlign w:val="bottom"/>
          </w:tcPr>
          <w:p w14:paraId="05C235C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069500A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1D471B2E"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EA67A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A96AD5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847CE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2B8A0D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FFEC8F9" w14:textId="2A9BED4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3C70C33C" w14:textId="1270E3B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(0.14)</w:t>
            </w:r>
          </w:p>
        </w:tc>
        <w:tc>
          <w:tcPr>
            <w:tcW w:w="0" w:type="auto"/>
          </w:tcPr>
          <w:p w14:paraId="4CFEB946" w14:textId="12579CC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6316A28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665BE5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43799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F9BED5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BEC325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0A7100" w:rsidRPr="007D51AA"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8"/>
          </w:tcPr>
          <w:p w14:paraId="420726D6" w14:textId="5793FA6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c>
          <w:tcPr>
            <w:tcW w:w="0" w:type="auto"/>
            <w:gridSpan w:val="8"/>
          </w:tcPr>
          <w:p w14:paraId="2769BD7B" w14:textId="001D446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1574</w:t>
            </w:r>
          </w:p>
        </w:tc>
      </w:tr>
      <w:tr w:rsidR="000A7100" w:rsidRPr="007D51AA"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c>
          <w:tcPr>
            <w:tcW w:w="0" w:type="auto"/>
            <w:gridSpan w:val="8"/>
          </w:tcPr>
          <w:p w14:paraId="251B8388" w14:textId="1408AE2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Times New Roman" w:hAnsi="Book Antiqua" w:cs="Times New Roman"/>
                <w:color w:val="auto"/>
                <w:sz w:val="16"/>
                <w:szCs w:val="16"/>
              </w:rPr>
              <w:t>0.09</w:t>
            </w:r>
          </w:p>
        </w:tc>
      </w:tr>
      <w:tr w:rsidR="000A7100" w:rsidRPr="007D51AA"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c>
          <w:tcPr>
            <w:tcW w:w="0" w:type="auto"/>
            <w:gridSpan w:val="8"/>
          </w:tcPr>
          <w:p w14:paraId="6EC9E09E" w14:textId="44FF0CB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0.08</w:t>
            </w:r>
          </w:p>
        </w:tc>
      </w:tr>
      <w:tr w:rsidR="000A7100" w:rsidRPr="007D51AA"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c>
          <w:tcPr>
            <w:tcW w:w="0" w:type="auto"/>
            <w:gridSpan w:val="8"/>
          </w:tcPr>
          <w:p w14:paraId="4FB50BD0" w14:textId="709CAD4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0.11</w:t>
            </w:r>
          </w:p>
        </w:tc>
      </w:tr>
      <w:tr w:rsidR="000A7100" w:rsidRPr="007D51AA"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c>
          <w:tcPr>
            <w:tcW w:w="0" w:type="auto"/>
            <w:gridSpan w:val="8"/>
          </w:tcPr>
          <w:p w14:paraId="3409BF70" w14:textId="05FE712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0.16</w:t>
            </w:r>
          </w:p>
        </w:tc>
      </w:tr>
      <w:tr w:rsidR="000A7100" w:rsidRPr="007D51AA"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7D51AA">
              <w:rPr>
                <w:rFonts w:ascii="Book Antiqua" w:eastAsiaTheme="minorEastAsia" w:hAnsi="Book Antiqua" w:cs="Times New Roman"/>
                <w:b w:val="0"/>
                <w:bCs w:val="0"/>
                <w:color w:val="auto"/>
                <w:sz w:val="16"/>
                <w:szCs w:val="16"/>
              </w:rPr>
              <w:t xml:space="preserve"> </w:t>
            </w:r>
          </w:p>
        </w:tc>
        <w:tc>
          <w:tcPr>
            <w:tcW w:w="0" w:type="auto"/>
            <w:gridSpan w:val="8"/>
          </w:tcPr>
          <w:p w14:paraId="5D8C126E" w14:textId="780F9B2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c>
          <w:tcPr>
            <w:tcW w:w="0" w:type="auto"/>
            <w:gridSpan w:val="8"/>
          </w:tcPr>
          <w:p w14:paraId="61ABE3C5" w14:textId="1E506FF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0.13</w:t>
            </w:r>
          </w:p>
        </w:tc>
      </w:tr>
      <w:tr w:rsidR="000A7100" w:rsidRPr="007D51AA"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AIC</w:t>
            </w:r>
          </w:p>
        </w:tc>
        <w:tc>
          <w:tcPr>
            <w:tcW w:w="0" w:type="auto"/>
            <w:gridSpan w:val="8"/>
            <w:vAlign w:val="bottom"/>
          </w:tcPr>
          <w:p w14:paraId="46245D5A" w14:textId="4594EF1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1938.92</w:t>
            </w:r>
          </w:p>
        </w:tc>
        <w:tc>
          <w:tcPr>
            <w:tcW w:w="0" w:type="auto"/>
            <w:gridSpan w:val="8"/>
            <w:vAlign w:val="bottom"/>
          </w:tcPr>
          <w:p w14:paraId="7C1E169D" w14:textId="71FFFCE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1941.03</w:t>
            </w:r>
          </w:p>
        </w:tc>
      </w:tr>
      <w:tr w:rsidR="000A7100" w:rsidRPr="007D51AA"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7D51AA" w:rsidRDefault="000A7100" w:rsidP="000A7100">
            <w:pPr>
              <w:rPr>
                <w:rFonts w:ascii="Book Antiqua" w:hAnsi="Book Antiqua" w:cs="Times New Roman"/>
                <w:color w:val="auto"/>
                <w:sz w:val="16"/>
                <w:szCs w:val="16"/>
              </w:rPr>
            </w:pPr>
            <w:r w:rsidRPr="007D51AA">
              <w:rPr>
                <w:rFonts w:ascii="Book Antiqua" w:hAnsi="Book Antiqua" w:cs="Times New Roman"/>
                <w:color w:val="auto"/>
                <w:sz w:val="16"/>
                <w:szCs w:val="16"/>
              </w:rPr>
              <w:t>BIC</w:t>
            </w:r>
          </w:p>
        </w:tc>
        <w:tc>
          <w:tcPr>
            <w:tcW w:w="0" w:type="auto"/>
            <w:gridSpan w:val="8"/>
            <w:vAlign w:val="bottom"/>
          </w:tcPr>
          <w:p w14:paraId="2CDB7905" w14:textId="3F1B5BD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1987.17</w:t>
            </w:r>
          </w:p>
        </w:tc>
        <w:tc>
          <w:tcPr>
            <w:tcW w:w="0" w:type="auto"/>
            <w:gridSpan w:val="8"/>
            <w:vAlign w:val="bottom"/>
          </w:tcPr>
          <w:p w14:paraId="7ABE79AC" w14:textId="7AD659F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6"/>
                <w:szCs w:val="16"/>
              </w:rPr>
            </w:pPr>
            <w:r w:rsidRPr="007D51AA">
              <w:rPr>
                <w:rFonts w:ascii="Book Antiqua" w:eastAsia="Book Antiqua" w:hAnsi="Book Antiqua" w:cs="Book Antiqua"/>
                <w:sz w:val="16"/>
                <w:szCs w:val="16"/>
              </w:rPr>
              <w:t>1989.28</w:t>
            </w:r>
          </w:p>
        </w:tc>
      </w:tr>
      <w:tr w:rsidR="000A7100" w:rsidRPr="007D51AA"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7D51AA" w:rsidRDefault="000A7100" w:rsidP="000A7100">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745F4BEC" w14:textId="77777777" w:rsidR="000A7100" w:rsidRPr="007D51AA" w:rsidRDefault="000A7100" w:rsidP="000A7100">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Sensitivity Analysis of SOC RGSC</w:t>
            </w:r>
          </w:p>
        </w:tc>
      </w:tr>
    </w:tbl>
    <w:p w14:paraId="1F3FBDCF" w14:textId="77777777" w:rsidR="007E0A20" w:rsidRPr="007D51AA" w:rsidRDefault="007E0A20" w:rsidP="007E0A20">
      <w:pPr>
        <w:rPr>
          <w:rFonts w:ascii="Book Antiqua" w:hAnsi="Book Antiqua"/>
        </w:rPr>
        <w:sectPr w:rsidR="007E0A20" w:rsidRPr="007D51AA" w:rsidSect="007E0A20">
          <w:pgSz w:w="16838" w:h="11906" w:orient="landscape"/>
          <w:pgMar w:top="1440" w:right="1440" w:bottom="1440" w:left="1440" w:header="709" w:footer="709" w:gutter="0"/>
          <w:cols w:space="708"/>
          <w:docGrid w:linePitch="360"/>
        </w:sectPr>
      </w:pPr>
    </w:p>
    <w:p w14:paraId="0C695B97" w14:textId="4FF84021" w:rsidR="000A7100" w:rsidRPr="007D51AA" w:rsidRDefault="007E0A20" w:rsidP="007E0A20">
      <w:pPr>
        <w:pStyle w:val="NormalWeb"/>
        <w:spacing w:line="480" w:lineRule="auto"/>
        <w:rPr>
          <w:rFonts w:ascii="Book Antiqua" w:hAnsi="Book Antiqua"/>
        </w:rPr>
      </w:pPr>
      <w:r w:rsidRPr="007D51AA">
        <w:rPr>
          <w:rFonts w:ascii="Book Antiqua" w:hAnsi="Book Antiqua"/>
        </w:rPr>
        <w:lastRenderedPageBreak/>
        <w:t>Looking at figure 2.</w:t>
      </w:r>
      <w:r w:rsidR="00DB590F" w:rsidRPr="007D51AA">
        <w:rPr>
          <w:rFonts w:ascii="Book Antiqua" w:hAnsi="Book Antiqua"/>
        </w:rPr>
        <w:t>44</w:t>
      </w:r>
      <w:r w:rsidRPr="007D51AA">
        <w:rPr>
          <w:rFonts w:ascii="Book Antiqua" w:hAnsi="Book Antiqua"/>
        </w:rPr>
        <w:t xml:space="preserve">, log odds and quasi-variance statistics for both SOC constructions of RGSC measures. Both measures provide a clear overall </w:t>
      </w:r>
      <w:r w:rsidR="005D02C3" w:rsidRPr="007D51AA">
        <w:rPr>
          <w:rFonts w:ascii="Book Antiqua" w:hAnsi="Book Antiqua"/>
        </w:rPr>
        <w:t>substantive</w:t>
      </w:r>
      <w:r w:rsidRPr="007D51AA">
        <w:rPr>
          <w:rFonts w:ascii="Book Antiqua" w:hAnsi="Book Antiqua"/>
        </w:rPr>
        <w:t xml:space="preserve"> picture of a manual/non-manual divide within the BCS cohort in terms of continuing schooling or not. Figure 2.</w:t>
      </w:r>
      <w:r w:rsidR="00DB590F" w:rsidRPr="007D51AA">
        <w:rPr>
          <w:rFonts w:ascii="Book Antiqua" w:hAnsi="Book Antiqua"/>
        </w:rPr>
        <w:t>45</w:t>
      </w:r>
      <w:r w:rsidRPr="007D51AA">
        <w:rPr>
          <w:rFonts w:ascii="Book Antiqua" w:hAnsi="Book Antiqua"/>
        </w:rPr>
        <w:t xml:space="preserve"> goes further and details the predictive </w:t>
      </w:r>
      <w:r w:rsidR="005D02C3" w:rsidRPr="007D51AA">
        <w:rPr>
          <w:rFonts w:ascii="Book Antiqua" w:hAnsi="Book Antiqua"/>
        </w:rPr>
        <w:t>probabilities</w:t>
      </w:r>
      <w:r w:rsidRPr="007D51AA">
        <w:rPr>
          <w:rFonts w:ascii="Book Antiqua" w:hAnsi="Book Antiqua"/>
        </w:rPr>
        <w:t xml:space="preserve"> at means of economic activity and the average </w:t>
      </w:r>
      <w:r w:rsidR="005D02C3" w:rsidRPr="007D51AA">
        <w:rPr>
          <w:rFonts w:ascii="Book Antiqua" w:hAnsi="Book Antiqua"/>
        </w:rPr>
        <w:t>marginal</w:t>
      </w:r>
      <w:r w:rsidRPr="007D51AA">
        <w:rPr>
          <w:rFonts w:ascii="Book Antiqua" w:hAnsi="Book Antiqua"/>
        </w:rPr>
        <w:t xml:space="preserve"> effects for RGSC SOC measures – the same </w:t>
      </w:r>
      <w:r w:rsidR="005D02C3" w:rsidRPr="007D51AA">
        <w:rPr>
          <w:rFonts w:ascii="Book Antiqua" w:hAnsi="Book Antiqua"/>
        </w:rPr>
        <w:t>substantive</w:t>
      </w:r>
      <w:r w:rsidRPr="007D51AA">
        <w:rPr>
          <w:rFonts w:ascii="Book Antiqua" w:hAnsi="Book Antiqua"/>
        </w:rPr>
        <w:t xml:space="preserve"> picture is drawn from this figure also. </w:t>
      </w:r>
    </w:p>
    <w:p w14:paraId="27B7C6AD"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3852A6BA" w14:textId="77777777" w:rsidR="00D9733D" w:rsidRPr="007D51AA" w:rsidRDefault="000A7100" w:rsidP="00DB590F">
      <w:pPr>
        <w:pStyle w:val="Caption"/>
      </w:pPr>
      <w:r w:rsidRPr="007D51AA">
        <w:rPr>
          <w:noProof/>
        </w:rPr>
        <w:lastRenderedPageBreak/>
        <w:drawing>
          <wp:inline distT="0" distB="0" distL="0" distR="0" wp14:anchorId="00A1DC52" wp14:editId="00043EDE">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4D0EE211" w:rsidR="007E0A20" w:rsidRPr="007D51AA" w:rsidRDefault="00D9733D" w:rsidP="00DB590F">
      <w:pPr>
        <w:pStyle w:val="Caption"/>
      </w:pPr>
      <w:bookmarkStart w:id="228" w:name="_Toc17439057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43</w:t>
      </w:r>
      <w:r w:rsidRPr="007D51AA">
        <w:rPr>
          <w:noProof/>
        </w:rPr>
        <w:fldChar w:fldCharType="end"/>
      </w:r>
      <w:r w:rsidRPr="007D51AA">
        <w:t xml:space="preserve"> Comparison of log odds versus quasi-variance statistics for RGSC SOC Codes (BCS model)</w:t>
      </w:r>
      <w:bookmarkEnd w:id="228"/>
    </w:p>
    <w:p w14:paraId="504DACBE" w14:textId="77777777" w:rsidR="00AE633D" w:rsidRPr="007D51AA" w:rsidRDefault="00AE633D" w:rsidP="00DB590F">
      <w:pPr>
        <w:pStyle w:val="Caption"/>
        <w:sectPr w:rsidR="00AE633D" w:rsidRPr="007D51AA" w:rsidSect="00AE633D">
          <w:pgSz w:w="16838" w:h="11906" w:orient="landscape"/>
          <w:pgMar w:top="1440" w:right="1440" w:bottom="1440" w:left="1440" w:header="709" w:footer="709" w:gutter="0"/>
          <w:cols w:space="708"/>
          <w:docGrid w:linePitch="360"/>
        </w:sectPr>
      </w:pPr>
    </w:p>
    <w:p w14:paraId="73973E15" w14:textId="77777777" w:rsidR="00D9733D" w:rsidRPr="007D51AA" w:rsidRDefault="000A7100" w:rsidP="00DB590F">
      <w:pPr>
        <w:pStyle w:val="Caption"/>
      </w:pPr>
      <w:r w:rsidRPr="007D51AA">
        <w:rPr>
          <w:noProof/>
        </w:rPr>
        <w:lastRenderedPageBreak/>
        <w:drawing>
          <wp:inline distT="0" distB="0" distL="0" distR="0" wp14:anchorId="41047413" wp14:editId="10B161DE">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2DA7D66F" w:rsidR="007E0A20" w:rsidRPr="007D51AA" w:rsidRDefault="00D9733D" w:rsidP="00DB590F">
      <w:pPr>
        <w:pStyle w:val="Caption"/>
      </w:pPr>
      <w:bookmarkStart w:id="229" w:name="_Toc17439057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44</w:t>
      </w:r>
      <w:r w:rsidRPr="007D51AA">
        <w:rPr>
          <w:noProof/>
        </w:rPr>
        <w:fldChar w:fldCharType="end"/>
      </w:r>
      <w:r w:rsidRPr="007D51AA">
        <w:t xml:space="preserve"> Comparison of Predictive and AMEs for RGSC SOC Codes for BCS Model</w:t>
      </w:r>
      <w:bookmarkEnd w:id="229"/>
    </w:p>
    <w:p w14:paraId="1764192F"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08F57E20" w14:textId="5C7F1C21" w:rsidR="007E0A2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Finally, now moving on to the CAMSIS SOC constructions of social </w:t>
      </w:r>
      <w:r w:rsidR="005D02C3" w:rsidRPr="007D51AA">
        <w:rPr>
          <w:rFonts w:ascii="Book Antiqua" w:hAnsi="Book Antiqua"/>
        </w:rPr>
        <w:t>stratification</w:t>
      </w:r>
      <w:r w:rsidRPr="007D51AA">
        <w:rPr>
          <w:rFonts w:ascii="Book Antiqua" w:hAnsi="Book Antiqua"/>
        </w:rPr>
        <w:t>. Table 2.</w:t>
      </w:r>
      <w:r w:rsidR="00DB590F" w:rsidRPr="007D51AA">
        <w:rPr>
          <w:rFonts w:ascii="Book Antiqua" w:hAnsi="Book Antiqua"/>
        </w:rPr>
        <w:t>58</w:t>
      </w:r>
      <w:r w:rsidRPr="007D51AA">
        <w:rPr>
          <w:rFonts w:ascii="Book Antiqua" w:hAnsi="Book Antiqua"/>
        </w:rPr>
        <w:t xml:space="preserve"> and table 2.</w:t>
      </w:r>
      <w:r w:rsidR="00DB590F" w:rsidRPr="007D51AA">
        <w:rPr>
          <w:rFonts w:ascii="Book Antiqua" w:hAnsi="Book Antiqua"/>
        </w:rPr>
        <w:t>59</w:t>
      </w:r>
      <w:r w:rsidRPr="007D51AA">
        <w:rPr>
          <w:rFonts w:ascii="Book Antiqua" w:hAnsi="Book Antiqua"/>
        </w:rPr>
        <w:t xml:space="preserve"> detail the </w:t>
      </w:r>
      <w:r w:rsidR="005D02C3" w:rsidRPr="007D51AA">
        <w:rPr>
          <w:rFonts w:ascii="Book Antiqua" w:hAnsi="Book Antiqua"/>
        </w:rPr>
        <w:t>model</w:t>
      </w:r>
      <w:r w:rsidRPr="007D51AA">
        <w:rPr>
          <w:rFonts w:ascii="Book Antiqua" w:hAnsi="Book Antiqua"/>
        </w:rPr>
        <w:t xml:space="preserve"> statistics of CAMSIS for SOC 90. </w:t>
      </w:r>
      <w:r w:rsidR="005D02C3" w:rsidRPr="007D51AA">
        <w:rPr>
          <w:rFonts w:ascii="Book Antiqua" w:hAnsi="Book Antiqua"/>
        </w:rPr>
        <w:t>CAMSIS</w:t>
      </w:r>
      <w:r w:rsidRPr="007D51AA">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 statistics. </w:t>
      </w:r>
    </w:p>
    <w:p w14:paraId="35A97DE3" w14:textId="035F0D01" w:rsidR="007E0A20" w:rsidRPr="007D51AA" w:rsidRDefault="007E0A20" w:rsidP="00DB590F">
      <w:pPr>
        <w:pStyle w:val="Caption"/>
      </w:pPr>
      <w:bookmarkStart w:id="230" w:name="_Toc174390441"/>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77</w:t>
      </w:r>
      <w:r w:rsidR="00333601" w:rsidRPr="007D51AA">
        <w:fldChar w:fldCharType="end"/>
      </w:r>
      <w:r w:rsidRPr="007D51AA">
        <w:t xml:space="preserve"> Model building statistics of CAMSIS SOC 90 for BCS model</w:t>
      </w:r>
      <w:bookmarkEnd w:id="230"/>
    </w:p>
    <w:tbl>
      <w:tblPr>
        <w:tblStyle w:val="GridTable6Colourful"/>
        <w:tblW w:w="5000" w:type="pct"/>
        <w:tblLook w:val="04A0" w:firstRow="1" w:lastRow="0" w:firstColumn="1" w:lastColumn="0" w:noHBand="0" w:noVBand="1"/>
      </w:tblPr>
      <w:tblGrid>
        <w:gridCol w:w="1872"/>
        <w:gridCol w:w="1243"/>
        <w:gridCol w:w="1243"/>
        <w:gridCol w:w="830"/>
        <w:gridCol w:w="1550"/>
        <w:gridCol w:w="1140"/>
        <w:gridCol w:w="1138"/>
      </w:tblGrid>
      <w:tr w:rsidR="007E0A20" w:rsidRPr="007D51AA"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1" w:type="pct"/>
          </w:tcPr>
          <w:p w14:paraId="6FB06D8C"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38" w:type="pct"/>
          </w:tcPr>
          <w:p w14:paraId="5E67960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Null)</w:t>
            </w:r>
          </w:p>
        </w:tc>
        <w:tc>
          <w:tcPr>
            <w:tcW w:w="445" w:type="pct"/>
          </w:tcPr>
          <w:p w14:paraId="46F2B83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Null)</w:t>
            </w:r>
          </w:p>
        </w:tc>
        <w:tc>
          <w:tcPr>
            <w:tcW w:w="830" w:type="pct"/>
          </w:tcPr>
          <w:p w14:paraId="68913E7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66" w:type="pct"/>
          </w:tcPr>
          <w:p w14:paraId="1918CF8F"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1" w:type="pct"/>
          </w:tcPr>
          <w:p w14:paraId="41CC92E0" w14:textId="44F2078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38" w:type="pct"/>
          </w:tcPr>
          <w:p w14:paraId="602B6627" w14:textId="600B9E1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445" w:type="pct"/>
          </w:tcPr>
          <w:p w14:paraId="7BFAD61C" w14:textId="5D65E2B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30" w:type="pct"/>
          </w:tcPr>
          <w:p w14:paraId="60F4D83F" w14:textId="22B404E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67" w:type="pct"/>
          </w:tcPr>
          <w:p w14:paraId="2C18CE44" w14:textId="106462C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66" w:type="pct"/>
          </w:tcPr>
          <w:p w14:paraId="4EADD753" w14:textId="5C30632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1" w:type="pct"/>
          </w:tcPr>
          <w:p w14:paraId="37E5AD86" w14:textId="5529CFD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38" w:type="pct"/>
          </w:tcPr>
          <w:p w14:paraId="013ED28A" w14:textId="4797438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445" w:type="pct"/>
          </w:tcPr>
          <w:p w14:paraId="621F97FA" w14:textId="694A20B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116333A" w14:textId="6998AD94"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67" w:type="pct"/>
          </w:tcPr>
          <w:p w14:paraId="7BB82277" w14:textId="63122BD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66" w:type="pct"/>
          </w:tcPr>
          <w:p w14:paraId="620F2CBC" w14:textId="6BAA1B33"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Sex</w:t>
            </w:r>
          </w:p>
        </w:tc>
        <w:tc>
          <w:tcPr>
            <w:tcW w:w="681" w:type="pct"/>
          </w:tcPr>
          <w:p w14:paraId="61900382" w14:textId="40545A2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2090.60</w:t>
            </w:r>
          </w:p>
        </w:tc>
        <w:tc>
          <w:tcPr>
            <w:tcW w:w="638" w:type="pct"/>
          </w:tcPr>
          <w:p w14:paraId="6CE377FA" w14:textId="404DC2BE"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23.42</w:t>
            </w:r>
          </w:p>
        </w:tc>
        <w:tc>
          <w:tcPr>
            <w:tcW w:w="445" w:type="pct"/>
          </w:tcPr>
          <w:p w14:paraId="6D7EA548" w14:textId="3D4B1B7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2E97B7EA" w14:textId="4BA3629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0D77501F" w14:textId="58678943"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2094.60</w:t>
            </w:r>
          </w:p>
        </w:tc>
        <w:tc>
          <w:tcPr>
            <w:tcW w:w="666" w:type="pct"/>
          </w:tcPr>
          <w:p w14:paraId="35496D02" w14:textId="6A86660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2105.32</w:t>
            </w:r>
          </w:p>
        </w:tc>
      </w:tr>
      <w:tr w:rsidR="00052790" w:rsidRPr="007D51AA"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Tenure</w:t>
            </w:r>
          </w:p>
        </w:tc>
        <w:tc>
          <w:tcPr>
            <w:tcW w:w="681" w:type="pct"/>
          </w:tcPr>
          <w:p w14:paraId="2634CADA" w14:textId="0EA32AF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2099.44</w:t>
            </w:r>
          </w:p>
        </w:tc>
        <w:tc>
          <w:tcPr>
            <w:tcW w:w="638" w:type="pct"/>
          </w:tcPr>
          <w:p w14:paraId="5256D008" w14:textId="1EB87C28"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14.58</w:t>
            </w:r>
          </w:p>
        </w:tc>
        <w:tc>
          <w:tcPr>
            <w:tcW w:w="445" w:type="pct"/>
          </w:tcPr>
          <w:p w14:paraId="67779DA4" w14:textId="0F0AB47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72E79B81" w14:textId="2C6E0A95"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0.01</w:t>
            </w:r>
          </w:p>
        </w:tc>
        <w:tc>
          <w:tcPr>
            <w:tcW w:w="667" w:type="pct"/>
          </w:tcPr>
          <w:p w14:paraId="3A459887" w14:textId="41A67A59"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2103.44</w:t>
            </w:r>
          </w:p>
        </w:tc>
        <w:tc>
          <w:tcPr>
            <w:tcW w:w="666" w:type="pct"/>
          </w:tcPr>
          <w:p w14:paraId="1AF945D7" w14:textId="5195771C"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2114.17</w:t>
            </w:r>
          </w:p>
        </w:tc>
      </w:tr>
      <w:tr w:rsidR="00052790" w:rsidRPr="007D51AA"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CAMSIS (SOC 90)</w:t>
            </w:r>
          </w:p>
        </w:tc>
        <w:tc>
          <w:tcPr>
            <w:tcW w:w="681" w:type="pct"/>
          </w:tcPr>
          <w:p w14:paraId="615CD8F4" w14:textId="0C01ABD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2058.23</w:t>
            </w:r>
          </w:p>
        </w:tc>
        <w:tc>
          <w:tcPr>
            <w:tcW w:w="638" w:type="pct"/>
          </w:tcPr>
          <w:p w14:paraId="41FBEC85" w14:textId="657A2B0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55.79</w:t>
            </w:r>
          </w:p>
        </w:tc>
        <w:tc>
          <w:tcPr>
            <w:tcW w:w="445" w:type="pct"/>
          </w:tcPr>
          <w:p w14:paraId="78AD8906"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30" w:type="pct"/>
          </w:tcPr>
          <w:p w14:paraId="346E9BCC" w14:textId="2B5AD05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0.03</w:t>
            </w:r>
          </w:p>
        </w:tc>
        <w:tc>
          <w:tcPr>
            <w:tcW w:w="667" w:type="pct"/>
          </w:tcPr>
          <w:p w14:paraId="125BBB40" w14:textId="07998B9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2062.23</w:t>
            </w:r>
          </w:p>
        </w:tc>
        <w:tc>
          <w:tcPr>
            <w:tcW w:w="666" w:type="pct"/>
          </w:tcPr>
          <w:p w14:paraId="642B4D6E" w14:textId="0D062F0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2072.95</w:t>
            </w:r>
          </w:p>
        </w:tc>
      </w:tr>
    </w:tbl>
    <w:p w14:paraId="1809C514" w14:textId="77777777" w:rsidR="007E0A20" w:rsidRPr="007D51AA" w:rsidRDefault="007E0A20" w:rsidP="007E0A20">
      <w:pPr>
        <w:rPr>
          <w:rFonts w:ascii="Book Antiqua" w:hAnsi="Book Antiqua"/>
          <w:lang w:val="en-US"/>
        </w:rPr>
      </w:pPr>
    </w:p>
    <w:p w14:paraId="19D489A5" w14:textId="30191565" w:rsidR="007E0A20" w:rsidRPr="007D51AA" w:rsidRDefault="007E0A20" w:rsidP="00DB590F">
      <w:pPr>
        <w:pStyle w:val="Caption"/>
      </w:pPr>
      <w:bookmarkStart w:id="231" w:name="_Toc174390442"/>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78</w:t>
      </w:r>
      <w:r w:rsidR="00333601" w:rsidRPr="007D51AA">
        <w:fldChar w:fldCharType="end"/>
      </w:r>
      <w:r w:rsidRPr="007D51AA">
        <w:t xml:space="preserve"> Sequential Model Statistics of CAMSIS SOC 90 for BCS model</w:t>
      </w:r>
      <w:bookmarkEnd w:id="231"/>
    </w:p>
    <w:tbl>
      <w:tblPr>
        <w:tblStyle w:val="GridTable6Colourful"/>
        <w:tblW w:w="5000" w:type="pct"/>
        <w:tblLook w:val="04A0" w:firstRow="1" w:lastRow="0" w:firstColumn="1" w:lastColumn="0" w:noHBand="0" w:noVBand="1"/>
      </w:tblPr>
      <w:tblGrid>
        <w:gridCol w:w="1523"/>
        <w:gridCol w:w="1243"/>
        <w:gridCol w:w="1256"/>
        <w:gridCol w:w="1256"/>
        <w:gridCol w:w="1550"/>
        <w:gridCol w:w="1094"/>
        <w:gridCol w:w="1094"/>
      </w:tblGrid>
      <w:tr w:rsidR="007E0A20" w:rsidRPr="007D51AA"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7D51AA" w:rsidRDefault="007E0A20" w:rsidP="00BD4372">
            <w:pPr>
              <w:rPr>
                <w:rFonts w:ascii="Book Antiqua" w:hAnsi="Book Antiqua" w:cs="Times New Roman"/>
                <w:color w:val="auto"/>
                <w:sz w:val="24"/>
                <w:szCs w:val="24"/>
              </w:rPr>
            </w:pPr>
            <w:r w:rsidRPr="007D51AA">
              <w:rPr>
                <w:rFonts w:ascii="Book Antiqua" w:hAnsi="Book Antiqua" w:cs="Times New Roman"/>
                <w:color w:val="auto"/>
                <w:sz w:val="24"/>
                <w:szCs w:val="24"/>
              </w:rPr>
              <w:t>Outcome Variable: Economic Activity</w:t>
            </w:r>
          </w:p>
        </w:tc>
        <w:tc>
          <w:tcPr>
            <w:tcW w:w="685" w:type="pct"/>
          </w:tcPr>
          <w:p w14:paraId="78BF5F7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Deviance</w:t>
            </w:r>
          </w:p>
        </w:tc>
        <w:tc>
          <w:tcPr>
            <w:tcW w:w="692" w:type="pct"/>
          </w:tcPr>
          <w:p w14:paraId="60BEC633"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hAnsi="Book Antiqua" w:cs="Times New Roman"/>
                <w:color w:val="auto"/>
                <w:sz w:val="24"/>
                <w:szCs w:val="24"/>
              </w:rPr>
              <w:t xml:space="preserve"> Deviance (from Previous)</w:t>
            </w:r>
          </w:p>
        </w:tc>
        <w:tc>
          <w:tcPr>
            <w:tcW w:w="692" w:type="pct"/>
          </w:tcPr>
          <w:p w14:paraId="11C68E89"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7D51AA">
              <w:rPr>
                <w:rFonts w:ascii="Book Antiqua" w:eastAsiaTheme="minorEastAsia" w:hAnsi="Book Antiqua" w:cs="Times New Roman"/>
                <w:color w:val="auto"/>
                <w:sz w:val="24"/>
                <w:szCs w:val="24"/>
              </w:rPr>
              <w:t xml:space="preserve"> d. f. (from Previous)</w:t>
            </w:r>
          </w:p>
        </w:tc>
        <w:tc>
          <w:tcPr>
            <w:tcW w:w="854" w:type="pct"/>
          </w:tcPr>
          <w:p w14:paraId="0956E8DA"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AIC</w:t>
            </w:r>
          </w:p>
        </w:tc>
        <w:tc>
          <w:tcPr>
            <w:tcW w:w="619" w:type="pct"/>
          </w:tcPr>
          <w:p w14:paraId="4D1FA5E6" w14:textId="77777777" w:rsidR="007E0A20" w:rsidRPr="007D51AA" w:rsidRDefault="007E0A20"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BIC</w:t>
            </w:r>
          </w:p>
        </w:tc>
      </w:tr>
      <w:tr w:rsidR="00052790" w:rsidRPr="007D51AA"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w:t>
            </w:r>
          </w:p>
        </w:tc>
        <w:tc>
          <w:tcPr>
            <w:tcW w:w="685" w:type="pct"/>
          </w:tcPr>
          <w:p w14:paraId="120C43DC" w14:textId="090E72E4"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2114.02</w:t>
            </w:r>
          </w:p>
        </w:tc>
        <w:tc>
          <w:tcPr>
            <w:tcW w:w="692" w:type="pct"/>
          </w:tcPr>
          <w:p w14:paraId="7B94180C" w14:textId="464C7639"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92" w:type="pct"/>
          </w:tcPr>
          <w:p w14:paraId="7B6B8F59" w14:textId="4B53842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854" w:type="pct"/>
          </w:tcPr>
          <w:p w14:paraId="6867476F" w14:textId="782F09C5"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w:t>
            </w:r>
          </w:p>
        </w:tc>
        <w:tc>
          <w:tcPr>
            <w:tcW w:w="619" w:type="pct"/>
          </w:tcPr>
          <w:p w14:paraId="5D2C6223" w14:textId="1452D752"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2116.02</w:t>
            </w:r>
          </w:p>
        </w:tc>
        <w:tc>
          <w:tcPr>
            <w:tcW w:w="619" w:type="pct"/>
          </w:tcPr>
          <w:p w14:paraId="0ABDB960" w14:textId="3005D44C"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2121.38</w:t>
            </w:r>
          </w:p>
        </w:tc>
      </w:tr>
      <w:tr w:rsidR="00052790" w:rsidRPr="007D51AA"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w:t>
            </w:r>
          </w:p>
        </w:tc>
        <w:tc>
          <w:tcPr>
            <w:tcW w:w="685" w:type="pct"/>
          </w:tcPr>
          <w:p w14:paraId="3E8B2AD3" w14:textId="39B88E76"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1985.95</w:t>
            </w:r>
          </w:p>
        </w:tc>
        <w:tc>
          <w:tcPr>
            <w:tcW w:w="692" w:type="pct"/>
          </w:tcPr>
          <w:p w14:paraId="7BF6C535" w14:textId="7E41A48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128.07</w:t>
            </w:r>
          </w:p>
        </w:tc>
        <w:tc>
          <w:tcPr>
            <w:tcW w:w="692" w:type="pct"/>
          </w:tcPr>
          <w:p w14:paraId="44F869F4" w14:textId="0389C652"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09059E78" w14:textId="5F9AD25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0.06</w:t>
            </w:r>
          </w:p>
        </w:tc>
        <w:tc>
          <w:tcPr>
            <w:tcW w:w="619" w:type="pct"/>
          </w:tcPr>
          <w:p w14:paraId="379D197E" w14:textId="34AAE95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1989.95</w:t>
            </w:r>
          </w:p>
        </w:tc>
        <w:tc>
          <w:tcPr>
            <w:tcW w:w="619" w:type="pct"/>
          </w:tcPr>
          <w:p w14:paraId="20E7BD95" w14:textId="50B4763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2000.67</w:t>
            </w:r>
          </w:p>
        </w:tc>
      </w:tr>
      <w:tr w:rsidR="00052790" w:rsidRPr="007D51AA"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w:t>
            </w:r>
          </w:p>
        </w:tc>
        <w:tc>
          <w:tcPr>
            <w:tcW w:w="685" w:type="pct"/>
          </w:tcPr>
          <w:p w14:paraId="1D5E633E" w14:textId="34D4F90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1957.40</w:t>
            </w:r>
          </w:p>
        </w:tc>
        <w:tc>
          <w:tcPr>
            <w:tcW w:w="692" w:type="pct"/>
          </w:tcPr>
          <w:p w14:paraId="4911FA05" w14:textId="2998F29A"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28.55</w:t>
            </w:r>
          </w:p>
        </w:tc>
        <w:tc>
          <w:tcPr>
            <w:tcW w:w="692" w:type="pct"/>
          </w:tcPr>
          <w:p w14:paraId="51B16A02" w14:textId="6C12439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E3CA08D" w14:textId="356964F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0.07</w:t>
            </w:r>
          </w:p>
        </w:tc>
        <w:tc>
          <w:tcPr>
            <w:tcW w:w="619" w:type="pct"/>
          </w:tcPr>
          <w:p w14:paraId="16E80230" w14:textId="3618B67D"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1963.40</w:t>
            </w:r>
          </w:p>
        </w:tc>
        <w:tc>
          <w:tcPr>
            <w:tcW w:w="619" w:type="pct"/>
          </w:tcPr>
          <w:p w14:paraId="5DA8B16B" w14:textId="27D70B66"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1979.48</w:t>
            </w:r>
          </w:p>
        </w:tc>
      </w:tr>
      <w:tr w:rsidR="00052790" w:rsidRPr="007D51AA"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 xml:space="preserve">Null Model + Educational Attainment </w:t>
            </w:r>
            <w:r w:rsidRPr="007D51AA">
              <w:rPr>
                <w:rFonts w:ascii="Book Antiqua" w:hAnsi="Book Antiqua" w:cs="Times New Roman"/>
                <w:color w:val="auto"/>
                <w:sz w:val="24"/>
                <w:szCs w:val="24"/>
              </w:rPr>
              <w:lastRenderedPageBreak/>
              <w:t>+ Sex + Tenure</w:t>
            </w:r>
          </w:p>
        </w:tc>
        <w:tc>
          <w:tcPr>
            <w:tcW w:w="685" w:type="pct"/>
          </w:tcPr>
          <w:p w14:paraId="081E8842" w14:textId="5CFD92D1"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lastRenderedPageBreak/>
              <w:t>1951.72</w:t>
            </w:r>
          </w:p>
        </w:tc>
        <w:tc>
          <w:tcPr>
            <w:tcW w:w="692" w:type="pct"/>
          </w:tcPr>
          <w:p w14:paraId="165DFDE2" w14:textId="30455D2F"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5.68</w:t>
            </w:r>
          </w:p>
        </w:tc>
        <w:tc>
          <w:tcPr>
            <w:tcW w:w="692" w:type="pct"/>
          </w:tcPr>
          <w:p w14:paraId="2EE17988" w14:textId="633B88DE"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1B001340" w14:textId="2DE97C7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0.08</w:t>
            </w:r>
          </w:p>
        </w:tc>
        <w:tc>
          <w:tcPr>
            <w:tcW w:w="619" w:type="pct"/>
          </w:tcPr>
          <w:p w14:paraId="6CEF449B" w14:textId="168BE5ED"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1959.72</w:t>
            </w:r>
          </w:p>
        </w:tc>
        <w:tc>
          <w:tcPr>
            <w:tcW w:w="619" w:type="pct"/>
          </w:tcPr>
          <w:p w14:paraId="3227DDA7" w14:textId="7AAD2197" w:rsidR="00052790" w:rsidRPr="007D51AA"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1981.16</w:t>
            </w:r>
          </w:p>
        </w:tc>
      </w:tr>
      <w:tr w:rsidR="00052790" w:rsidRPr="007D51AA"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7D51AA" w:rsidRDefault="00052790" w:rsidP="00052790">
            <w:pPr>
              <w:rPr>
                <w:rFonts w:ascii="Book Antiqua" w:hAnsi="Book Antiqua" w:cs="Times New Roman"/>
                <w:color w:val="auto"/>
                <w:sz w:val="24"/>
                <w:szCs w:val="24"/>
              </w:rPr>
            </w:pPr>
            <w:r w:rsidRPr="007D51AA">
              <w:rPr>
                <w:rFonts w:ascii="Book Antiqua" w:hAnsi="Book Antiqua" w:cs="Times New Roman"/>
                <w:color w:val="auto"/>
                <w:sz w:val="24"/>
                <w:szCs w:val="24"/>
              </w:rPr>
              <w:t>Null Model + Educational Attainment + Sex + Tenure + CAMSIS (SOC 90)</w:t>
            </w:r>
          </w:p>
        </w:tc>
        <w:tc>
          <w:tcPr>
            <w:tcW w:w="685" w:type="pct"/>
          </w:tcPr>
          <w:p w14:paraId="33BE9252" w14:textId="2A9C0108"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1928.23</w:t>
            </w:r>
          </w:p>
        </w:tc>
        <w:tc>
          <w:tcPr>
            <w:tcW w:w="692" w:type="pct"/>
          </w:tcPr>
          <w:p w14:paraId="31001308" w14:textId="1141935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23.49</w:t>
            </w:r>
          </w:p>
        </w:tc>
        <w:tc>
          <w:tcPr>
            <w:tcW w:w="692" w:type="pct"/>
          </w:tcPr>
          <w:p w14:paraId="6AE6D912" w14:textId="77777777"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w:t>
            </w:r>
          </w:p>
        </w:tc>
        <w:tc>
          <w:tcPr>
            <w:tcW w:w="854" w:type="pct"/>
          </w:tcPr>
          <w:p w14:paraId="35226619" w14:textId="65D8BC6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0.09</w:t>
            </w:r>
          </w:p>
        </w:tc>
        <w:tc>
          <w:tcPr>
            <w:tcW w:w="619" w:type="pct"/>
          </w:tcPr>
          <w:p w14:paraId="03B3AFEB" w14:textId="6F58CD2B"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1938.23</w:t>
            </w:r>
          </w:p>
        </w:tc>
        <w:tc>
          <w:tcPr>
            <w:tcW w:w="619" w:type="pct"/>
          </w:tcPr>
          <w:p w14:paraId="1F706DE4" w14:textId="1A9E523F" w:rsidR="00052790" w:rsidRPr="007D51AA"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1965.04</w:t>
            </w:r>
          </w:p>
        </w:tc>
      </w:tr>
    </w:tbl>
    <w:p w14:paraId="5C8CDA0E" w14:textId="77777777" w:rsidR="007E0A20" w:rsidRPr="007D51AA" w:rsidRDefault="007E0A20" w:rsidP="007E0A20">
      <w:pPr>
        <w:rPr>
          <w:rFonts w:ascii="Book Antiqua" w:hAnsi="Book Antiqua"/>
          <w:lang w:val="en-US"/>
        </w:rPr>
      </w:pPr>
    </w:p>
    <w:p w14:paraId="57B8A270" w14:textId="4C72B4C0" w:rsidR="003172C4" w:rsidRPr="007D51AA" w:rsidRDefault="003172C4" w:rsidP="003172C4">
      <w:pPr>
        <w:spacing w:line="480" w:lineRule="auto"/>
        <w:rPr>
          <w:rFonts w:ascii="Book Antiqua" w:hAnsi="Book Antiqua"/>
          <w:sz w:val="24"/>
          <w:szCs w:val="24"/>
        </w:rPr>
      </w:pPr>
      <w:r w:rsidRPr="007D51AA">
        <w:rPr>
          <w:rFonts w:ascii="Book Antiqua" w:hAnsi="Book Antiqua"/>
          <w:sz w:val="24"/>
          <w:szCs w:val="24"/>
        </w:rPr>
        <w:t xml:space="preserve">A KHB decomposition analysis is presented in tables 2.78 and 2.79 to provide the change in total effect sizes and summary statistics for each model. Model 1 uses a SOC 2000 construction of CAMSIS and model 2 uses a SOC 90 construction of CAMSIS.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7F9DE621"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79</w:t>
      </w:r>
      <w:r w:rsidR="00333601" w:rsidRPr="007D51AA">
        <w:fldChar w:fldCharType="end"/>
      </w:r>
      <w:r w:rsidRPr="007D51AA">
        <w:t xml:space="preserve"> A Comparison of SOC CAMSIS measures using the KHB method for BCS cohort</w:t>
      </w:r>
    </w:p>
    <w:tbl>
      <w:tblPr>
        <w:tblStyle w:val="GridTable6Colourful"/>
        <w:tblW w:w="0" w:type="auto"/>
        <w:tblLook w:val="04A0" w:firstRow="1" w:lastRow="0" w:firstColumn="1" w:lastColumn="0" w:noHBand="0" w:noVBand="1"/>
      </w:tblPr>
      <w:tblGrid>
        <w:gridCol w:w="1595"/>
        <w:gridCol w:w="1485"/>
        <w:gridCol w:w="1045"/>
        <w:gridCol w:w="898"/>
        <w:gridCol w:w="1046"/>
        <w:gridCol w:w="903"/>
      </w:tblGrid>
      <w:tr w:rsidR="003172C4" w:rsidRPr="007D51AA"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1</w:t>
            </w:r>
          </w:p>
        </w:tc>
        <w:tc>
          <w:tcPr>
            <w:tcW w:w="1949" w:type="dxa"/>
            <w:gridSpan w:val="2"/>
          </w:tcPr>
          <w:p w14:paraId="361C190F"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Model 2</w:t>
            </w:r>
          </w:p>
        </w:tc>
      </w:tr>
      <w:tr w:rsidR="003172C4" w:rsidRPr="007D51AA"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Pr="007D51AA"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898" w:type="dxa"/>
          </w:tcPr>
          <w:p w14:paraId="724F8912"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c>
          <w:tcPr>
            <w:tcW w:w="1046" w:type="dxa"/>
          </w:tcPr>
          <w:p w14:paraId="704A7B56"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Log Odds</w:t>
            </w:r>
          </w:p>
        </w:tc>
        <w:tc>
          <w:tcPr>
            <w:tcW w:w="903" w:type="dxa"/>
          </w:tcPr>
          <w:p w14:paraId="746A7F8F"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Book Antiqua" w:hAnsi="Book Antiqua" w:cs="Times New Roman"/>
                <w:b/>
                <w:bCs/>
                <w:sz w:val="24"/>
                <w:szCs w:val="24"/>
              </w:rPr>
              <w:t>SE</w:t>
            </w:r>
          </w:p>
        </w:tc>
      </w:tr>
      <w:tr w:rsidR="003172C4" w:rsidRPr="007D51AA"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Educational Attainment</w:t>
            </w:r>
          </w:p>
        </w:tc>
        <w:tc>
          <w:tcPr>
            <w:tcW w:w="1485" w:type="dxa"/>
          </w:tcPr>
          <w:p w14:paraId="19CB7E7E"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2EC074E0" w14:textId="19E2528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898" w:type="dxa"/>
          </w:tcPr>
          <w:p w14:paraId="28508BB2" w14:textId="1AF3D0D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350BE8BB" w14:textId="0D22FB3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1.29***</w:t>
            </w:r>
          </w:p>
        </w:tc>
        <w:tc>
          <w:tcPr>
            <w:tcW w:w="903" w:type="dxa"/>
          </w:tcPr>
          <w:p w14:paraId="24EC2933" w14:textId="7228370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32D16D5C" w14:textId="647BEA04"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1.16***</w:t>
            </w:r>
          </w:p>
        </w:tc>
        <w:tc>
          <w:tcPr>
            <w:tcW w:w="898" w:type="dxa"/>
          </w:tcPr>
          <w:p w14:paraId="275D2689" w14:textId="69E4F8B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1046" w:type="dxa"/>
          </w:tcPr>
          <w:p w14:paraId="3B9C0D84" w14:textId="7CA6189C"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1.17***</w:t>
            </w:r>
          </w:p>
        </w:tc>
        <w:tc>
          <w:tcPr>
            <w:tcW w:w="903" w:type="dxa"/>
          </w:tcPr>
          <w:p w14:paraId="6CBF602F" w14:textId="7A4A04C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r>
      <w:tr w:rsidR="003172C4" w:rsidRPr="007D51AA"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6BE81C6" w14:textId="0EEDF01D"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898" w:type="dxa"/>
          </w:tcPr>
          <w:p w14:paraId="3585889C" w14:textId="6C5581C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5ED68FED" w14:textId="7C09724F"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0.12***</w:t>
            </w:r>
          </w:p>
        </w:tc>
        <w:tc>
          <w:tcPr>
            <w:tcW w:w="903" w:type="dxa"/>
          </w:tcPr>
          <w:p w14:paraId="685C6D55" w14:textId="2505351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r w:rsidR="003172C4" w:rsidRPr="007D51AA"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Sex</w:t>
            </w:r>
          </w:p>
        </w:tc>
        <w:tc>
          <w:tcPr>
            <w:tcW w:w="1485" w:type="dxa"/>
          </w:tcPr>
          <w:p w14:paraId="57010D23"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5E61CB7C" w14:textId="23C3174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898" w:type="dxa"/>
          </w:tcPr>
          <w:p w14:paraId="68C830BB" w14:textId="12D972D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63026A38" w14:textId="6CF5A291"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6EB1E2F2" w14:textId="266A96AE"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69384D10" w14:textId="716A3919"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-0.58***</w:t>
            </w:r>
          </w:p>
        </w:tc>
        <w:tc>
          <w:tcPr>
            <w:tcW w:w="898" w:type="dxa"/>
          </w:tcPr>
          <w:p w14:paraId="2FF14996" w14:textId="6B08D171"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c>
          <w:tcPr>
            <w:tcW w:w="1046" w:type="dxa"/>
          </w:tcPr>
          <w:p w14:paraId="56A0D31C" w14:textId="5204D2E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-0.59***</w:t>
            </w:r>
          </w:p>
        </w:tc>
        <w:tc>
          <w:tcPr>
            <w:tcW w:w="903" w:type="dxa"/>
          </w:tcPr>
          <w:p w14:paraId="72CFCE48" w14:textId="7EE95BC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(0.11)</w:t>
            </w:r>
          </w:p>
        </w:tc>
      </w:tr>
      <w:tr w:rsidR="003172C4" w:rsidRPr="007D51AA"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600AB73E" w14:textId="5DD54789"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-0.01</w:t>
            </w:r>
          </w:p>
        </w:tc>
        <w:tc>
          <w:tcPr>
            <w:tcW w:w="898" w:type="dxa"/>
          </w:tcPr>
          <w:p w14:paraId="1624A523" w14:textId="05704F8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c>
          <w:tcPr>
            <w:tcW w:w="1046" w:type="dxa"/>
          </w:tcPr>
          <w:p w14:paraId="16DFDA80" w14:textId="24E5DAB3"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-0.00</w:t>
            </w:r>
          </w:p>
        </w:tc>
        <w:tc>
          <w:tcPr>
            <w:tcW w:w="903" w:type="dxa"/>
          </w:tcPr>
          <w:p w14:paraId="24CE2F7A" w14:textId="263EE28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(0.03)</w:t>
            </w:r>
          </w:p>
        </w:tc>
      </w:tr>
      <w:tr w:rsidR="003172C4" w:rsidRPr="007D51AA"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Pr="007D51AA" w:rsidRDefault="003172C4" w:rsidP="003172C4">
            <w:pPr>
              <w:spacing w:line="480" w:lineRule="auto"/>
              <w:rPr>
                <w:rFonts w:ascii="Book Antiqua" w:hAnsi="Book Antiqua" w:cs="Times New Roman"/>
                <w:sz w:val="24"/>
                <w:szCs w:val="24"/>
              </w:rPr>
            </w:pPr>
            <w:r w:rsidRPr="007D51AA">
              <w:rPr>
                <w:rFonts w:ascii="Book Antiqua" w:hAnsi="Book Antiqua" w:cs="Times New Roman"/>
                <w:sz w:val="24"/>
                <w:szCs w:val="24"/>
              </w:rPr>
              <w:t>Housing Tenure</w:t>
            </w:r>
          </w:p>
        </w:tc>
        <w:tc>
          <w:tcPr>
            <w:tcW w:w="1485" w:type="dxa"/>
          </w:tcPr>
          <w:p w14:paraId="7743E9E5"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Reduced</w:t>
            </w:r>
          </w:p>
        </w:tc>
        <w:tc>
          <w:tcPr>
            <w:tcW w:w="1045" w:type="dxa"/>
          </w:tcPr>
          <w:p w14:paraId="0370F43A" w14:textId="62AB28D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898" w:type="dxa"/>
          </w:tcPr>
          <w:p w14:paraId="1F55F644" w14:textId="3DE5774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3FD55416" w14:textId="2B4B2FA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-0.30*</w:t>
            </w:r>
          </w:p>
        </w:tc>
        <w:tc>
          <w:tcPr>
            <w:tcW w:w="903" w:type="dxa"/>
          </w:tcPr>
          <w:p w14:paraId="7607B179" w14:textId="12781EE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Full</w:t>
            </w:r>
          </w:p>
        </w:tc>
        <w:tc>
          <w:tcPr>
            <w:tcW w:w="1045" w:type="dxa"/>
          </w:tcPr>
          <w:p w14:paraId="53207861" w14:textId="2D48E5E5"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898" w:type="dxa"/>
          </w:tcPr>
          <w:p w14:paraId="1FB70366" w14:textId="36388C92"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c>
          <w:tcPr>
            <w:tcW w:w="1046" w:type="dxa"/>
          </w:tcPr>
          <w:p w14:paraId="4B0A1195" w14:textId="25463F6A"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-0.16</w:t>
            </w:r>
          </w:p>
        </w:tc>
        <w:tc>
          <w:tcPr>
            <w:tcW w:w="903" w:type="dxa"/>
          </w:tcPr>
          <w:p w14:paraId="5C515D70" w14:textId="12FB818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(0.13)</w:t>
            </w:r>
          </w:p>
        </w:tc>
      </w:tr>
      <w:tr w:rsidR="003172C4" w:rsidRPr="007D51AA"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Pr="007D51AA"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7D51AA">
              <w:rPr>
                <w:rFonts w:ascii="Book Antiqua" w:hAnsi="Book Antiqua" w:cs="Times New Roman"/>
                <w:i/>
                <w:iCs/>
                <w:sz w:val="24"/>
                <w:szCs w:val="24"/>
              </w:rPr>
              <w:t>Difference</w:t>
            </w:r>
          </w:p>
        </w:tc>
        <w:tc>
          <w:tcPr>
            <w:tcW w:w="1045" w:type="dxa"/>
          </w:tcPr>
          <w:p w14:paraId="30151E58" w14:textId="6232FE0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-0.15***</w:t>
            </w:r>
          </w:p>
        </w:tc>
        <w:tc>
          <w:tcPr>
            <w:tcW w:w="898" w:type="dxa"/>
          </w:tcPr>
          <w:p w14:paraId="3539EC83" w14:textId="56A1228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c>
          <w:tcPr>
            <w:tcW w:w="1046" w:type="dxa"/>
          </w:tcPr>
          <w:p w14:paraId="0A332F91" w14:textId="52D82A76"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-0.14***</w:t>
            </w:r>
          </w:p>
        </w:tc>
        <w:tc>
          <w:tcPr>
            <w:tcW w:w="903" w:type="dxa"/>
          </w:tcPr>
          <w:p w14:paraId="68B47636" w14:textId="30F7BE4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(0.04)</w:t>
            </w:r>
          </w:p>
        </w:tc>
      </w:tr>
    </w:tbl>
    <w:p w14:paraId="09D85B76" w14:textId="77777777" w:rsidR="003172C4" w:rsidRPr="007D51AA" w:rsidRDefault="003172C4" w:rsidP="003172C4">
      <w:pPr>
        <w:pStyle w:val="Caption"/>
      </w:pPr>
    </w:p>
    <w:p w14:paraId="4C397BD5" w14:textId="47602CB1" w:rsidR="003172C4" w:rsidRPr="007D51AA" w:rsidRDefault="003172C4" w:rsidP="003172C4">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80</w:t>
      </w:r>
      <w:r w:rsidR="00333601" w:rsidRPr="007D51AA">
        <w:fldChar w:fldCharType="end"/>
      </w:r>
      <w:r w:rsidRPr="007D51AA">
        <w:t xml:space="preserve"> KHB Summary statistics Comparing SOC CAMSIS models for BCS cohort </w:t>
      </w:r>
    </w:p>
    <w:tbl>
      <w:tblPr>
        <w:tblStyle w:val="GridTable6Colourful"/>
        <w:tblW w:w="0" w:type="auto"/>
        <w:tblLook w:val="04A0" w:firstRow="1" w:lastRow="0" w:firstColumn="1" w:lastColumn="0" w:noHBand="0" w:noVBand="1"/>
      </w:tblPr>
      <w:tblGrid>
        <w:gridCol w:w="1087"/>
        <w:gridCol w:w="1240"/>
        <w:gridCol w:w="1240"/>
        <w:gridCol w:w="968"/>
        <w:gridCol w:w="1240"/>
        <w:gridCol w:w="1240"/>
        <w:gridCol w:w="968"/>
      </w:tblGrid>
      <w:tr w:rsidR="003172C4" w:rsidRPr="007D51AA"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7D51AA"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1</w:t>
            </w:r>
          </w:p>
        </w:tc>
        <w:tc>
          <w:tcPr>
            <w:tcW w:w="3448" w:type="dxa"/>
            <w:gridSpan w:val="3"/>
          </w:tcPr>
          <w:p w14:paraId="0D1D0EB6" w14:textId="77777777" w:rsidR="003172C4" w:rsidRPr="007D51AA"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Model 2</w:t>
            </w:r>
          </w:p>
        </w:tc>
      </w:tr>
      <w:tr w:rsidR="003172C4" w:rsidRPr="007D51AA"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7D51AA"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253332D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1672BF34"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5877B57C" w14:textId="77777777" w:rsidR="003172C4" w:rsidRPr="007D51AA"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ratio</w:t>
            </w:r>
          </w:p>
          <w:p w14:paraId="0568BCA7"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1240" w:type="dxa"/>
          </w:tcPr>
          <w:p w14:paraId="1E1A077F"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Confounding percentage</w:t>
            </w:r>
          </w:p>
          <w:p w14:paraId="679E48C9"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c>
          <w:tcPr>
            <w:tcW w:w="968" w:type="dxa"/>
          </w:tcPr>
          <w:p w14:paraId="3E5B22F5"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r w:rsidRPr="007D51AA">
              <w:rPr>
                <w:rFonts w:ascii="Book Antiqua" w:hAnsi="Book Antiqua" w:cs="Open Sans"/>
                <w:b/>
                <w:bCs/>
                <w:color w:val="000000"/>
                <w:sz w:val="16"/>
                <w:szCs w:val="16"/>
              </w:rPr>
              <w:t>Rescaling factor</w:t>
            </w:r>
          </w:p>
          <w:p w14:paraId="4958E5F9" w14:textId="77777777" w:rsidR="003172C4" w:rsidRPr="007D51AA" w:rsidRDefault="003172C4"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16"/>
                <w:szCs w:val="16"/>
              </w:rPr>
            </w:pPr>
          </w:p>
        </w:tc>
      </w:tr>
      <w:tr w:rsidR="003172C4" w:rsidRPr="007D51AA"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Educational Attainment</w:t>
            </w:r>
          </w:p>
        </w:tc>
        <w:tc>
          <w:tcPr>
            <w:tcW w:w="1240" w:type="dxa"/>
          </w:tcPr>
          <w:p w14:paraId="160A34A4" w14:textId="73441BB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1.11</w:t>
            </w:r>
          </w:p>
        </w:tc>
        <w:tc>
          <w:tcPr>
            <w:tcW w:w="1240" w:type="dxa"/>
          </w:tcPr>
          <w:p w14:paraId="2092420F" w14:textId="4D1F9C03"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9.65</w:t>
            </w:r>
          </w:p>
        </w:tc>
        <w:tc>
          <w:tcPr>
            <w:tcW w:w="968" w:type="dxa"/>
          </w:tcPr>
          <w:p w14:paraId="25FD0D8F" w14:textId="2F1CC1B7"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c>
          <w:tcPr>
            <w:tcW w:w="1240" w:type="dxa"/>
          </w:tcPr>
          <w:p w14:paraId="77FDE972" w14:textId="481CC0E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1.10</w:t>
            </w:r>
          </w:p>
        </w:tc>
        <w:tc>
          <w:tcPr>
            <w:tcW w:w="1240" w:type="dxa"/>
          </w:tcPr>
          <w:p w14:paraId="62F1AF56" w14:textId="105A6B1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9.03</w:t>
            </w:r>
          </w:p>
        </w:tc>
        <w:tc>
          <w:tcPr>
            <w:tcW w:w="968" w:type="dxa"/>
          </w:tcPr>
          <w:p w14:paraId="6CE074A5" w14:textId="245D38A2"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1.02</w:t>
            </w:r>
          </w:p>
        </w:tc>
      </w:tr>
      <w:tr w:rsidR="003172C4" w:rsidRPr="007D51AA"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Sex</w:t>
            </w:r>
          </w:p>
        </w:tc>
        <w:tc>
          <w:tcPr>
            <w:tcW w:w="1240" w:type="dxa"/>
          </w:tcPr>
          <w:p w14:paraId="7BECD6C6" w14:textId="25F922F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47F86290" w14:textId="75D6A008"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0.90</w:t>
            </w:r>
          </w:p>
        </w:tc>
        <w:tc>
          <w:tcPr>
            <w:tcW w:w="968" w:type="dxa"/>
          </w:tcPr>
          <w:p w14:paraId="1EEA193D" w14:textId="64246E47"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15D6F45B" w14:textId="15301C8D"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1.00</w:t>
            </w:r>
          </w:p>
        </w:tc>
        <w:tc>
          <w:tcPr>
            <w:tcW w:w="1240" w:type="dxa"/>
          </w:tcPr>
          <w:p w14:paraId="72690D90" w14:textId="48CD69D6"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-0.14</w:t>
            </w:r>
          </w:p>
        </w:tc>
        <w:tc>
          <w:tcPr>
            <w:tcW w:w="968" w:type="dxa"/>
          </w:tcPr>
          <w:p w14:paraId="433A4A98" w14:textId="662FD87B" w:rsidR="003172C4" w:rsidRPr="007D51AA"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r w:rsidR="003172C4" w:rsidRPr="007D51AA"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Pr="007D51AA" w:rsidRDefault="003172C4" w:rsidP="003172C4">
            <w:pPr>
              <w:spacing w:line="480" w:lineRule="auto"/>
              <w:rPr>
                <w:rFonts w:ascii="Book Antiqua" w:hAnsi="Book Antiqua" w:cs="Times New Roman"/>
                <w:sz w:val="16"/>
                <w:szCs w:val="16"/>
              </w:rPr>
            </w:pPr>
            <w:r w:rsidRPr="007D51AA">
              <w:rPr>
                <w:rFonts w:ascii="Book Antiqua" w:hAnsi="Book Antiqua" w:cs="Times New Roman"/>
                <w:sz w:val="16"/>
                <w:szCs w:val="16"/>
              </w:rPr>
              <w:t>Housing Tenure</w:t>
            </w:r>
          </w:p>
        </w:tc>
        <w:tc>
          <w:tcPr>
            <w:tcW w:w="1240" w:type="dxa"/>
          </w:tcPr>
          <w:p w14:paraId="460BA745" w14:textId="0C94FFC5"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1.96</w:t>
            </w:r>
          </w:p>
        </w:tc>
        <w:tc>
          <w:tcPr>
            <w:tcW w:w="1240" w:type="dxa"/>
          </w:tcPr>
          <w:p w14:paraId="481CE413" w14:textId="604581BA"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48.96</w:t>
            </w:r>
          </w:p>
        </w:tc>
        <w:tc>
          <w:tcPr>
            <w:tcW w:w="968" w:type="dxa"/>
          </w:tcPr>
          <w:p w14:paraId="176676DC" w14:textId="2C57D2DC"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c>
          <w:tcPr>
            <w:tcW w:w="1240" w:type="dxa"/>
          </w:tcPr>
          <w:p w14:paraId="50EA941D" w14:textId="57FB1D0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1.90</w:t>
            </w:r>
          </w:p>
        </w:tc>
        <w:tc>
          <w:tcPr>
            <w:tcW w:w="1240" w:type="dxa"/>
          </w:tcPr>
          <w:p w14:paraId="5240ED3B" w14:textId="47487104"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47.33</w:t>
            </w:r>
          </w:p>
        </w:tc>
        <w:tc>
          <w:tcPr>
            <w:tcW w:w="968" w:type="dxa"/>
          </w:tcPr>
          <w:p w14:paraId="1FD9E254" w14:textId="58359D1E" w:rsidR="003172C4" w:rsidRPr="007D51AA"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1.01</w:t>
            </w:r>
          </w:p>
        </w:tc>
      </w:tr>
    </w:tbl>
    <w:p w14:paraId="72F90EC5" w14:textId="77777777" w:rsidR="003172C4" w:rsidRPr="007D51AA" w:rsidRDefault="003172C4" w:rsidP="007E0A20">
      <w:pPr>
        <w:spacing w:line="480" w:lineRule="auto"/>
        <w:rPr>
          <w:rFonts w:ascii="Book Antiqua" w:hAnsi="Book Antiqua"/>
          <w:sz w:val="24"/>
          <w:szCs w:val="24"/>
        </w:rPr>
      </w:pPr>
    </w:p>
    <w:p w14:paraId="4EBAD354" w14:textId="44405491" w:rsidR="007E0A20" w:rsidRPr="007D51AA" w:rsidRDefault="007E0A20" w:rsidP="007E0A20">
      <w:pPr>
        <w:spacing w:line="480" w:lineRule="auto"/>
        <w:rPr>
          <w:rFonts w:ascii="Book Antiqua" w:hAnsi="Book Antiqua"/>
          <w:sz w:val="24"/>
          <w:szCs w:val="24"/>
        </w:rPr>
      </w:pPr>
      <w:r w:rsidRPr="007D51AA">
        <w:rPr>
          <w:rFonts w:ascii="Book Antiqua" w:hAnsi="Book Antiqua"/>
          <w:sz w:val="24"/>
          <w:szCs w:val="24"/>
        </w:rPr>
        <w:t xml:space="preserve">The </w:t>
      </w:r>
      <w:r w:rsidR="005D02C3" w:rsidRPr="007D51AA">
        <w:rPr>
          <w:rFonts w:ascii="Book Antiqua" w:hAnsi="Book Antiqua"/>
          <w:sz w:val="24"/>
          <w:szCs w:val="24"/>
        </w:rPr>
        <w:t>comparison</w:t>
      </w:r>
      <w:r w:rsidRPr="007D51AA">
        <w:rPr>
          <w:rFonts w:ascii="Book Antiqua" w:hAnsi="Book Antiqua"/>
          <w:sz w:val="24"/>
          <w:szCs w:val="24"/>
        </w:rPr>
        <w:t xml:space="preserve"> of SOC 2000 and SOC 90 measures of CAMSIS are provided in table 2.</w:t>
      </w:r>
      <w:r w:rsidR="00DB590F" w:rsidRPr="007D51AA">
        <w:rPr>
          <w:rFonts w:ascii="Book Antiqua" w:hAnsi="Book Antiqua"/>
          <w:sz w:val="24"/>
          <w:szCs w:val="24"/>
        </w:rPr>
        <w:t>60</w:t>
      </w:r>
      <w:r w:rsidRPr="007D51AA">
        <w:rPr>
          <w:rFonts w:ascii="Book Antiqua" w:hAnsi="Book Antiqua"/>
          <w:sz w:val="24"/>
          <w:szCs w:val="24"/>
        </w:rPr>
        <w:t xml:space="preserve">. Log odds and average </w:t>
      </w:r>
      <w:r w:rsidR="005D02C3" w:rsidRPr="007D51AA">
        <w:rPr>
          <w:rFonts w:ascii="Book Antiqua" w:hAnsi="Book Antiqua"/>
          <w:sz w:val="24"/>
          <w:szCs w:val="24"/>
        </w:rPr>
        <w:t>marginal</w:t>
      </w:r>
      <w:r w:rsidRPr="007D51AA">
        <w:rPr>
          <w:rFonts w:ascii="Book Antiqua" w:hAnsi="Book Antiqua"/>
          <w:sz w:val="24"/>
          <w:szCs w:val="24"/>
        </w:rPr>
        <w:t xml:space="preserve"> effects are provided. The CAMSIS models are </w:t>
      </w:r>
      <w:r w:rsidR="005D02C3" w:rsidRPr="007D51AA">
        <w:rPr>
          <w:rFonts w:ascii="Book Antiqua" w:hAnsi="Book Antiqua"/>
          <w:sz w:val="24"/>
          <w:szCs w:val="24"/>
        </w:rPr>
        <w:t>substantively</w:t>
      </w:r>
      <w:r w:rsidRPr="007D51AA">
        <w:rPr>
          <w:rFonts w:ascii="Book Antiqua" w:hAnsi="Book Antiqua"/>
          <w:sz w:val="24"/>
          <w:szCs w:val="24"/>
        </w:rPr>
        <w:t xml:space="preserve"> and statistically identical across all measures. This is </w:t>
      </w:r>
      <w:r w:rsidR="005D02C3" w:rsidRPr="007D51AA">
        <w:rPr>
          <w:rFonts w:ascii="Book Antiqua" w:hAnsi="Book Antiqua"/>
          <w:sz w:val="24"/>
          <w:szCs w:val="24"/>
        </w:rPr>
        <w:t>unsurprising</w:t>
      </w:r>
      <w:r w:rsidRPr="007D51AA">
        <w:rPr>
          <w:rFonts w:ascii="Book Antiqua" w:hAnsi="Book Antiqua"/>
          <w:sz w:val="24"/>
          <w:szCs w:val="24"/>
        </w:rPr>
        <w:t xml:space="preserve"> given their near identical means and standard deviations. </w:t>
      </w:r>
    </w:p>
    <w:p w14:paraId="62A85DBC" w14:textId="77777777" w:rsidR="007E0A20" w:rsidRPr="007D51AA" w:rsidRDefault="007E0A20" w:rsidP="00BD4372">
      <w:pPr>
        <w:rPr>
          <w:rFonts w:ascii="Book Antiqua" w:hAnsi="Book Antiqua"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04B4B1FB" w14:textId="6F01CDCE" w:rsidR="007E0A20" w:rsidRPr="007D51AA" w:rsidRDefault="007E0A20" w:rsidP="00DB590F">
      <w:pPr>
        <w:pStyle w:val="Caption"/>
      </w:pPr>
      <w:bookmarkStart w:id="232" w:name="_Toc174390443"/>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81</w:t>
      </w:r>
      <w:r w:rsidR="00333601" w:rsidRPr="007D51AA">
        <w:fldChar w:fldCharType="end"/>
      </w:r>
      <w:r w:rsidRPr="007D51AA">
        <w:t xml:space="preserve"> Comparison of CAMSIS SOC for BCS Model</w:t>
      </w:r>
      <w:bookmarkEnd w:id="232"/>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7D51AA"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7D51AA" w:rsidRDefault="007E0A20" w:rsidP="00BD4372">
            <w:pPr>
              <w:rPr>
                <w:rFonts w:ascii="Book Antiqua" w:hAnsi="Book Antiqua" w:cs="Times New Roman"/>
                <w:color w:val="auto"/>
                <w:sz w:val="18"/>
                <w:szCs w:val="18"/>
              </w:rPr>
            </w:pPr>
          </w:p>
        </w:tc>
        <w:tc>
          <w:tcPr>
            <w:tcW w:w="882" w:type="pct"/>
            <w:gridSpan w:val="3"/>
          </w:tcPr>
          <w:p w14:paraId="7A3E6C12"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CAMSIS (SOC 2000)</w:t>
            </w:r>
          </w:p>
        </w:tc>
        <w:tc>
          <w:tcPr>
            <w:tcW w:w="649" w:type="pct"/>
            <w:gridSpan w:val="2"/>
          </w:tcPr>
          <w:p w14:paraId="47C4EFCA"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Average Marginal Effects</w:t>
            </w:r>
          </w:p>
        </w:tc>
        <w:tc>
          <w:tcPr>
            <w:tcW w:w="1051" w:type="pct"/>
            <w:gridSpan w:val="3"/>
          </w:tcPr>
          <w:p w14:paraId="692FFEF5"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CAMSIS (SOC 90)</w:t>
            </w:r>
          </w:p>
        </w:tc>
        <w:tc>
          <w:tcPr>
            <w:tcW w:w="641" w:type="pct"/>
            <w:gridSpan w:val="2"/>
          </w:tcPr>
          <w:p w14:paraId="7154F064" w14:textId="77777777" w:rsidR="007E0A20" w:rsidRPr="007D51AA"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Average Marginal Effects</w:t>
            </w:r>
          </w:p>
        </w:tc>
      </w:tr>
      <w:tr w:rsidR="007E0A20" w:rsidRPr="007D51AA"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Economic Activity: ‘Don’t Continue Schooling’ Reference Category</w:t>
            </w:r>
          </w:p>
        </w:tc>
        <w:tc>
          <w:tcPr>
            <w:tcW w:w="294" w:type="pct"/>
          </w:tcPr>
          <w:p w14:paraId="6D5FE2D5"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Coef.</w:t>
            </w:r>
          </w:p>
        </w:tc>
        <w:tc>
          <w:tcPr>
            <w:tcW w:w="334" w:type="pct"/>
          </w:tcPr>
          <w:p w14:paraId="128DE7C3"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S.E.</w:t>
            </w:r>
          </w:p>
        </w:tc>
        <w:tc>
          <w:tcPr>
            <w:tcW w:w="254" w:type="pct"/>
          </w:tcPr>
          <w:p w14:paraId="6900EA5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Sig.</w:t>
            </w:r>
          </w:p>
        </w:tc>
        <w:tc>
          <w:tcPr>
            <w:tcW w:w="314" w:type="pct"/>
          </w:tcPr>
          <w:p w14:paraId="632B2F3F"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7D51AA">
              <w:rPr>
                <w:rFonts w:ascii="Book Antiqua" w:eastAsiaTheme="minorEastAsia" w:hAnsi="Book Antiqua" w:cs="Times New Roman"/>
                <w:b/>
                <w:color w:val="auto"/>
                <w:sz w:val="18"/>
                <w:szCs w:val="18"/>
              </w:rPr>
              <w:t xml:space="preserve"> Prob.</w:t>
            </w:r>
          </w:p>
        </w:tc>
        <w:tc>
          <w:tcPr>
            <w:tcW w:w="335" w:type="pct"/>
          </w:tcPr>
          <w:p w14:paraId="0AC078B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color w:val="auto"/>
                <w:sz w:val="18"/>
                <w:szCs w:val="18"/>
              </w:rPr>
              <w:t>S.E.</w:t>
            </w:r>
          </w:p>
        </w:tc>
        <w:tc>
          <w:tcPr>
            <w:tcW w:w="333" w:type="pct"/>
          </w:tcPr>
          <w:p w14:paraId="14E34BB0"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Coef.</w:t>
            </w:r>
          </w:p>
        </w:tc>
        <w:tc>
          <w:tcPr>
            <w:tcW w:w="415" w:type="pct"/>
          </w:tcPr>
          <w:p w14:paraId="6EDB5E8D"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S.E.</w:t>
            </w:r>
          </w:p>
        </w:tc>
        <w:tc>
          <w:tcPr>
            <w:tcW w:w="303" w:type="pct"/>
          </w:tcPr>
          <w:p w14:paraId="70C7293A"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bCs/>
                <w:color w:val="auto"/>
                <w:sz w:val="18"/>
                <w:szCs w:val="18"/>
              </w:rPr>
              <w:t>Sig.</w:t>
            </w:r>
          </w:p>
        </w:tc>
        <w:tc>
          <w:tcPr>
            <w:tcW w:w="333" w:type="pct"/>
          </w:tcPr>
          <w:p w14:paraId="23858664"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7D51AA">
              <w:rPr>
                <w:rFonts w:ascii="Book Antiqua" w:eastAsiaTheme="minorEastAsia" w:hAnsi="Book Antiqua" w:cs="Times New Roman"/>
                <w:b/>
                <w:color w:val="auto"/>
                <w:sz w:val="18"/>
                <w:szCs w:val="18"/>
              </w:rPr>
              <w:t xml:space="preserve"> Prob.</w:t>
            </w:r>
          </w:p>
        </w:tc>
        <w:tc>
          <w:tcPr>
            <w:tcW w:w="308" w:type="pct"/>
          </w:tcPr>
          <w:p w14:paraId="54816898" w14:textId="77777777" w:rsidR="007E0A20" w:rsidRPr="007D51AA" w:rsidRDefault="007E0A20"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18"/>
                <w:szCs w:val="18"/>
              </w:rPr>
            </w:pPr>
            <w:r w:rsidRPr="007D51AA">
              <w:rPr>
                <w:rFonts w:ascii="Book Antiqua" w:hAnsi="Book Antiqua" w:cs="Times New Roman"/>
                <w:b/>
                <w:color w:val="auto"/>
                <w:sz w:val="18"/>
                <w:szCs w:val="18"/>
              </w:rPr>
              <w:t>S.E.</w:t>
            </w:r>
          </w:p>
        </w:tc>
      </w:tr>
      <w:tr w:rsidR="007E0A20" w:rsidRPr="007D51AA"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Continue Schooling</w:t>
            </w:r>
          </w:p>
        </w:tc>
        <w:tc>
          <w:tcPr>
            <w:tcW w:w="294" w:type="pct"/>
          </w:tcPr>
          <w:p w14:paraId="61B41DD2"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4" w:type="pct"/>
          </w:tcPr>
          <w:p w14:paraId="55E8EB03"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638CB73E"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285EA79B"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5250B63B"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7D6BD5D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2CF876B9"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52EF5F5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42A498D"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25548D1A" w14:textId="77777777" w:rsidR="007E0A20" w:rsidRPr="007D51AA"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7E0A20" w:rsidRPr="007D51AA"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7D51AA" w:rsidRDefault="007E0A20" w:rsidP="00BD4372">
            <w:pPr>
              <w:rPr>
                <w:rFonts w:ascii="Book Antiqua" w:hAnsi="Book Antiqua" w:cs="Times New Roman"/>
                <w:color w:val="auto"/>
                <w:sz w:val="18"/>
                <w:szCs w:val="18"/>
              </w:rPr>
            </w:pPr>
            <w:r w:rsidRPr="007D51AA">
              <w:rPr>
                <w:rFonts w:ascii="Book Antiqua" w:hAnsi="Book Antiqua" w:cs="Times New Roman"/>
                <w:color w:val="auto"/>
                <w:sz w:val="18"/>
                <w:szCs w:val="18"/>
              </w:rPr>
              <w:t>Educational Attainment</w:t>
            </w:r>
          </w:p>
        </w:tc>
        <w:tc>
          <w:tcPr>
            <w:tcW w:w="294" w:type="pct"/>
          </w:tcPr>
          <w:p w14:paraId="1FEEBF32"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4" w:type="pct"/>
          </w:tcPr>
          <w:p w14:paraId="2529ADF8"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4B03BD8A"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698B24A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1A0B275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38F0FF4F"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107F5737"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00418079"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BEA4ADE"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1647073C" w14:textId="77777777" w:rsidR="007E0A20" w:rsidRPr="007D51AA"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Less than five O’levels</w:t>
            </w:r>
          </w:p>
        </w:tc>
        <w:tc>
          <w:tcPr>
            <w:tcW w:w="294" w:type="pct"/>
          </w:tcPr>
          <w:p w14:paraId="4CE2ED30" w14:textId="176355C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38B22E18" w14:textId="1B33AC8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269F188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407CA34C" w14:textId="61FBFD5C"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0891738E" w14:textId="57E4076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F0AB300" w14:textId="3ED04B4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6881EB7A" w14:textId="29F533C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5B33976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5448D28" w14:textId="698EE50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11E81498" w14:textId="53406C7D"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Five or More O’levels</w:t>
            </w:r>
          </w:p>
        </w:tc>
        <w:tc>
          <w:tcPr>
            <w:tcW w:w="294" w:type="pct"/>
            <w:vAlign w:val="bottom"/>
          </w:tcPr>
          <w:p w14:paraId="5066432D" w14:textId="1279525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1.16</w:t>
            </w:r>
          </w:p>
        </w:tc>
        <w:tc>
          <w:tcPr>
            <w:tcW w:w="334" w:type="pct"/>
            <w:vAlign w:val="bottom"/>
          </w:tcPr>
          <w:p w14:paraId="7E2BE31F" w14:textId="15155798"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(0.12)</w:t>
            </w:r>
          </w:p>
        </w:tc>
        <w:tc>
          <w:tcPr>
            <w:tcW w:w="254" w:type="pct"/>
          </w:tcPr>
          <w:p w14:paraId="74B50AEE" w14:textId="743CD2A9"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6071313D" w14:textId="7E136C05"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0.25</w:t>
            </w:r>
          </w:p>
        </w:tc>
        <w:tc>
          <w:tcPr>
            <w:tcW w:w="335" w:type="pct"/>
            <w:vAlign w:val="bottom"/>
          </w:tcPr>
          <w:p w14:paraId="717AD6D6" w14:textId="607CC9A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3" w:type="pct"/>
            <w:vAlign w:val="bottom"/>
          </w:tcPr>
          <w:p w14:paraId="1090BC3E" w14:textId="44D8EFF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1.17</w:t>
            </w:r>
          </w:p>
        </w:tc>
        <w:tc>
          <w:tcPr>
            <w:tcW w:w="415" w:type="pct"/>
            <w:vAlign w:val="bottom"/>
          </w:tcPr>
          <w:p w14:paraId="1B924A9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(0.12)</w:t>
            </w:r>
          </w:p>
        </w:tc>
        <w:tc>
          <w:tcPr>
            <w:tcW w:w="303" w:type="pct"/>
          </w:tcPr>
          <w:p w14:paraId="5644B2A3"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2485F600" w14:textId="64AD610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0.25</w:t>
            </w:r>
          </w:p>
        </w:tc>
        <w:tc>
          <w:tcPr>
            <w:tcW w:w="308" w:type="pct"/>
            <w:vAlign w:val="bottom"/>
          </w:tcPr>
          <w:p w14:paraId="423B2F3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r>
      <w:tr w:rsidR="000A7100" w:rsidRPr="007D51AA"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Sex</w:t>
            </w:r>
          </w:p>
        </w:tc>
        <w:tc>
          <w:tcPr>
            <w:tcW w:w="294" w:type="pct"/>
          </w:tcPr>
          <w:p w14:paraId="03E243A3"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4" w:type="pct"/>
          </w:tcPr>
          <w:p w14:paraId="1A49668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0CEF5097"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53F37AE2"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3EBE1BA0"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E3695B4"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2F19E64B"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0FA4A52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A60EE89"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33ABD30A"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Female</w:t>
            </w:r>
          </w:p>
        </w:tc>
        <w:tc>
          <w:tcPr>
            <w:tcW w:w="294" w:type="pct"/>
          </w:tcPr>
          <w:p w14:paraId="555F3547" w14:textId="7DE1316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408BC78C" w14:textId="15E4518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4D732F2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56E40D0F" w14:textId="30966D1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05D5CCE6" w14:textId="23CAA7D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6223BDD" w14:textId="2D835E70"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1A5F82DA" w14:textId="7077584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5D2B988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C87106A" w14:textId="5D646B5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148D9424" w14:textId="286FA04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Male</w:t>
            </w:r>
          </w:p>
        </w:tc>
        <w:tc>
          <w:tcPr>
            <w:tcW w:w="294" w:type="pct"/>
            <w:vAlign w:val="bottom"/>
          </w:tcPr>
          <w:p w14:paraId="71388050" w14:textId="715186C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-0.58</w:t>
            </w:r>
          </w:p>
        </w:tc>
        <w:tc>
          <w:tcPr>
            <w:tcW w:w="334" w:type="pct"/>
            <w:vAlign w:val="bottom"/>
          </w:tcPr>
          <w:p w14:paraId="1F9F80F0" w14:textId="798505F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(0.11)</w:t>
            </w:r>
          </w:p>
        </w:tc>
        <w:tc>
          <w:tcPr>
            <w:tcW w:w="254" w:type="pct"/>
          </w:tcPr>
          <w:p w14:paraId="4522450A" w14:textId="3FCA9F3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4EBF5FE8" w14:textId="47E6256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-0.13</w:t>
            </w:r>
          </w:p>
        </w:tc>
        <w:tc>
          <w:tcPr>
            <w:tcW w:w="335" w:type="pct"/>
            <w:vAlign w:val="bottom"/>
          </w:tcPr>
          <w:p w14:paraId="1ECF27DE" w14:textId="2B0CFF5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3" w:type="pct"/>
            <w:vAlign w:val="bottom"/>
          </w:tcPr>
          <w:p w14:paraId="0C39284C" w14:textId="2A6A0FA6"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-0.59</w:t>
            </w:r>
          </w:p>
        </w:tc>
        <w:tc>
          <w:tcPr>
            <w:tcW w:w="415" w:type="pct"/>
            <w:vAlign w:val="bottom"/>
          </w:tcPr>
          <w:p w14:paraId="07CBAB61"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(0.11)</w:t>
            </w:r>
          </w:p>
        </w:tc>
        <w:tc>
          <w:tcPr>
            <w:tcW w:w="303" w:type="pct"/>
          </w:tcPr>
          <w:p w14:paraId="2B7A4B75"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0DAD8938" w14:textId="5F59F651"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-0.13</w:t>
            </w:r>
          </w:p>
        </w:tc>
        <w:tc>
          <w:tcPr>
            <w:tcW w:w="308" w:type="pct"/>
            <w:vAlign w:val="bottom"/>
          </w:tcPr>
          <w:p w14:paraId="5575E84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r>
      <w:tr w:rsidR="000A7100" w:rsidRPr="007D51AA"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Housing Tenure</w:t>
            </w:r>
          </w:p>
        </w:tc>
        <w:tc>
          <w:tcPr>
            <w:tcW w:w="294" w:type="pct"/>
          </w:tcPr>
          <w:p w14:paraId="67B08AB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4" w:type="pct"/>
          </w:tcPr>
          <w:p w14:paraId="7AC6CB9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54" w:type="pct"/>
          </w:tcPr>
          <w:p w14:paraId="377D981B"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tcPr>
          <w:p w14:paraId="68411075"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232151BD"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049957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15" w:type="pct"/>
          </w:tcPr>
          <w:p w14:paraId="31F75C2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3" w:type="pct"/>
          </w:tcPr>
          <w:p w14:paraId="79973C4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39F05027"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533FB26C"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AE633D" w:rsidRPr="007D51AA"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7D51AA" w:rsidRDefault="00AE633D" w:rsidP="00AE633D">
            <w:pPr>
              <w:rPr>
                <w:rFonts w:ascii="Book Antiqua" w:hAnsi="Book Antiqua" w:cs="Times New Roman"/>
                <w:color w:val="auto"/>
                <w:sz w:val="18"/>
                <w:szCs w:val="18"/>
              </w:rPr>
            </w:pPr>
            <w:r w:rsidRPr="007D51AA">
              <w:rPr>
                <w:rFonts w:ascii="Book Antiqua" w:hAnsi="Book Antiqua" w:cs="Times New Roman"/>
                <w:i/>
                <w:iCs/>
                <w:color w:val="auto"/>
                <w:sz w:val="18"/>
                <w:szCs w:val="18"/>
              </w:rPr>
              <w:t>Own Home</w:t>
            </w:r>
          </w:p>
        </w:tc>
        <w:tc>
          <w:tcPr>
            <w:tcW w:w="294" w:type="pct"/>
          </w:tcPr>
          <w:p w14:paraId="17A26B77" w14:textId="34732E26"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8"/>
                <w:szCs w:val="18"/>
              </w:rPr>
              <w:t>Ref.</w:t>
            </w:r>
          </w:p>
        </w:tc>
        <w:tc>
          <w:tcPr>
            <w:tcW w:w="334" w:type="pct"/>
          </w:tcPr>
          <w:p w14:paraId="4D018394" w14:textId="27FF6571"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54" w:type="pct"/>
          </w:tcPr>
          <w:p w14:paraId="4E21AC51" w14:textId="7777777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14" w:type="pct"/>
          </w:tcPr>
          <w:p w14:paraId="7CDC7A4F" w14:textId="4DDCBB04"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5" w:type="pct"/>
          </w:tcPr>
          <w:p w14:paraId="314D3591" w14:textId="53A0760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7A0CC1BB" w14:textId="573627C4"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15" w:type="pct"/>
          </w:tcPr>
          <w:p w14:paraId="56711CC4" w14:textId="0047A29E"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3" w:type="pct"/>
          </w:tcPr>
          <w:p w14:paraId="4C697287" w14:textId="77777777"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45B9165" w14:textId="3AAFAB33"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08" w:type="pct"/>
          </w:tcPr>
          <w:p w14:paraId="47E575D4" w14:textId="41BE4025" w:rsidR="00AE633D" w:rsidRPr="007D51AA"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0A7100" w:rsidRPr="007D51AA"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i/>
                <w:iCs/>
                <w:color w:val="auto"/>
                <w:sz w:val="18"/>
                <w:szCs w:val="18"/>
              </w:rPr>
              <w:t>Do not Own Home</w:t>
            </w:r>
          </w:p>
        </w:tc>
        <w:tc>
          <w:tcPr>
            <w:tcW w:w="294" w:type="pct"/>
            <w:vAlign w:val="bottom"/>
          </w:tcPr>
          <w:p w14:paraId="61839F59" w14:textId="18A2917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-0.15</w:t>
            </w:r>
          </w:p>
        </w:tc>
        <w:tc>
          <w:tcPr>
            <w:tcW w:w="334" w:type="pct"/>
            <w:vAlign w:val="bottom"/>
          </w:tcPr>
          <w:p w14:paraId="1184F220" w14:textId="71C26B0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(0.13)</w:t>
            </w:r>
          </w:p>
        </w:tc>
        <w:tc>
          <w:tcPr>
            <w:tcW w:w="254" w:type="pct"/>
          </w:tcPr>
          <w:p w14:paraId="34497278"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14" w:type="pct"/>
            <w:vAlign w:val="bottom"/>
          </w:tcPr>
          <w:p w14:paraId="00B92BF5" w14:textId="56B2386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-0.03</w:t>
            </w:r>
          </w:p>
        </w:tc>
        <w:tc>
          <w:tcPr>
            <w:tcW w:w="335" w:type="pct"/>
            <w:vAlign w:val="bottom"/>
          </w:tcPr>
          <w:p w14:paraId="5AD7F89F" w14:textId="410A115B"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(0.03)</w:t>
            </w:r>
          </w:p>
        </w:tc>
        <w:tc>
          <w:tcPr>
            <w:tcW w:w="333" w:type="pct"/>
            <w:vAlign w:val="bottom"/>
          </w:tcPr>
          <w:p w14:paraId="2A69C275" w14:textId="0EDC8C2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-0.16</w:t>
            </w:r>
          </w:p>
        </w:tc>
        <w:tc>
          <w:tcPr>
            <w:tcW w:w="415" w:type="pct"/>
            <w:vAlign w:val="bottom"/>
          </w:tcPr>
          <w:p w14:paraId="3655C78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(0.13)</w:t>
            </w:r>
          </w:p>
        </w:tc>
        <w:tc>
          <w:tcPr>
            <w:tcW w:w="303" w:type="pct"/>
          </w:tcPr>
          <w:p w14:paraId="13D3D199"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p>
        </w:tc>
        <w:tc>
          <w:tcPr>
            <w:tcW w:w="333" w:type="pct"/>
            <w:vAlign w:val="bottom"/>
          </w:tcPr>
          <w:p w14:paraId="401C885D" w14:textId="2DA269E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-0.03</w:t>
            </w:r>
          </w:p>
        </w:tc>
        <w:tc>
          <w:tcPr>
            <w:tcW w:w="308" w:type="pct"/>
            <w:vAlign w:val="bottom"/>
          </w:tcPr>
          <w:p w14:paraId="21A830F4"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(0.03)</w:t>
            </w:r>
          </w:p>
        </w:tc>
      </w:tr>
      <w:tr w:rsidR="000A7100" w:rsidRPr="007D51AA"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7D51AA" w:rsidRDefault="000A7100" w:rsidP="000A7100">
            <w:pPr>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CAMSIS (SOC 2000)</w:t>
            </w:r>
          </w:p>
        </w:tc>
        <w:tc>
          <w:tcPr>
            <w:tcW w:w="294" w:type="pct"/>
            <w:vAlign w:val="bottom"/>
          </w:tcPr>
          <w:p w14:paraId="2E6C61E7" w14:textId="66EBD483"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0.02</w:t>
            </w:r>
          </w:p>
        </w:tc>
        <w:tc>
          <w:tcPr>
            <w:tcW w:w="334" w:type="pct"/>
            <w:vAlign w:val="bottom"/>
          </w:tcPr>
          <w:p w14:paraId="0EF4A001" w14:textId="608B7D1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(0.00)</w:t>
            </w:r>
          </w:p>
        </w:tc>
        <w:tc>
          <w:tcPr>
            <w:tcW w:w="254" w:type="pct"/>
          </w:tcPr>
          <w:p w14:paraId="59AB0BF8" w14:textId="7CBF05C0"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vAlign w:val="bottom"/>
          </w:tcPr>
          <w:p w14:paraId="11F71F7C" w14:textId="5E3F97D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0.00</w:t>
            </w:r>
          </w:p>
        </w:tc>
        <w:tc>
          <w:tcPr>
            <w:tcW w:w="335" w:type="pct"/>
            <w:vAlign w:val="bottom"/>
          </w:tcPr>
          <w:p w14:paraId="507F8B39" w14:textId="734EED72"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(0.00)</w:t>
            </w:r>
          </w:p>
        </w:tc>
        <w:tc>
          <w:tcPr>
            <w:tcW w:w="333" w:type="pct"/>
            <w:vAlign w:val="bottom"/>
          </w:tcPr>
          <w:p w14:paraId="480CE5DE"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sz w:val="18"/>
                <w:szCs w:val="18"/>
              </w:rPr>
              <w:t>0.02</w:t>
            </w:r>
          </w:p>
        </w:tc>
        <w:tc>
          <w:tcPr>
            <w:tcW w:w="415" w:type="pct"/>
            <w:vAlign w:val="bottom"/>
          </w:tcPr>
          <w:p w14:paraId="31DB5F86"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c>
          <w:tcPr>
            <w:tcW w:w="303" w:type="pct"/>
          </w:tcPr>
          <w:p w14:paraId="47EC6468"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vAlign w:val="bottom"/>
          </w:tcPr>
          <w:p w14:paraId="52D4C39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c>
          <w:tcPr>
            <w:tcW w:w="308" w:type="pct"/>
            <w:vAlign w:val="bottom"/>
          </w:tcPr>
          <w:p w14:paraId="47617C6F" w14:textId="77777777"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8"/>
                <w:szCs w:val="18"/>
              </w:rPr>
              <w:t>(0.00)</w:t>
            </w:r>
          </w:p>
        </w:tc>
      </w:tr>
      <w:tr w:rsidR="000A7100" w:rsidRPr="007D51AA"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Intercept</w:t>
            </w:r>
          </w:p>
        </w:tc>
        <w:tc>
          <w:tcPr>
            <w:tcW w:w="294" w:type="pct"/>
            <w:vAlign w:val="bottom"/>
          </w:tcPr>
          <w:p w14:paraId="061CFC83" w14:textId="08EB459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-0.71</w:t>
            </w:r>
          </w:p>
        </w:tc>
        <w:tc>
          <w:tcPr>
            <w:tcW w:w="334" w:type="pct"/>
            <w:vAlign w:val="bottom"/>
          </w:tcPr>
          <w:p w14:paraId="210FEA36" w14:textId="47E218A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sz w:val="16"/>
                <w:szCs w:val="16"/>
              </w:rPr>
              <w:t>(0.22)</w:t>
            </w:r>
          </w:p>
        </w:tc>
        <w:tc>
          <w:tcPr>
            <w:tcW w:w="254" w:type="pct"/>
          </w:tcPr>
          <w:p w14:paraId="7A98CB11" w14:textId="55F3235D"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6"/>
                <w:szCs w:val="16"/>
              </w:rPr>
              <w:t>***</w:t>
            </w:r>
          </w:p>
        </w:tc>
        <w:tc>
          <w:tcPr>
            <w:tcW w:w="314" w:type="pct"/>
          </w:tcPr>
          <w:p w14:paraId="52B346E2"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5" w:type="pct"/>
          </w:tcPr>
          <w:p w14:paraId="42B321BF"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vAlign w:val="bottom"/>
          </w:tcPr>
          <w:p w14:paraId="6D226776" w14:textId="4FBD6326"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-0.63</w:t>
            </w:r>
          </w:p>
        </w:tc>
        <w:tc>
          <w:tcPr>
            <w:tcW w:w="415" w:type="pct"/>
            <w:vAlign w:val="bottom"/>
          </w:tcPr>
          <w:p w14:paraId="5BE81A38" w14:textId="584482D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(0.14)</w:t>
            </w:r>
          </w:p>
        </w:tc>
        <w:tc>
          <w:tcPr>
            <w:tcW w:w="303" w:type="pct"/>
          </w:tcPr>
          <w:p w14:paraId="7242B606"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eastAsia="Times New Roman" w:hAnsi="Book Antiqua" w:cs="Times New Roman"/>
                <w:color w:val="auto"/>
                <w:sz w:val="18"/>
                <w:szCs w:val="18"/>
              </w:rPr>
              <w:t>***</w:t>
            </w:r>
          </w:p>
        </w:tc>
        <w:tc>
          <w:tcPr>
            <w:tcW w:w="333" w:type="pct"/>
          </w:tcPr>
          <w:p w14:paraId="044E02AA"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08" w:type="pct"/>
          </w:tcPr>
          <w:p w14:paraId="3FC8D840" w14:textId="7777777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0A7100" w:rsidRPr="007D51AA"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Number of observations</w:t>
            </w:r>
          </w:p>
        </w:tc>
        <w:tc>
          <w:tcPr>
            <w:tcW w:w="1531" w:type="pct"/>
            <w:gridSpan w:val="5"/>
          </w:tcPr>
          <w:p w14:paraId="5C95F738" w14:textId="15C9742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1574</w:t>
            </w:r>
          </w:p>
        </w:tc>
        <w:tc>
          <w:tcPr>
            <w:tcW w:w="1692" w:type="pct"/>
            <w:gridSpan w:val="5"/>
          </w:tcPr>
          <w:p w14:paraId="0039F8E3" w14:textId="1140D3AA"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1574</w:t>
            </w:r>
          </w:p>
        </w:tc>
      </w:tr>
      <w:tr w:rsidR="000A7100" w:rsidRPr="007D51AA"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0.09</w:t>
            </w:r>
          </w:p>
        </w:tc>
        <w:tc>
          <w:tcPr>
            <w:tcW w:w="1692" w:type="pct"/>
            <w:gridSpan w:val="5"/>
          </w:tcPr>
          <w:p w14:paraId="2FEF30C3" w14:textId="7A45B153"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Times New Roman" w:hAnsi="Book Antiqua" w:cs="Times New Roman"/>
                <w:color w:val="auto"/>
                <w:sz w:val="16"/>
                <w:szCs w:val="16"/>
              </w:rPr>
              <w:t>0.09</w:t>
            </w:r>
          </w:p>
        </w:tc>
      </w:tr>
      <w:tr w:rsidR="000A7100" w:rsidRPr="007D51AA"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0.08</w:t>
            </w:r>
          </w:p>
        </w:tc>
        <w:tc>
          <w:tcPr>
            <w:tcW w:w="1692" w:type="pct"/>
            <w:gridSpan w:val="5"/>
          </w:tcPr>
          <w:p w14:paraId="3A55B9D4" w14:textId="3B40B61F"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0.08</w:t>
            </w:r>
          </w:p>
        </w:tc>
      </w:tr>
      <w:tr w:rsidR="000A7100" w:rsidRPr="007D51AA"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0.11</w:t>
            </w:r>
          </w:p>
        </w:tc>
        <w:tc>
          <w:tcPr>
            <w:tcW w:w="1692" w:type="pct"/>
            <w:gridSpan w:val="5"/>
          </w:tcPr>
          <w:p w14:paraId="4129A84C" w14:textId="1BCC8A27"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0.11</w:t>
            </w:r>
          </w:p>
        </w:tc>
      </w:tr>
      <w:tr w:rsidR="000A7100" w:rsidRPr="007D51AA"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0.16</w:t>
            </w:r>
          </w:p>
        </w:tc>
        <w:tc>
          <w:tcPr>
            <w:tcW w:w="1692" w:type="pct"/>
            <w:gridSpan w:val="5"/>
          </w:tcPr>
          <w:p w14:paraId="3C90BDB4" w14:textId="7C6BCB35"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0.16</w:t>
            </w:r>
          </w:p>
        </w:tc>
      </w:tr>
      <w:tr w:rsidR="000A7100" w:rsidRPr="007D51AA"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7D51AA">
              <w:rPr>
                <w:rFonts w:ascii="Book Antiqua" w:eastAsiaTheme="minorEastAsia" w:hAnsi="Book Antiqua" w:cs="Times New Roman"/>
                <w:b w:val="0"/>
                <w:bCs w:val="0"/>
                <w:color w:val="auto"/>
                <w:sz w:val="18"/>
                <w:szCs w:val="18"/>
              </w:rPr>
              <w:t xml:space="preserve"> </w:t>
            </w:r>
          </w:p>
        </w:tc>
        <w:tc>
          <w:tcPr>
            <w:tcW w:w="1531" w:type="pct"/>
            <w:gridSpan w:val="5"/>
          </w:tcPr>
          <w:p w14:paraId="66595712" w14:textId="5283C5AC"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0.13</w:t>
            </w:r>
          </w:p>
        </w:tc>
        <w:tc>
          <w:tcPr>
            <w:tcW w:w="1692" w:type="pct"/>
            <w:gridSpan w:val="5"/>
          </w:tcPr>
          <w:p w14:paraId="0C6E3F22" w14:textId="44F08DA2"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7D51AA">
              <w:rPr>
                <w:rFonts w:ascii="Book Antiqua" w:hAnsi="Book Antiqua" w:cs="Times New Roman"/>
                <w:color w:val="auto"/>
                <w:sz w:val="16"/>
                <w:szCs w:val="16"/>
              </w:rPr>
              <w:t>0.13</w:t>
            </w:r>
          </w:p>
        </w:tc>
      </w:tr>
      <w:tr w:rsidR="000A7100" w:rsidRPr="007D51AA"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AIC</w:t>
            </w:r>
          </w:p>
        </w:tc>
        <w:tc>
          <w:tcPr>
            <w:tcW w:w="1531" w:type="pct"/>
            <w:gridSpan w:val="5"/>
            <w:vAlign w:val="bottom"/>
          </w:tcPr>
          <w:p w14:paraId="398A18EC" w14:textId="4396AE7E"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sz w:val="16"/>
                <w:szCs w:val="16"/>
              </w:rPr>
              <w:t>1936.65</w:t>
            </w:r>
          </w:p>
        </w:tc>
        <w:tc>
          <w:tcPr>
            <w:tcW w:w="1692" w:type="pct"/>
            <w:gridSpan w:val="5"/>
            <w:vAlign w:val="bottom"/>
          </w:tcPr>
          <w:p w14:paraId="01EAEB9B" w14:textId="7040E238" w:rsidR="000A7100" w:rsidRPr="007D51AA"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rPr>
              <w:t>1938.23</w:t>
            </w:r>
          </w:p>
        </w:tc>
      </w:tr>
      <w:tr w:rsidR="000A7100" w:rsidRPr="007D51AA"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7D51AA" w:rsidRDefault="000A7100" w:rsidP="000A7100">
            <w:pPr>
              <w:rPr>
                <w:rFonts w:ascii="Book Antiqua" w:hAnsi="Book Antiqua" w:cs="Times New Roman"/>
                <w:color w:val="auto"/>
                <w:sz w:val="18"/>
                <w:szCs w:val="18"/>
              </w:rPr>
            </w:pPr>
            <w:r w:rsidRPr="007D51AA">
              <w:rPr>
                <w:rFonts w:ascii="Book Antiqua" w:hAnsi="Book Antiqua" w:cs="Times New Roman"/>
                <w:color w:val="auto"/>
                <w:sz w:val="18"/>
                <w:szCs w:val="18"/>
              </w:rPr>
              <w:t>BIC</w:t>
            </w:r>
          </w:p>
        </w:tc>
        <w:tc>
          <w:tcPr>
            <w:tcW w:w="1531" w:type="pct"/>
            <w:gridSpan w:val="5"/>
            <w:vAlign w:val="bottom"/>
          </w:tcPr>
          <w:p w14:paraId="164B3DBB" w14:textId="4DF55CEA"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sz w:val="16"/>
                <w:szCs w:val="16"/>
              </w:rPr>
              <w:t>1963.46</w:t>
            </w:r>
          </w:p>
        </w:tc>
        <w:tc>
          <w:tcPr>
            <w:tcW w:w="1692" w:type="pct"/>
            <w:gridSpan w:val="5"/>
            <w:vAlign w:val="bottom"/>
          </w:tcPr>
          <w:p w14:paraId="5F8BEC73" w14:textId="08D5427E" w:rsidR="000A7100" w:rsidRPr="007D51AA"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7D51AA">
              <w:rPr>
                <w:rFonts w:ascii="Book Antiqua" w:eastAsia="Book Antiqua" w:hAnsi="Book Antiqua" w:cs="Book Antiqua"/>
              </w:rPr>
              <w:t>1965.04</w:t>
            </w:r>
          </w:p>
        </w:tc>
      </w:tr>
      <w:tr w:rsidR="000A7100" w:rsidRPr="007D51AA"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7D51AA" w:rsidRDefault="000A7100" w:rsidP="000A7100">
            <w:pPr>
              <w:jc w:val="center"/>
              <w:rPr>
                <w:rFonts w:ascii="Book Antiqua" w:hAnsi="Book Antiqua" w:cs="Times New Roman"/>
                <w:color w:val="auto"/>
                <w:sz w:val="18"/>
                <w:szCs w:val="18"/>
              </w:rPr>
            </w:pPr>
            <w:r w:rsidRPr="007D51AA">
              <w:rPr>
                <w:rFonts w:ascii="Book Antiqua" w:hAnsi="Book Antiqua" w:cs="Times New Roman"/>
                <w:color w:val="auto"/>
                <w:sz w:val="18"/>
                <w:szCs w:val="18"/>
              </w:rPr>
              <w:t>*** p&lt;.001, ** p&lt;.01, * p&lt;.05</w:t>
            </w:r>
            <w:r w:rsidRPr="007D51AA">
              <w:rPr>
                <w:rFonts w:ascii="Book Antiqua" w:hAnsi="Book Antiqua" w:cs="Times New Roman"/>
                <w:color w:val="auto"/>
                <w:sz w:val="18"/>
                <w:szCs w:val="18"/>
              </w:rPr>
              <w:br/>
              <w:t>Data Source: NCDS [Sweeps 0-4]</w:t>
            </w:r>
          </w:p>
          <w:p w14:paraId="3F47AAD2" w14:textId="77777777" w:rsidR="000A7100" w:rsidRPr="007D51AA" w:rsidRDefault="000A7100" w:rsidP="000A7100">
            <w:pPr>
              <w:keepNext/>
              <w:jc w:val="center"/>
              <w:rPr>
                <w:rFonts w:ascii="Book Antiqua" w:hAnsi="Book Antiqua" w:cs="Times New Roman"/>
                <w:color w:val="auto"/>
                <w:sz w:val="18"/>
                <w:szCs w:val="18"/>
              </w:rPr>
            </w:pPr>
            <w:r w:rsidRPr="007D51AA">
              <w:rPr>
                <w:rFonts w:ascii="Book Antiqua" w:hAnsi="Book Antiqua" w:cs="Times New Roman"/>
                <w:color w:val="auto"/>
                <w:sz w:val="18"/>
                <w:szCs w:val="18"/>
              </w:rPr>
              <w:t>Note: Sensitivity Analysis of Social Stratification Measures</w:t>
            </w:r>
          </w:p>
        </w:tc>
      </w:tr>
    </w:tbl>
    <w:p w14:paraId="7020D8A6" w14:textId="77777777" w:rsidR="007E0A20" w:rsidRPr="007D51AA" w:rsidRDefault="007E0A20" w:rsidP="007E0A20">
      <w:pPr>
        <w:rPr>
          <w:rFonts w:ascii="Book Antiqua" w:hAnsi="Book Antiqua"/>
          <w:lang w:val="en-US"/>
        </w:rPr>
        <w:sectPr w:rsidR="007E0A20" w:rsidRPr="007D51AA" w:rsidSect="007E0A20">
          <w:pgSz w:w="16838" w:h="11906" w:orient="landscape"/>
          <w:pgMar w:top="1440" w:right="1440" w:bottom="1440" w:left="1440" w:header="709" w:footer="709" w:gutter="0"/>
          <w:cols w:space="708"/>
          <w:docGrid w:linePitch="360"/>
        </w:sectPr>
      </w:pPr>
    </w:p>
    <w:p w14:paraId="6E4A8B92" w14:textId="447591EB" w:rsidR="000A7100" w:rsidRPr="007D51AA" w:rsidRDefault="007E0A20" w:rsidP="007E0A20">
      <w:pPr>
        <w:spacing w:line="480" w:lineRule="auto"/>
        <w:rPr>
          <w:rFonts w:ascii="Book Antiqua" w:hAnsi="Book Antiqua"/>
          <w:sz w:val="24"/>
          <w:szCs w:val="24"/>
        </w:rPr>
      </w:pPr>
      <w:r w:rsidRPr="007D51AA">
        <w:rPr>
          <w:rFonts w:ascii="Book Antiqua" w:hAnsi="Book Antiqua"/>
          <w:sz w:val="24"/>
          <w:szCs w:val="24"/>
        </w:rPr>
        <w:lastRenderedPageBreak/>
        <w:t>Figure 2.</w:t>
      </w:r>
      <w:r w:rsidR="00DB590F" w:rsidRPr="007D51AA">
        <w:rPr>
          <w:rFonts w:ascii="Book Antiqua" w:hAnsi="Book Antiqua"/>
          <w:sz w:val="24"/>
          <w:szCs w:val="24"/>
        </w:rPr>
        <w:t>47</w:t>
      </w:r>
      <w:r w:rsidRPr="007D51AA">
        <w:rPr>
          <w:rFonts w:ascii="Book Antiqua" w:hAnsi="Book Antiqua"/>
          <w:sz w:val="24"/>
          <w:szCs w:val="24"/>
        </w:rPr>
        <w:t xml:space="preserve"> details the </w:t>
      </w:r>
      <w:r w:rsidR="005D02C3" w:rsidRPr="007D51AA">
        <w:rPr>
          <w:rFonts w:ascii="Book Antiqua" w:hAnsi="Book Antiqua"/>
          <w:sz w:val="24"/>
          <w:szCs w:val="24"/>
        </w:rPr>
        <w:t>predictive</w:t>
      </w:r>
      <w:r w:rsidRPr="007D51AA">
        <w:rPr>
          <w:rFonts w:ascii="Book Antiqua" w:hAnsi="Book Antiqua"/>
          <w:sz w:val="24"/>
          <w:szCs w:val="24"/>
        </w:rPr>
        <w:t xml:space="preserve"> </w:t>
      </w:r>
      <w:r w:rsidR="005D02C3" w:rsidRPr="007D51AA">
        <w:rPr>
          <w:rFonts w:ascii="Book Antiqua" w:hAnsi="Book Antiqua"/>
          <w:sz w:val="24"/>
          <w:szCs w:val="24"/>
        </w:rPr>
        <w:t>probabilities</w:t>
      </w:r>
      <w:r w:rsidRPr="007D51AA">
        <w:rPr>
          <w:rFonts w:ascii="Book Antiqua" w:hAnsi="Book Antiqua"/>
          <w:sz w:val="24"/>
          <w:szCs w:val="24"/>
        </w:rPr>
        <w:t xml:space="preserve"> at means of economic activity and the average marginal effects for both SOC 2000 and SOC 90 constructions of CAMSIS which once again </w:t>
      </w:r>
      <w:r w:rsidR="005D02C3" w:rsidRPr="007D51AA">
        <w:rPr>
          <w:rFonts w:ascii="Book Antiqua" w:hAnsi="Book Antiqua"/>
          <w:sz w:val="24"/>
          <w:szCs w:val="24"/>
        </w:rPr>
        <w:t>demonstrates</w:t>
      </w:r>
      <w:r w:rsidRPr="007D51AA">
        <w:rPr>
          <w:rFonts w:ascii="Book Antiqua" w:hAnsi="Book Antiqua"/>
          <w:sz w:val="24"/>
          <w:szCs w:val="24"/>
        </w:rPr>
        <w:t xml:space="preserve"> the near identical nature in their construction. </w:t>
      </w:r>
    </w:p>
    <w:p w14:paraId="0BE3637D"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0FD56B77" w14:textId="77777777" w:rsidR="00D9733D" w:rsidRPr="007D51AA" w:rsidRDefault="000A7100" w:rsidP="00DB590F">
      <w:pPr>
        <w:pStyle w:val="Caption"/>
      </w:pPr>
      <w:r w:rsidRPr="007D51AA">
        <w:rPr>
          <w:noProof/>
        </w:rPr>
        <w:lastRenderedPageBreak/>
        <w:drawing>
          <wp:inline distT="0" distB="0" distL="0" distR="0" wp14:anchorId="4AA231A7" wp14:editId="73514AD9">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34C6BB4" w:rsidR="007E0A20" w:rsidRPr="007D51AA" w:rsidRDefault="00D9733D" w:rsidP="00DB590F">
      <w:pPr>
        <w:pStyle w:val="Caption"/>
      </w:pPr>
      <w:bookmarkStart w:id="233" w:name="_Toc17439057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46</w:t>
      </w:r>
      <w:r w:rsidRPr="007D51AA">
        <w:rPr>
          <w:noProof/>
        </w:rPr>
        <w:fldChar w:fldCharType="end"/>
      </w:r>
      <w:r w:rsidRPr="007D51AA">
        <w:t xml:space="preserve"> Comparison of Predictive and AMEs for CAMSIS SOC Codes for BCS Model</w:t>
      </w:r>
      <w:bookmarkEnd w:id="233"/>
    </w:p>
    <w:p w14:paraId="2D6C782B"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399FAE19" w14:textId="02DC63B2" w:rsidR="009577C0" w:rsidRPr="007D51AA" w:rsidRDefault="00363EB4" w:rsidP="007E0A20">
      <w:pPr>
        <w:pStyle w:val="NormalWeb"/>
        <w:spacing w:line="480" w:lineRule="auto"/>
        <w:rPr>
          <w:rFonts w:ascii="Book Antiqua" w:hAnsi="Book Antiqua"/>
        </w:rPr>
      </w:pPr>
      <w:r w:rsidRPr="007D51AA">
        <w:rPr>
          <w:rFonts w:ascii="Book Antiqua" w:hAnsi="Book Antiqua"/>
        </w:rPr>
        <w:lastRenderedPageBreak/>
        <w:t>Figure 2.</w:t>
      </w:r>
      <w:r w:rsidR="00DB590F" w:rsidRPr="007D51AA">
        <w:rPr>
          <w:rFonts w:ascii="Book Antiqua" w:hAnsi="Book Antiqua"/>
        </w:rPr>
        <w:t>48</w:t>
      </w:r>
      <w:r w:rsidRPr="007D51AA">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sidRPr="007D51AA">
        <w:rPr>
          <w:rFonts w:ascii="Book Antiqua" w:hAnsi="Book Antiqua"/>
        </w:rPr>
        <w:t>Figure 2.</w:t>
      </w:r>
      <w:r w:rsidR="00DB590F" w:rsidRPr="007D51AA">
        <w:rPr>
          <w:rFonts w:ascii="Book Antiqua" w:hAnsi="Book Antiqua"/>
        </w:rPr>
        <w:t>49</w:t>
      </w:r>
      <w:r w:rsidR="009577C0" w:rsidRPr="007D51AA">
        <w:rPr>
          <w:rFonts w:ascii="Book Antiqua" w:hAnsi="Book Antiqua"/>
        </w:rPr>
        <w:t xml:space="preserve"> depicts the coefficients and confidence intervals of all SOC 90 </w:t>
      </w:r>
      <w:r w:rsidR="00EF5633" w:rsidRPr="007D51AA">
        <w:rPr>
          <w:rFonts w:ascii="Book Antiqua" w:hAnsi="Book Antiqua"/>
        </w:rPr>
        <w:t>models and</w:t>
      </w:r>
      <w:r w:rsidR="009577C0" w:rsidRPr="007D51AA">
        <w:rPr>
          <w:rFonts w:ascii="Book Antiqua" w:hAnsi="Book Antiqua"/>
        </w:rPr>
        <w:t xml:space="preserve"> compares them directly with the plots of the SOC 2000 counterparts. </w:t>
      </w:r>
      <w:r w:rsidR="007E0A20" w:rsidRPr="007D51AA">
        <w:rPr>
          <w:rFonts w:ascii="Book Antiqua" w:hAnsi="Book Antiqua"/>
        </w:rPr>
        <w:t>Looking at figure 2.</w:t>
      </w:r>
      <w:r w:rsidR="00DB590F" w:rsidRPr="007D51AA">
        <w:rPr>
          <w:rFonts w:ascii="Book Antiqua" w:hAnsi="Book Antiqua"/>
        </w:rPr>
        <w:t>50</w:t>
      </w:r>
      <w:r w:rsidR="007E0A20" w:rsidRPr="007D51AA">
        <w:rPr>
          <w:rFonts w:ascii="Book Antiqua" w:hAnsi="Book Antiqua"/>
        </w:rPr>
        <w:t xml:space="preserve"> that compares all social </w:t>
      </w:r>
      <w:r w:rsidR="005D02C3" w:rsidRPr="007D51AA">
        <w:rPr>
          <w:rFonts w:ascii="Book Antiqua" w:hAnsi="Book Antiqua"/>
        </w:rPr>
        <w:t>stratification</w:t>
      </w:r>
      <w:r w:rsidR="007E0A20" w:rsidRPr="007D51AA">
        <w:rPr>
          <w:rFonts w:ascii="Book Antiqua" w:hAnsi="Book Antiqua"/>
        </w:rPr>
        <w:t xml:space="preserve"> measures by their SOC codes also echoes the evidence found from the NCDS based </w:t>
      </w:r>
      <w:r w:rsidR="005D02C3" w:rsidRPr="007D51AA">
        <w:rPr>
          <w:rFonts w:ascii="Book Antiqua" w:hAnsi="Book Antiqua"/>
        </w:rPr>
        <w:t>analysis</w:t>
      </w:r>
      <w:r w:rsidR="007E0A20" w:rsidRPr="007D51AA">
        <w:rPr>
          <w:rFonts w:ascii="Book Antiqua" w:hAnsi="Book Antiqua"/>
        </w:rPr>
        <w:t>.</w:t>
      </w:r>
    </w:p>
    <w:p w14:paraId="1E38BB6C"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690B9A8C" w14:textId="77777777" w:rsidR="00363EB4" w:rsidRPr="007D51AA" w:rsidRDefault="00363EB4" w:rsidP="00DB590F">
      <w:pPr>
        <w:pStyle w:val="Caption"/>
      </w:pPr>
      <w:r w:rsidRPr="007D51AA">
        <w:rPr>
          <w:noProof/>
        </w:rPr>
        <w:lastRenderedPageBreak/>
        <w:drawing>
          <wp:inline distT="0" distB="0" distL="0" distR="0" wp14:anchorId="72661142" wp14:editId="2EF475A0">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14D0072" w:rsidR="00363EB4" w:rsidRPr="007D51AA" w:rsidRDefault="00363EB4" w:rsidP="00DB590F">
      <w:pPr>
        <w:pStyle w:val="Caption"/>
      </w:pPr>
      <w:bookmarkStart w:id="234" w:name="_Toc17439057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47</w:t>
      </w:r>
      <w:r w:rsidRPr="007D51AA">
        <w:rPr>
          <w:noProof/>
        </w:rPr>
        <w:fldChar w:fldCharType="end"/>
      </w:r>
      <w:r w:rsidRPr="007D51AA">
        <w:t xml:space="preserve"> Comparison of Predictive and AMEs for all social stratification measures for BCS model for SOC 90 codes</w:t>
      </w:r>
      <w:bookmarkEnd w:id="234"/>
    </w:p>
    <w:p w14:paraId="017AEF29"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75D78B65" w14:textId="77777777" w:rsidR="00363EB4" w:rsidRPr="007D51AA" w:rsidRDefault="00363EB4" w:rsidP="007E0A20">
      <w:pPr>
        <w:pStyle w:val="NormalWeb"/>
        <w:spacing w:line="480" w:lineRule="auto"/>
        <w:rPr>
          <w:rFonts w:ascii="Book Antiqua" w:hAnsi="Book Antiqua"/>
        </w:rPr>
      </w:pPr>
    </w:p>
    <w:p w14:paraId="6EA345AD"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9" w:footer="709" w:gutter="0"/>
          <w:cols w:space="708"/>
          <w:docGrid w:linePitch="360"/>
        </w:sectPr>
      </w:pPr>
    </w:p>
    <w:p w14:paraId="2D7EABDA" w14:textId="77777777" w:rsidR="00D9733D" w:rsidRPr="007D51AA" w:rsidRDefault="009577C0"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841777" wp14:editId="028B2419">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4B2B5EF" w:rsidR="009577C0" w:rsidRPr="007D51AA" w:rsidRDefault="00D9733D" w:rsidP="00DB590F">
      <w:pPr>
        <w:pStyle w:val="Caption"/>
      </w:pPr>
      <w:bookmarkStart w:id="235" w:name="_Toc17439057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48</w:t>
      </w:r>
      <w:r w:rsidRPr="007D51AA">
        <w:rPr>
          <w:noProof/>
        </w:rPr>
        <w:fldChar w:fldCharType="end"/>
      </w:r>
      <w:r w:rsidRPr="007D51AA">
        <w:t xml:space="preserve"> Coefficient plot comparing social stratification measures by SOC</w:t>
      </w:r>
      <w:bookmarkEnd w:id="235"/>
    </w:p>
    <w:p w14:paraId="08B50147"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1B45CD09" w14:textId="77777777" w:rsidR="00AE633D" w:rsidRPr="007D51AA" w:rsidRDefault="00AE633D" w:rsidP="00DB590F">
      <w:pPr>
        <w:pStyle w:val="Caption"/>
        <w:sectPr w:rsidR="00AE633D" w:rsidRPr="007D51AA" w:rsidSect="00E71055">
          <w:pgSz w:w="11906" w:h="16838"/>
          <w:pgMar w:top="1440" w:right="1440" w:bottom="1440" w:left="1440" w:header="709" w:footer="709" w:gutter="0"/>
          <w:cols w:space="708"/>
          <w:docGrid w:linePitch="360"/>
        </w:sectPr>
      </w:pPr>
    </w:p>
    <w:p w14:paraId="5FFC1C1F" w14:textId="77777777" w:rsidR="00D9733D" w:rsidRPr="007D51AA" w:rsidRDefault="000A7100" w:rsidP="00DB590F">
      <w:pPr>
        <w:pStyle w:val="Caption"/>
      </w:pPr>
      <w:r w:rsidRPr="007D51AA">
        <w:rPr>
          <w:noProof/>
        </w:rPr>
        <w:lastRenderedPageBreak/>
        <w:drawing>
          <wp:inline distT="0" distB="0" distL="0" distR="0" wp14:anchorId="7B5E7BE7" wp14:editId="55ED0FFC">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6198691"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36" w:name="_Toc17439058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49</w:t>
      </w:r>
      <w:r w:rsidRPr="007D51AA">
        <w:rPr>
          <w:noProof/>
        </w:rPr>
        <w:fldChar w:fldCharType="end"/>
      </w:r>
      <w:r w:rsidRPr="007D51AA">
        <w:t xml:space="preserve"> Comparison of Predictive and AMEs for all social stratification measures for BCS model for SOC 90 code</w:t>
      </w:r>
      <w:bookmarkEnd w:id="236"/>
    </w:p>
    <w:p w14:paraId="3291F55C" w14:textId="77777777" w:rsidR="000A7100" w:rsidRPr="007D51AA" w:rsidRDefault="000A7100" w:rsidP="00AE633D">
      <w:pPr>
        <w:pStyle w:val="NormalWeb"/>
        <w:rPr>
          <w:rFonts w:ascii="Book Antiqua" w:hAnsi="Book Antiqua"/>
          <w:b/>
          <w:bCs/>
        </w:rPr>
      </w:pPr>
    </w:p>
    <w:p w14:paraId="7CB6E97E" w14:textId="77777777" w:rsidR="00C9608B" w:rsidRPr="007D51AA" w:rsidRDefault="00C9608B" w:rsidP="00C9608B">
      <w:pPr>
        <w:pStyle w:val="Heading4"/>
      </w:pPr>
      <w:bookmarkStart w:id="237" w:name="_Toc174390687"/>
      <w:r w:rsidRPr="007D51AA">
        <w:t>Discussion and Conclusions</w:t>
      </w:r>
      <w:bookmarkEnd w:id="237"/>
    </w:p>
    <w:p w14:paraId="71012887" w14:textId="282F4DB1" w:rsidR="009F31E9" w:rsidRPr="007D51AA" w:rsidRDefault="009F31E9" w:rsidP="009F31E9">
      <w:pPr>
        <w:spacing w:line="480" w:lineRule="auto"/>
        <w:rPr>
          <w:rFonts w:ascii="Book Antiqua" w:hAnsi="Book Antiqua"/>
          <w:sz w:val="24"/>
          <w:szCs w:val="24"/>
        </w:rPr>
      </w:pPr>
      <w:r w:rsidRPr="007D51AA">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7D51AA">
        <w:rPr>
          <w:rFonts w:ascii="Book Antiqua" w:hAnsi="Book Antiqua"/>
          <w:sz w:val="24"/>
          <w:szCs w:val="24"/>
        </w:rPr>
        <w:t>1970,</w:t>
      </w:r>
      <w:r w:rsidRPr="007D51AA">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7D51AA">
        <w:rPr>
          <w:rFonts w:ascii="Book Antiqua" w:hAnsi="Book Antiqua"/>
          <w:sz w:val="24"/>
          <w:szCs w:val="24"/>
        </w:rPr>
        <w:t>was</w:t>
      </w:r>
      <w:r w:rsidRPr="007D51AA">
        <w:rPr>
          <w:rFonts w:ascii="Book Antiqua" w:hAnsi="Book Antiqua"/>
          <w:sz w:val="24"/>
          <w:szCs w:val="24"/>
        </w:rPr>
        <w:t xml:space="preserve"> a factor of members of the NCDS cohort being outside the frame of reference for the SOC codes.  </w:t>
      </w:r>
    </w:p>
    <w:p w14:paraId="357F288F" w14:textId="7962A392" w:rsidR="00C9608B" w:rsidRPr="007D51AA" w:rsidRDefault="00C9608B" w:rsidP="00C9608B">
      <w:pPr>
        <w:pStyle w:val="Heading3"/>
      </w:pPr>
      <w:bookmarkStart w:id="238" w:name="_Toc174390688"/>
      <w:r w:rsidRPr="007D51AA">
        <w:t>Handling Missing Data in the BCS</w:t>
      </w:r>
      <w:bookmarkEnd w:id="238"/>
    </w:p>
    <w:p w14:paraId="5177EF66" w14:textId="2F85B7BD"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sidRPr="007D51AA">
        <w:rPr>
          <w:rFonts w:ascii="Book Antiqua" w:hAnsi="Book Antiqua" w:cs="Times New Roman"/>
          <w:sz w:val="24"/>
          <w:szCs w:val="24"/>
        </w:rPr>
        <w:t>11</w:t>
      </w:r>
      <w:r w:rsidRPr="007D51AA">
        <w:rPr>
          <w:rFonts w:ascii="Book Antiqua" w:hAnsi="Book Antiqua" w:cs="Times New Roman"/>
          <w:sz w:val="24"/>
          <w:szCs w:val="24"/>
        </w:rPr>
        <w:t>,</w:t>
      </w:r>
      <w:r w:rsidR="002E54D7" w:rsidRPr="007D51AA">
        <w:rPr>
          <w:rFonts w:ascii="Book Antiqua" w:hAnsi="Book Antiqua" w:cs="Times New Roman"/>
          <w:sz w:val="24"/>
          <w:szCs w:val="24"/>
        </w:rPr>
        <w:t>261</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that have observations on at least one variable used within analysis. The total complete records </w:t>
      </w:r>
      <w:r w:rsidR="005D02C3" w:rsidRPr="007D51AA">
        <w:rPr>
          <w:rFonts w:ascii="Book Antiqua" w:hAnsi="Book Antiqua" w:cs="Times New Roman"/>
          <w:sz w:val="24"/>
          <w:szCs w:val="24"/>
        </w:rPr>
        <w:t>analysis</w:t>
      </w:r>
      <w:r w:rsidRPr="007D51AA">
        <w:rPr>
          <w:rFonts w:ascii="Book Antiqua" w:hAnsi="Book Antiqua" w:cs="Times New Roman"/>
          <w:sz w:val="24"/>
          <w:szCs w:val="24"/>
        </w:rPr>
        <w:t xml:space="preserve"> for the BCS sample is 1,</w:t>
      </w:r>
      <w:r w:rsidR="002E54D7" w:rsidRPr="007D51AA">
        <w:rPr>
          <w:rFonts w:ascii="Book Antiqua" w:hAnsi="Book Antiqua" w:cs="Times New Roman"/>
          <w:sz w:val="24"/>
          <w:szCs w:val="24"/>
        </w:rPr>
        <w:t>575</w:t>
      </w:r>
      <w:r w:rsidRPr="007D51AA">
        <w:rPr>
          <w:rFonts w:ascii="Book Antiqua" w:hAnsi="Book Antiqua" w:cs="Times New Roman"/>
          <w:sz w:val="24"/>
          <w:szCs w:val="24"/>
        </w:rPr>
        <w:t>. This amounts to a large amount of missingness – 8</w:t>
      </w:r>
      <w:r w:rsidR="002E54D7" w:rsidRPr="007D51AA">
        <w:rPr>
          <w:rFonts w:ascii="Book Antiqua" w:hAnsi="Book Antiqua" w:cs="Times New Roman"/>
          <w:sz w:val="24"/>
          <w:szCs w:val="24"/>
        </w:rPr>
        <w:t>6</w:t>
      </w:r>
      <w:r w:rsidRPr="007D51AA">
        <w:rPr>
          <w:rFonts w:ascii="Book Antiqua" w:hAnsi="Book Antiqua" w:cs="Times New Roman"/>
          <w:sz w:val="24"/>
          <w:szCs w:val="24"/>
        </w:rPr>
        <w:t xml:space="preserve"> per cent. Whilst this </w:t>
      </w:r>
      <w:r w:rsidR="005D02C3" w:rsidRPr="007D51AA">
        <w:rPr>
          <w:rFonts w:ascii="Book Antiqua" w:hAnsi="Book Antiqua" w:cs="Times New Roman"/>
          <w:sz w:val="24"/>
          <w:szCs w:val="24"/>
        </w:rPr>
        <w:t>substantial</w:t>
      </w:r>
      <w:r w:rsidRPr="007D51AA">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7D51AA">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40"/>
        </w:rPr>
        <w:t xml:space="preserve">(Madley-Dowd </w:t>
      </w:r>
      <w:r w:rsidRPr="007D51AA">
        <w:rPr>
          <w:rFonts w:ascii="Book Antiqua" w:hAnsi="Book Antiqua" w:cs="Times New Roman"/>
          <w:i/>
          <w:iCs/>
          <w:sz w:val="24"/>
          <w:szCs w:val="40"/>
        </w:rPr>
        <w:t>et al.</w:t>
      </w:r>
      <w:r w:rsidRPr="007D51AA">
        <w:rPr>
          <w:rFonts w:ascii="Book Antiqua" w:hAnsi="Book Antiqua" w:cs="Times New Roman"/>
          <w:sz w:val="24"/>
          <w:szCs w:val="40"/>
        </w:rPr>
        <w:t>, 2019; Hyuk Lee and Huber Jr., 2021)</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7D51AA">
        <w:rPr>
          <w:rFonts w:ascii="Book Antiqua" w:hAnsi="Book Antiqua" w:cs="Times New Roman"/>
          <w:sz w:val="24"/>
          <w:szCs w:val="24"/>
        </w:rPr>
        <w:t>records</w:t>
      </w:r>
      <w:r w:rsidRPr="007D51AA">
        <w:rPr>
          <w:rFonts w:ascii="Book Antiqua" w:hAnsi="Book Antiqua" w:cs="Times New Roman"/>
          <w:sz w:val="24"/>
          <w:szCs w:val="24"/>
        </w:rPr>
        <w:t xml:space="preserve"> analysis and multiple imputation of the BCS cohort to provide a direct comparison to </w:t>
      </w:r>
      <w:r w:rsidR="005D02C3" w:rsidRPr="007D51AA">
        <w:rPr>
          <w:rFonts w:ascii="Book Antiqua" w:hAnsi="Book Antiqua" w:cs="Times New Roman"/>
          <w:sz w:val="24"/>
          <w:szCs w:val="24"/>
        </w:rPr>
        <w:t>coefficients</w:t>
      </w:r>
      <w:r w:rsidRPr="007D51AA">
        <w:rPr>
          <w:rFonts w:ascii="Book Antiqua" w:hAnsi="Book Antiqua" w:cs="Times New Roman"/>
          <w:sz w:val="24"/>
          <w:szCs w:val="24"/>
        </w:rPr>
        <w:t xml:space="preserve"> and standard errors across each model. </w:t>
      </w:r>
    </w:p>
    <w:p w14:paraId="0127EA5C" w14:textId="63A84290"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Patterns of missing data are presented in table 2.</w:t>
      </w:r>
      <w:r w:rsidR="00DB590F" w:rsidRPr="007D51AA">
        <w:rPr>
          <w:rFonts w:ascii="Book Antiqua" w:hAnsi="Book Antiqua" w:cs="Times New Roman"/>
          <w:sz w:val="24"/>
          <w:szCs w:val="24"/>
        </w:rPr>
        <w:t>61</w:t>
      </w:r>
      <w:r w:rsidRPr="007D51AA">
        <w:rPr>
          <w:rFonts w:ascii="Book Antiqua" w:hAnsi="Book Antiqua" w:cs="Times New Roman"/>
          <w:sz w:val="24"/>
          <w:szCs w:val="24"/>
        </w:rPr>
        <w:t xml:space="preserve">. Within the BCS sample, </w:t>
      </w:r>
      <w:r w:rsidR="009577C0" w:rsidRPr="007D51AA">
        <w:rPr>
          <w:rFonts w:ascii="Book Antiqua" w:hAnsi="Book Antiqua" w:cs="Times New Roman"/>
          <w:sz w:val="24"/>
          <w:szCs w:val="24"/>
        </w:rPr>
        <w:t>14</w:t>
      </w:r>
      <w:r w:rsidRPr="007D51AA">
        <w:rPr>
          <w:rFonts w:ascii="Book Antiqua" w:hAnsi="Book Antiqua" w:cs="Times New Roman"/>
          <w:sz w:val="24"/>
          <w:szCs w:val="24"/>
        </w:rPr>
        <w:t xml:space="preserve"> per cent have complete records on all variables, </w:t>
      </w:r>
      <w:r w:rsidR="009577C0" w:rsidRPr="007D51AA">
        <w:rPr>
          <w:rFonts w:ascii="Book Antiqua" w:hAnsi="Book Antiqua" w:cs="Times New Roman"/>
          <w:sz w:val="24"/>
          <w:szCs w:val="24"/>
        </w:rPr>
        <w:t>34</w:t>
      </w:r>
      <w:r w:rsidRPr="007D51AA">
        <w:rPr>
          <w:rFonts w:ascii="Book Antiqua" w:hAnsi="Book Antiqua" w:cs="Times New Roman"/>
          <w:sz w:val="24"/>
          <w:szCs w:val="24"/>
        </w:rPr>
        <w:t xml:space="preserve"> per cent have missing values at the dependent variable of economic activity, </w:t>
      </w:r>
      <w:r w:rsidR="009577C0" w:rsidRPr="007D51AA">
        <w:rPr>
          <w:rFonts w:ascii="Book Antiqua" w:hAnsi="Book Antiqua" w:cs="Times New Roman"/>
          <w:sz w:val="24"/>
          <w:szCs w:val="24"/>
        </w:rPr>
        <w:t>25</w:t>
      </w:r>
      <w:r w:rsidRPr="007D51AA">
        <w:rPr>
          <w:rFonts w:ascii="Book Antiqua" w:hAnsi="Book Antiqua" w:cs="Times New Roman"/>
          <w:sz w:val="24"/>
          <w:szCs w:val="24"/>
        </w:rPr>
        <w:t xml:space="preserve"> per cent have missing values at the dependent variable and educational attainment, a further </w:t>
      </w:r>
      <w:r w:rsidR="009577C0" w:rsidRPr="007D51AA">
        <w:rPr>
          <w:rFonts w:ascii="Book Antiqua" w:hAnsi="Book Antiqua" w:cs="Times New Roman"/>
          <w:sz w:val="24"/>
          <w:szCs w:val="24"/>
        </w:rPr>
        <w:t>10</w:t>
      </w:r>
      <w:r w:rsidRPr="007D51AA">
        <w:rPr>
          <w:rFonts w:ascii="Book Antiqua" w:hAnsi="Book Antiqua" w:cs="Times New Roman"/>
          <w:sz w:val="24"/>
          <w:szCs w:val="24"/>
        </w:rPr>
        <w:t xml:space="preserve"> per cent have missing data exclusively at educational attainment, and finally a further 3 per cent have missing data at NS-SEC</w:t>
      </w:r>
      <w:r w:rsidRPr="007D51AA">
        <w:rPr>
          <w:rStyle w:val="FootnoteReference"/>
          <w:rFonts w:ascii="Book Antiqua" w:hAnsi="Book Antiqua" w:cs="Times New Roman"/>
          <w:sz w:val="24"/>
          <w:szCs w:val="24"/>
        </w:rPr>
        <w:footnoteReference w:id="22"/>
      </w:r>
      <w:r w:rsidRPr="007D51AA">
        <w:rPr>
          <w:rFonts w:ascii="Book Antiqua" w:hAnsi="Book Antiqua" w:cs="Times New Roman"/>
          <w:sz w:val="24"/>
          <w:szCs w:val="24"/>
        </w:rPr>
        <w:t xml:space="preserve">. In total 1628 cases have a complete observation of all variables. </w:t>
      </w:r>
    </w:p>
    <w:p w14:paraId="7B1A89D2" w14:textId="249AE5DF" w:rsidR="008575FD" w:rsidRPr="007D51AA" w:rsidRDefault="008575FD" w:rsidP="00DB590F">
      <w:pPr>
        <w:pStyle w:val="Caption"/>
      </w:pPr>
      <w:bookmarkStart w:id="239" w:name="_Toc174390444"/>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82</w:t>
      </w:r>
      <w:r w:rsidR="00333601" w:rsidRPr="007D51AA">
        <w:fldChar w:fldCharType="end"/>
      </w:r>
      <w:r w:rsidRPr="007D51AA">
        <w:t xml:space="preserve"> Missing data patterns for BCS</w:t>
      </w:r>
      <w:bookmarkEnd w:id="239"/>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7D51AA"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7D51AA" w:rsidRDefault="008575FD" w:rsidP="00BD4372">
            <w:pPr>
              <w:rPr>
                <w:rFonts w:ascii="Book Antiqua" w:hAnsi="Book Antiqua" w:cs="Times New Roman"/>
                <w:color w:val="auto"/>
                <w:sz w:val="24"/>
                <w:szCs w:val="24"/>
              </w:rPr>
            </w:pPr>
            <w:r w:rsidRPr="007D51AA">
              <w:rPr>
                <w:rFonts w:ascii="Book Antiqua" w:hAnsi="Book Antiqua" w:cs="Times New Roman"/>
                <w:color w:val="auto"/>
                <w:sz w:val="24"/>
                <w:szCs w:val="24"/>
              </w:rPr>
              <w:t>N</w:t>
            </w:r>
          </w:p>
        </w:tc>
        <w:tc>
          <w:tcPr>
            <w:tcW w:w="0" w:type="auto"/>
          </w:tcPr>
          <w:p w14:paraId="57ADBEA2"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Percent Complete (%)</w:t>
            </w:r>
          </w:p>
        </w:tc>
        <w:tc>
          <w:tcPr>
            <w:tcW w:w="0" w:type="auto"/>
          </w:tcPr>
          <w:p w14:paraId="3F772438"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Educational Attainment</w:t>
            </w:r>
          </w:p>
        </w:tc>
        <w:tc>
          <w:tcPr>
            <w:tcW w:w="0" w:type="auto"/>
          </w:tcPr>
          <w:p w14:paraId="58B54A3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Economic Activity</w:t>
            </w:r>
          </w:p>
        </w:tc>
        <w:tc>
          <w:tcPr>
            <w:tcW w:w="0" w:type="auto"/>
          </w:tcPr>
          <w:p w14:paraId="3DEDF474"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Housing Tenure</w:t>
            </w:r>
          </w:p>
        </w:tc>
        <w:tc>
          <w:tcPr>
            <w:tcW w:w="0" w:type="auto"/>
          </w:tcPr>
          <w:p w14:paraId="6CC7EE5D"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NS-SEC</w:t>
            </w:r>
          </w:p>
        </w:tc>
        <w:tc>
          <w:tcPr>
            <w:tcW w:w="0" w:type="auto"/>
          </w:tcPr>
          <w:p w14:paraId="4D105906" w14:textId="77777777" w:rsidR="008575FD" w:rsidRPr="007D51AA"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Sex</w:t>
            </w:r>
          </w:p>
        </w:tc>
      </w:tr>
      <w:tr w:rsidR="008575FD" w:rsidRPr="007D51AA"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1575</w:t>
            </w:r>
          </w:p>
        </w:tc>
        <w:tc>
          <w:tcPr>
            <w:tcW w:w="0" w:type="auto"/>
          </w:tcPr>
          <w:p w14:paraId="34AE823F" w14:textId="15177F40"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14</w:t>
            </w:r>
          </w:p>
        </w:tc>
        <w:tc>
          <w:tcPr>
            <w:tcW w:w="0" w:type="auto"/>
          </w:tcPr>
          <w:p w14:paraId="25C772E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F8F8405"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6FC8A2E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F1F930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95926A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3860</w:t>
            </w:r>
          </w:p>
        </w:tc>
        <w:tc>
          <w:tcPr>
            <w:tcW w:w="0" w:type="auto"/>
          </w:tcPr>
          <w:p w14:paraId="5BE7245F" w14:textId="41160C5A"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34</w:t>
            </w:r>
          </w:p>
        </w:tc>
        <w:tc>
          <w:tcPr>
            <w:tcW w:w="0" w:type="auto"/>
          </w:tcPr>
          <w:p w14:paraId="4D6B3DC2" w14:textId="34C62919"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62D0EE0" w14:textId="31236C9D"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08BE83E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0FD5FCBF"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2806</w:t>
            </w:r>
          </w:p>
        </w:tc>
        <w:tc>
          <w:tcPr>
            <w:tcW w:w="0" w:type="auto"/>
          </w:tcPr>
          <w:p w14:paraId="4DA85FDF" w14:textId="5B0F26AB" w:rsidR="008575FD" w:rsidRPr="007D51AA"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25</w:t>
            </w:r>
          </w:p>
        </w:tc>
        <w:tc>
          <w:tcPr>
            <w:tcW w:w="0" w:type="auto"/>
          </w:tcPr>
          <w:p w14:paraId="4F72D4AA"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34350589"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712220C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7D51AA" w:rsidRDefault="00F94C3C"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1109</w:t>
            </w:r>
          </w:p>
        </w:tc>
        <w:tc>
          <w:tcPr>
            <w:tcW w:w="0" w:type="auto"/>
          </w:tcPr>
          <w:p w14:paraId="39038864" w14:textId="64CA0246" w:rsidR="008575FD" w:rsidRPr="007D51AA"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7D51AA">
              <w:rPr>
                <w:rFonts w:ascii="Book Antiqua" w:hAnsi="Book Antiqua" w:cs="Times New Roman"/>
                <w:color w:val="auto"/>
                <w:sz w:val="24"/>
                <w:szCs w:val="24"/>
              </w:rPr>
              <w:t>10</w:t>
            </w:r>
          </w:p>
        </w:tc>
        <w:tc>
          <w:tcPr>
            <w:tcW w:w="0" w:type="auto"/>
          </w:tcPr>
          <w:p w14:paraId="57942A3C"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2F0A14B8"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30C9B481"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7D51AA">
              <w:rPr>
                <w:rFonts w:ascii="Segoe UI Symbol" w:hAnsi="Segoe UI Symbol" w:cs="Segoe UI Symbol"/>
                <w:b/>
                <w:bCs/>
                <w:color w:val="auto"/>
                <w:sz w:val="24"/>
                <w:szCs w:val="24"/>
              </w:rPr>
              <w:t>✓</w:t>
            </w:r>
          </w:p>
        </w:tc>
        <w:tc>
          <w:tcPr>
            <w:tcW w:w="0" w:type="auto"/>
          </w:tcPr>
          <w:p w14:paraId="451E94A7" w14:textId="77777777" w:rsidR="008575FD" w:rsidRPr="007D51AA"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Pr="007D51AA" w:rsidRDefault="00F94C3C" w:rsidP="00BD4372">
            <w:pPr>
              <w:rPr>
                <w:rFonts w:ascii="Book Antiqua" w:hAnsi="Book Antiqua" w:cs="Times New Roman"/>
                <w:b w:val="0"/>
                <w:bCs w:val="0"/>
                <w:sz w:val="24"/>
                <w:szCs w:val="24"/>
              </w:rPr>
            </w:pPr>
            <w:r w:rsidRPr="007D51AA">
              <w:rPr>
                <w:rFonts w:ascii="Book Antiqua" w:hAnsi="Book Antiqua" w:cs="Times New Roman"/>
                <w:b w:val="0"/>
                <w:bCs w:val="0"/>
                <w:sz w:val="24"/>
                <w:szCs w:val="24"/>
              </w:rPr>
              <w:t>387</w:t>
            </w:r>
          </w:p>
        </w:tc>
        <w:tc>
          <w:tcPr>
            <w:tcW w:w="0" w:type="auto"/>
          </w:tcPr>
          <w:p w14:paraId="427EDE63"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7D51AA">
              <w:rPr>
                <w:rFonts w:ascii="Book Antiqua" w:hAnsi="Book Antiqua" w:cs="Times New Roman"/>
                <w:sz w:val="24"/>
                <w:szCs w:val="24"/>
              </w:rPr>
              <w:t>3</w:t>
            </w:r>
          </w:p>
        </w:tc>
        <w:tc>
          <w:tcPr>
            <w:tcW w:w="0" w:type="auto"/>
          </w:tcPr>
          <w:p w14:paraId="18265F3F"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c>
          <w:tcPr>
            <w:tcW w:w="0" w:type="auto"/>
          </w:tcPr>
          <w:p w14:paraId="1320C137"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c>
          <w:tcPr>
            <w:tcW w:w="0" w:type="auto"/>
          </w:tcPr>
          <w:p w14:paraId="6AA11FD6"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7D51AA">
              <w:rPr>
                <w:rFonts w:ascii="Segoe UI Symbol" w:hAnsi="Segoe UI Symbol" w:cs="Segoe UI Symbol"/>
                <w:b/>
                <w:bCs/>
                <w:color w:val="auto"/>
                <w:sz w:val="24"/>
                <w:szCs w:val="24"/>
              </w:rPr>
              <w:t>✓</w:t>
            </w:r>
          </w:p>
        </w:tc>
        <w:tc>
          <w:tcPr>
            <w:tcW w:w="0" w:type="auto"/>
          </w:tcPr>
          <w:p w14:paraId="424F522C"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p>
        </w:tc>
        <w:tc>
          <w:tcPr>
            <w:tcW w:w="0" w:type="auto"/>
          </w:tcPr>
          <w:p w14:paraId="78103E5E" w14:textId="77777777" w:rsidR="008575FD" w:rsidRPr="007D51AA"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Segoe UI Symbol"/>
                <w:b/>
                <w:bCs/>
                <w:sz w:val="24"/>
                <w:szCs w:val="24"/>
              </w:rPr>
            </w:pPr>
            <w:r w:rsidRPr="007D51AA">
              <w:rPr>
                <w:rFonts w:ascii="Segoe UI Symbol" w:hAnsi="Segoe UI Symbol" w:cs="Segoe UI Symbol"/>
                <w:b/>
                <w:bCs/>
                <w:color w:val="auto"/>
                <w:sz w:val="24"/>
                <w:szCs w:val="24"/>
              </w:rPr>
              <w:t>✓</w:t>
            </w:r>
          </w:p>
        </w:tc>
      </w:tr>
      <w:tr w:rsidR="008575FD" w:rsidRPr="007D51AA"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7D51AA" w:rsidRDefault="008575FD" w:rsidP="00BD4372">
            <w:pPr>
              <w:rPr>
                <w:rFonts w:ascii="Book Antiqua" w:hAnsi="Book Antiqua" w:cs="Times New Roman"/>
                <w:b w:val="0"/>
                <w:bCs w:val="0"/>
                <w:color w:val="auto"/>
                <w:sz w:val="24"/>
                <w:szCs w:val="24"/>
              </w:rPr>
            </w:pPr>
            <w:r w:rsidRPr="007D51AA">
              <w:rPr>
                <w:rFonts w:ascii="Book Antiqua" w:hAnsi="Book Antiqua" w:cs="Times New Roman"/>
                <w:b w:val="0"/>
                <w:bCs w:val="0"/>
                <w:color w:val="auto"/>
                <w:sz w:val="24"/>
                <w:szCs w:val="24"/>
              </w:rPr>
              <w:t xml:space="preserve">Total = </w:t>
            </w:r>
            <w:r w:rsidR="000A7100" w:rsidRPr="007D51AA">
              <w:rPr>
                <w:rFonts w:ascii="Book Antiqua" w:hAnsi="Book Antiqua" w:cs="Times New Roman"/>
                <w:b w:val="0"/>
                <w:bCs w:val="0"/>
                <w:color w:val="auto"/>
                <w:sz w:val="24"/>
                <w:szCs w:val="24"/>
              </w:rPr>
              <w:t>11,261</w:t>
            </w:r>
          </w:p>
        </w:tc>
      </w:tr>
    </w:tbl>
    <w:p w14:paraId="44F00150" w14:textId="77777777" w:rsidR="008575FD" w:rsidRPr="007D51AA" w:rsidRDefault="008575FD" w:rsidP="008575FD">
      <w:pPr>
        <w:rPr>
          <w:rFonts w:ascii="Book Antiqua" w:hAnsi="Book Antiqua"/>
        </w:rPr>
      </w:pPr>
    </w:p>
    <w:p w14:paraId="5FA972E5" w14:textId="56ACE7E7"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 total of </w:t>
      </w:r>
      <w:r w:rsidR="009577C0" w:rsidRPr="007D51AA">
        <w:rPr>
          <w:rFonts w:ascii="Book Antiqua" w:hAnsi="Book Antiqua" w:cs="Times New Roman"/>
          <w:sz w:val="24"/>
          <w:szCs w:val="24"/>
        </w:rPr>
        <w:t>11,261</w:t>
      </w:r>
      <w:r w:rsidRPr="007D51AA">
        <w:rPr>
          <w:rFonts w:ascii="Book Antiqua" w:hAnsi="Book Antiqua" w:cs="Times New Roman"/>
          <w:sz w:val="24"/>
          <w:szCs w:val="24"/>
        </w:rPr>
        <w:t xml:space="preserve"> individuals amount to the total eligible sample for the analytical sample covered. </w:t>
      </w:r>
    </w:p>
    <w:p w14:paraId="02A9B029" w14:textId="4CBC6E3F"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Of the missing proportions of </w:t>
      </w:r>
      <w:r w:rsidR="00944AE7" w:rsidRPr="007D51AA">
        <w:rPr>
          <w:rFonts w:ascii="Book Antiqua" w:hAnsi="Book Antiqua" w:cs="Times New Roman"/>
          <w:sz w:val="24"/>
          <w:szCs w:val="24"/>
        </w:rPr>
        <w:t>data,</w:t>
      </w:r>
      <w:r w:rsidRPr="007D51AA">
        <w:rPr>
          <w:rFonts w:ascii="Book Antiqua" w:hAnsi="Book Antiqua" w:cs="Times New Roman"/>
          <w:sz w:val="24"/>
          <w:szCs w:val="24"/>
        </w:rPr>
        <w:t xml:space="preserve"> the single largest cluster of missingness comes from the dependent variable itself at </w:t>
      </w:r>
      <w:r w:rsidR="009577C0" w:rsidRPr="007D51AA">
        <w:rPr>
          <w:rFonts w:ascii="Book Antiqua" w:hAnsi="Book Antiqua" w:cs="Times New Roman"/>
          <w:sz w:val="24"/>
          <w:szCs w:val="24"/>
        </w:rPr>
        <w:t>34</w:t>
      </w:r>
      <w:r w:rsidRPr="007D51AA">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7D51AA">
        <w:rPr>
          <w:rFonts w:ascii="Book Antiqua" w:hAnsi="Book Antiqua" w:cs="Times New Roman"/>
          <w:sz w:val="24"/>
          <w:szCs w:val="24"/>
        </w:rPr>
        <w:t>several</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individuals</w:t>
      </w:r>
      <w:r w:rsidRPr="007D51AA">
        <w:rPr>
          <w:rFonts w:ascii="Book Antiqua" w:hAnsi="Book Antiqua" w:cs="Times New Roman"/>
          <w:sz w:val="24"/>
          <w:szCs w:val="24"/>
        </w:rPr>
        <w:t xml:space="preserve">. A second variable of interest is </w:t>
      </w:r>
      <w:r w:rsidR="005D02C3" w:rsidRPr="007D51AA">
        <w:rPr>
          <w:rFonts w:ascii="Book Antiqua" w:hAnsi="Book Antiqua" w:cs="Times New Roman"/>
          <w:sz w:val="24"/>
          <w:szCs w:val="24"/>
        </w:rPr>
        <w:t>educational</w:t>
      </w:r>
      <w:r w:rsidRPr="007D51AA">
        <w:rPr>
          <w:rFonts w:ascii="Book Antiqua" w:hAnsi="Book Antiqua" w:cs="Times New Roman"/>
          <w:sz w:val="24"/>
          <w:szCs w:val="24"/>
        </w:rPr>
        <w:t xml:space="preserve"> attainment which also has a large amount of missingness within the sample. This is </w:t>
      </w:r>
      <w:r w:rsidR="005D02C3" w:rsidRPr="007D51AA">
        <w:rPr>
          <w:rFonts w:ascii="Book Antiqua" w:hAnsi="Book Antiqua" w:cs="Times New Roman"/>
          <w:sz w:val="24"/>
          <w:szCs w:val="24"/>
        </w:rPr>
        <w:t>primarily</w:t>
      </w:r>
      <w:r w:rsidRPr="007D51AA">
        <w:rPr>
          <w:rFonts w:ascii="Book Antiqua" w:hAnsi="Book Antiqua" w:cs="Times New Roman"/>
          <w:sz w:val="24"/>
          <w:szCs w:val="24"/>
        </w:rPr>
        <w:t xml:space="preserve"> due to the way educational data was collected in the BCS. It wasn’t collected at all until age 26. This </w:t>
      </w:r>
      <w:r w:rsidR="00944AE7" w:rsidRPr="007D51AA">
        <w:rPr>
          <w:rFonts w:ascii="Book Antiqua" w:hAnsi="Book Antiqua" w:cs="Times New Roman"/>
          <w:sz w:val="24"/>
          <w:szCs w:val="24"/>
        </w:rPr>
        <w:t>10-year</w:t>
      </w:r>
      <w:r w:rsidRPr="007D51AA">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7D51AA">
        <w:rPr>
          <w:rFonts w:ascii="Book Antiqua" w:hAnsi="Book Antiqua" w:cs="Times New Roman"/>
          <w:sz w:val="24"/>
          <w:szCs w:val="24"/>
        </w:rPr>
        <w:t>level</w:t>
      </w:r>
      <w:r w:rsidRPr="007D51AA">
        <w:rPr>
          <w:rFonts w:ascii="Book Antiqua" w:hAnsi="Book Antiqua" w:cs="Times New Roman"/>
          <w:sz w:val="24"/>
          <w:szCs w:val="24"/>
        </w:rPr>
        <w:t xml:space="preserve"> of home owners in comparison to home ownership statistics of the time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(HomeOwners Alliance, 2012)</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Sex is also slightly </w:t>
      </w:r>
      <w:r w:rsidRPr="007D51AA">
        <w:rPr>
          <w:rFonts w:ascii="Book Antiqua" w:hAnsi="Book Antiqua" w:cs="Times New Roman"/>
          <w:sz w:val="24"/>
          <w:szCs w:val="24"/>
        </w:rPr>
        <w:lastRenderedPageBreak/>
        <w:t xml:space="preserve">unrepresentative of the general population and other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may be affected too. This preliminary evidence </w:t>
      </w:r>
      <w:r w:rsidR="005D02C3" w:rsidRPr="007D51AA">
        <w:rPr>
          <w:rFonts w:ascii="Book Antiqua" w:hAnsi="Book Antiqua" w:cs="Times New Roman"/>
          <w:sz w:val="24"/>
          <w:szCs w:val="24"/>
        </w:rPr>
        <w:t>suggests</w:t>
      </w:r>
      <w:r w:rsidRPr="007D51AA">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7D51AA">
        <w:rPr>
          <w:rFonts w:ascii="Book Antiqua" w:hAnsi="Book Antiqua" w:cs="Times New Roman"/>
          <w:sz w:val="24"/>
          <w:szCs w:val="24"/>
        </w:rPr>
        <w:t>dummy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adjustment at the educational attainment level as this is the single </w:t>
      </w:r>
      <w:r w:rsidR="005D02C3" w:rsidRPr="007D51AA">
        <w:rPr>
          <w:rFonts w:ascii="Book Antiqua" w:hAnsi="Book Antiqua" w:cs="Times New Roman"/>
          <w:sz w:val="24"/>
          <w:szCs w:val="24"/>
        </w:rPr>
        <w:t>largest</w:t>
      </w:r>
      <w:r w:rsidRPr="007D51AA">
        <w:rPr>
          <w:rFonts w:ascii="Book Antiqua" w:hAnsi="Book Antiqua" w:cs="Times New Roman"/>
          <w:sz w:val="24"/>
          <w:szCs w:val="24"/>
        </w:rPr>
        <w:t xml:space="preserve"> amount of missingness at the independent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w:t>
      </w:r>
    </w:p>
    <w:p w14:paraId="688B3493" w14:textId="756723C5" w:rsidR="008575FD"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When selecting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following advice from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Mostafa and Wiggins (2014)</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marital status, parity, breastfeeding attempted, mothers age at delivery, mothers age at </w:t>
      </w:r>
      <w:r w:rsidR="005D02C3" w:rsidRPr="007D51AA">
        <w:rPr>
          <w:rFonts w:ascii="Book Antiqua" w:hAnsi="Book Antiqua" w:cs="Times New Roman"/>
          <w:sz w:val="24"/>
          <w:szCs w:val="24"/>
        </w:rPr>
        <w:t>completion</w:t>
      </w:r>
      <w:r w:rsidRPr="007D51AA">
        <w:rPr>
          <w:rFonts w:ascii="Book Antiqua" w:hAnsi="Book Antiqua" w:cs="Times New Roman"/>
          <w:sz w:val="24"/>
          <w:szCs w:val="24"/>
        </w:rPr>
        <w:t xml:space="preserve"> of education, and fathers age at completion of </w:t>
      </w:r>
      <w:r w:rsidR="005D02C3" w:rsidRPr="007D51AA">
        <w:rPr>
          <w:rFonts w:ascii="Book Antiqua" w:hAnsi="Book Antiqua" w:cs="Times New Roman"/>
          <w:sz w:val="24"/>
          <w:szCs w:val="24"/>
        </w:rPr>
        <w:t>education</w:t>
      </w:r>
      <w:r w:rsidRPr="007D51AA">
        <w:rPr>
          <w:rFonts w:ascii="Book Antiqua" w:hAnsi="Book Antiqua" w:cs="Times New Roman"/>
          <w:sz w:val="24"/>
          <w:szCs w:val="24"/>
        </w:rPr>
        <w:t xml:space="preserve"> where selected as </w:t>
      </w:r>
      <w:r w:rsidR="005D02C3" w:rsidRPr="007D51AA">
        <w:rPr>
          <w:rFonts w:ascii="Book Antiqua" w:hAnsi="Book Antiqua" w:cs="Times New Roman"/>
          <w:sz w:val="24"/>
          <w:szCs w:val="24"/>
        </w:rPr>
        <w:t>auxiliaries</w:t>
      </w:r>
      <w:r w:rsidRPr="007D51AA">
        <w:rPr>
          <w:rFonts w:ascii="Book Antiqua" w:hAnsi="Book Antiqua" w:cs="Times New Roman"/>
          <w:sz w:val="24"/>
          <w:szCs w:val="24"/>
        </w:rPr>
        <w:t xml:space="preserve"> for the following </w:t>
      </w:r>
      <w:r w:rsidR="005D02C3" w:rsidRPr="007D51AA">
        <w:rPr>
          <w:rFonts w:ascii="Book Antiqua" w:hAnsi="Book Antiqua" w:cs="Times New Roman"/>
          <w:sz w:val="24"/>
          <w:szCs w:val="24"/>
        </w:rPr>
        <w:t>multiple</w:t>
      </w:r>
      <w:r w:rsidRPr="007D51AA">
        <w:rPr>
          <w:rFonts w:ascii="Book Antiqua" w:hAnsi="Book Antiqua" w:cs="Times New Roman"/>
          <w:sz w:val="24"/>
          <w:szCs w:val="24"/>
        </w:rPr>
        <w:t xml:space="preserve"> imputation model.  This provides a total of six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for inclusion in the multiple imputation model, other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7D51AA">
        <w:rPr>
          <w:rFonts w:ascii="Book Antiqua" w:hAnsi="Book Antiqua" w:cs="Times New Roman"/>
          <w:sz w:val="24"/>
          <w:szCs w:val="24"/>
        </w:rPr>
        <w:t>auxiliary</w:t>
      </w:r>
      <w:r w:rsidRPr="007D51AA">
        <w:rPr>
          <w:rFonts w:ascii="Book Antiqua" w:hAnsi="Book Antiqua" w:cs="Times New Roman"/>
          <w:sz w:val="24"/>
          <w:szCs w:val="24"/>
        </w:rPr>
        <w:t xml:space="preserve"> </w:t>
      </w:r>
      <w:r w:rsidR="005D02C3" w:rsidRPr="007D51AA">
        <w:rPr>
          <w:rFonts w:ascii="Book Antiqua" w:hAnsi="Book Antiqua" w:cs="Times New Roman"/>
          <w:sz w:val="24"/>
          <w:szCs w:val="24"/>
        </w:rPr>
        <w:t>variables</w:t>
      </w:r>
      <w:r w:rsidRPr="007D51AA">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Pr="007D51AA" w:rsidRDefault="008575FD" w:rsidP="008575FD">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Following Bodner’s </w:t>
      </w:r>
      <w:r w:rsidRPr="007D51AA">
        <w:rPr>
          <w:rFonts w:ascii="Book Antiqua" w:hAnsi="Book Antiqua" w:cs="Times New Roman"/>
          <w:sz w:val="24"/>
          <w:szCs w:val="24"/>
        </w:rPr>
        <w:fldChar w:fldCharType="begin"/>
      </w:r>
      <w:r w:rsidR="005A7551" w:rsidRPr="007D51AA">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ascii="Book Antiqua" w:hAnsi="Book Antiqua" w:cs="Times New Roman"/>
          <w:sz w:val="24"/>
          <w:szCs w:val="24"/>
        </w:rPr>
        <w:fldChar w:fldCharType="separate"/>
      </w:r>
      <w:r w:rsidRPr="007D51AA">
        <w:rPr>
          <w:rFonts w:ascii="Book Antiqua" w:hAnsi="Book Antiqua" w:cs="Times New Roman"/>
          <w:sz w:val="24"/>
          <w:szCs w:val="24"/>
        </w:rPr>
        <w:t>(2008)</w:t>
      </w:r>
      <w:r w:rsidRPr="007D51AA">
        <w:rPr>
          <w:rFonts w:ascii="Book Antiqua" w:hAnsi="Book Antiqua" w:cs="Times New Roman"/>
          <w:sz w:val="24"/>
          <w:szCs w:val="24"/>
        </w:rPr>
        <w:fldChar w:fldCharType="end"/>
      </w:r>
      <w:r w:rsidRPr="007D51AA">
        <w:rPr>
          <w:rFonts w:ascii="Book Antiqua" w:hAnsi="Book Antiqua" w:cs="Times New Roman"/>
          <w:sz w:val="24"/>
          <w:szCs w:val="24"/>
        </w:rPr>
        <w:t xml:space="preserve"> views on the number of imputations, a dataset such as this with nearly 90 per cent missingness </w:t>
      </w:r>
      <w:r w:rsidR="005D02C3" w:rsidRPr="007D51AA">
        <w:rPr>
          <w:rFonts w:ascii="Book Antiqua" w:hAnsi="Book Antiqua" w:cs="Times New Roman"/>
          <w:sz w:val="24"/>
          <w:szCs w:val="24"/>
        </w:rPr>
        <w:t>produces</w:t>
      </w:r>
      <w:r w:rsidRPr="007D51AA">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7D51AA">
        <w:rPr>
          <w:rFonts w:ascii="Book Antiqua" w:hAnsi="Book Antiqua" w:cs="Times New Roman"/>
          <w:sz w:val="24"/>
          <w:szCs w:val="24"/>
        </w:rPr>
        <w:t>analysis</w:t>
      </w:r>
      <w:r w:rsidRPr="007D51AA">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7D51AA">
        <w:rPr>
          <w:rFonts w:ascii="Book Antiqua" w:hAnsi="Book Antiqua" w:cs="Times New Roman"/>
          <w:sz w:val="24"/>
          <w:szCs w:val="24"/>
        </w:rPr>
        <w:t>imputation</w:t>
      </w:r>
      <w:r w:rsidRPr="007D51AA">
        <w:rPr>
          <w:rFonts w:ascii="Book Antiqua" w:hAnsi="Book Antiqua" w:cs="Times New Roman"/>
          <w:sz w:val="24"/>
          <w:szCs w:val="24"/>
        </w:rPr>
        <w:t xml:space="preserve"> model. This may sound like </w:t>
      </w:r>
      <w:r w:rsidR="00922C45" w:rsidRPr="007D51AA">
        <w:rPr>
          <w:rFonts w:ascii="Book Antiqua" w:hAnsi="Book Antiqua" w:cs="Times New Roman"/>
          <w:sz w:val="24"/>
          <w:szCs w:val="24"/>
        </w:rPr>
        <w:t>many</w:t>
      </w:r>
      <w:r w:rsidRPr="007D51AA">
        <w:rPr>
          <w:rFonts w:ascii="Book Antiqua" w:hAnsi="Book Antiqua" w:cs="Times New Roman"/>
          <w:sz w:val="24"/>
          <w:szCs w:val="24"/>
        </w:rPr>
        <w:t xml:space="preserve"> </w:t>
      </w:r>
      <w:r w:rsidR="00944AE7" w:rsidRPr="007D51AA">
        <w:rPr>
          <w:rFonts w:ascii="Book Antiqua" w:hAnsi="Book Antiqua" w:cs="Times New Roman"/>
          <w:sz w:val="24"/>
          <w:szCs w:val="24"/>
        </w:rPr>
        <w:t>imputations,</w:t>
      </w:r>
      <w:r w:rsidRPr="007D51AA">
        <w:rPr>
          <w:rFonts w:ascii="Book Antiqua" w:hAnsi="Book Antiqua" w:cs="Times New Roman"/>
          <w:sz w:val="24"/>
          <w:szCs w:val="24"/>
        </w:rPr>
        <w:t xml:space="preserve"> but it should be </w:t>
      </w:r>
      <w:r w:rsidRPr="007D51AA">
        <w:rPr>
          <w:rFonts w:ascii="Book Antiqua" w:hAnsi="Book Antiqua" w:cs="Times New Roman"/>
          <w:sz w:val="24"/>
          <w:szCs w:val="24"/>
        </w:rPr>
        <w:lastRenderedPageBreak/>
        <w:t xml:space="preserve">remembered that there is no such thing as too many imputations – over-efficiency is not an issue with multiple imputation. </w:t>
      </w:r>
      <w:r w:rsidR="00DB590F" w:rsidRPr="007D51AA">
        <w:rPr>
          <w:rFonts w:ascii="Book Antiqua" w:hAnsi="Book Antiqua" w:cs="Times New Roman"/>
          <w:sz w:val="24"/>
          <w:szCs w:val="24"/>
        </w:rPr>
        <w:t xml:space="preserve">Descriptive statistics comparing the complete records analysis and imputation sample are displayed in table 2.62. </w:t>
      </w:r>
      <w:r w:rsidRPr="007D51AA">
        <w:rPr>
          <w:rFonts w:ascii="Book Antiqua" w:hAnsi="Book Antiqua" w:cs="Times New Roman"/>
          <w:sz w:val="24"/>
          <w:szCs w:val="24"/>
        </w:rPr>
        <w:t xml:space="preserve">The multiple imputation model, alongside the complete records analysis and the dummy </w:t>
      </w:r>
      <w:r w:rsidR="005D02C3" w:rsidRPr="007D51AA">
        <w:rPr>
          <w:rFonts w:ascii="Book Antiqua" w:hAnsi="Book Antiqua" w:cs="Times New Roman"/>
          <w:sz w:val="24"/>
          <w:szCs w:val="24"/>
        </w:rPr>
        <w:t>variable</w:t>
      </w:r>
      <w:r w:rsidRPr="007D51AA">
        <w:rPr>
          <w:rFonts w:ascii="Book Antiqua" w:hAnsi="Book Antiqua" w:cs="Times New Roman"/>
          <w:sz w:val="24"/>
          <w:szCs w:val="24"/>
        </w:rPr>
        <w:t xml:space="preserve"> adjustments at educational attainment are presented in table 2.</w:t>
      </w:r>
      <w:r w:rsidR="00DB590F" w:rsidRPr="007D51AA">
        <w:rPr>
          <w:rFonts w:ascii="Book Antiqua" w:hAnsi="Book Antiqua" w:cs="Times New Roman"/>
          <w:sz w:val="24"/>
          <w:szCs w:val="24"/>
        </w:rPr>
        <w:t>63</w:t>
      </w:r>
      <w:r w:rsidRPr="007D51AA">
        <w:rPr>
          <w:rFonts w:ascii="Book Antiqua" w:hAnsi="Book Antiqua" w:cs="Times New Roman"/>
          <w:sz w:val="24"/>
          <w:szCs w:val="24"/>
        </w:rPr>
        <w:t xml:space="preserve">. Interpretation will follow – both log odds and average marginal effects are provided to aid </w:t>
      </w:r>
      <w:r w:rsidR="005D02C3" w:rsidRPr="007D51AA">
        <w:rPr>
          <w:rFonts w:ascii="Book Antiqua" w:hAnsi="Book Antiqua" w:cs="Times New Roman"/>
          <w:sz w:val="24"/>
          <w:szCs w:val="24"/>
        </w:rPr>
        <w:t>interpretation</w:t>
      </w:r>
      <w:r w:rsidRPr="007D51AA">
        <w:rPr>
          <w:rFonts w:ascii="Book Antiqua" w:hAnsi="Book Antiqua" w:cs="Times New Roman"/>
          <w:sz w:val="24"/>
          <w:szCs w:val="24"/>
        </w:rPr>
        <w:t>.</w:t>
      </w:r>
    </w:p>
    <w:p w14:paraId="1F3D2BEF" w14:textId="77777777" w:rsidR="008575FD" w:rsidRPr="007D51AA" w:rsidRDefault="008575FD" w:rsidP="00BD4372">
      <w:pPr>
        <w:rPr>
          <w:rFonts w:ascii="Book Antiqua" w:hAnsi="Book Antiqua" w:cs="Times New Roman"/>
          <w:b/>
          <w:bCs/>
          <w:sz w:val="14"/>
          <w:szCs w:val="14"/>
        </w:rPr>
      </w:pPr>
    </w:p>
    <w:p w14:paraId="251E731C" w14:textId="64C99D1B" w:rsidR="00DB590F" w:rsidRPr="007D51AA" w:rsidRDefault="00DB590F" w:rsidP="00DB590F">
      <w:pPr>
        <w:pStyle w:val="Caption"/>
      </w:pPr>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83</w:t>
      </w:r>
      <w:r w:rsidR="00333601" w:rsidRPr="007D51AA">
        <w:fldChar w:fldCharType="end"/>
      </w:r>
      <w:r w:rsidRPr="007D51AA">
        <w:t xml:space="preserve"> Descriptive statistics of BCS sample comparing CRA versus MI</w:t>
      </w:r>
    </w:p>
    <w:tbl>
      <w:tblPr>
        <w:tblStyle w:val="GridTable6Colourful"/>
        <w:tblW w:w="0" w:type="auto"/>
        <w:tblLook w:val="04A0" w:firstRow="1" w:lastRow="0" w:firstColumn="1" w:lastColumn="0" w:noHBand="0" w:noVBand="1"/>
      </w:tblPr>
      <w:tblGrid>
        <w:gridCol w:w="6388"/>
        <w:gridCol w:w="834"/>
        <w:gridCol w:w="834"/>
      </w:tblGrid>
      <w:tr w:rsidR="000B44B1" w:rsidRPr="007D51AA"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7D51AA" w:rsidRDefault="000B44B1" w:rsidP="003C0598">
            <w:pPr>
              <w:rPr>
                <w:rFonts w:ascii="Book Antiqua" w:hAnsi="Book Antiqua"/>
                <w:sz w:val="20"/>
                <w:szCs w:val="20"/>
              </w:rPr>
            </w:pPr>
            <w:r w:rsidRPr="007D51AA">
              <w:rPr>
                <w:rFonts w:ascii="Book Antiqua" w:hAnsi="Book Antiqua"/>
                <w:color w:val="auto"/>
                <w:sz w:val="20"/>
                <w:szCs w:val="20"/>
              </w:rPr>
              <w:t xml:space="preserve">Table </w:t>
            </w:r>
            <w:r w:rsidR="00DB590F" w:rsidRPr="007D51AA">
              <w:rPr>
                <w:rFonts w:ascii="Book Antiqua" w:hAnsi="Book Antiqua"/>
                <w:color w:val="auto"/>
                <w:sz w:val="20"/>
                <w:szCs w:val="20"/>
              </w:rPr>
              <w:t>2.</w:t>
            </w:r>
            <w:r w:rsidR="003172C4" w:rsidRPr="007D51AA">
              <w:rPr>
                <w:rFonts w:ascii="Book Antiqua" w:hAnsi="Book Antiqua"/>
                <w:color w:val="auto"/>
                <w:sz w:val="20"/>
                <w:szCs w:val="20"/>
              </w:rPr>
              <w:t>78</w:t>
            </w:r>
            <w:r w:rsidRPr="007D51AA">
              <w:rPr>
                <w:rFonts w:ascii="Book Antiqua" w:hAnsi="Book Antiqua"/>
                <w:color w:val="auto"/>
                <w:sz w:val="20"/>
                <w:szCs w:val="20"/>
              </w:rPr>
              <w:t>: Descriptive Statistics for Economic Activity</w:t>
            </w:r>
          </w:p>
        </w:tc>
      </w:tr>
      <w:tr w:rsidR="000B44B1" w:rsidRPr="007D51AA"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7D51AA" w:rsidRDefault="000B44B1" w:rsidP="003C0598">
            <w:pPr>
              <w:rPr>
                <w:rFonts w:ascii="Book Antiqua" w:hAnsi="Book Antiqua"/>
                <w:color w:val="auto"/>
                <w:sz w:val="20"/>
                <w:szCs w:val="20"/>
              </w:rPr>
            </w:pPr>
          </w:p>
        </w:tc>
        <w:tc>
          <w:tcPr>
            <w:tcW w:w="0" w:type="auto"/>
          </w:tcPr>
          <w:p w14:paraId="2923CE9D"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w:t>
            </w:r>
          </w:p>
        </w:tc>
        <w:tc>
          <w:tcPr>
            <w:tcW w:w="0" w:type="auto"/>
          </w:tcPr>
          <w:p w14:paraId="5DBA3201" w14:textId="77777777" w:rsidR="000B44B1" w:rsidRPr="007D51AA"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MI%</w:t>
            </w:r>
          </w:p>
        </w:tc>
      </w:tr>
      <w:tr w:rsidR="000B44B1" w:rsidRPr="007D51AA"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7D51AA" w:rsidRDefault="000B44B1" w:rsidP="003C0598">
            <w:pPr>
              <w:rPr>
                <w:rFonts w:ascii="Book Antiqua" w:hAnsi="Book Antiqua"/>
                <w:color w:val="auto"/>
                <w:sz w:val="20"/>
                <w:szCs w:val="20"/>
              </w:rPr>
            </w:pPr>
            <w:r w:rsidRPr="007D51AA">
              <w:rPr>
                <w:rFonts w:ascii="Book Antiqua" w:hAnsi="Book Antiqua"/>
                <w:color w:val="auto"/>
                <w:sz w:val="20"/>
                <w:szCs w:val="20"/>
              </w:rPr>
              <w:t>Continue Schooling or not after September when individuals are 16</w:t>
            </w:r>
          </w:p>
        </w:tc>
        <w:tc>
          <w:tcPr>
            <w:tcW w:w="0" w:type="auto"/>
          </w:tcPr>
          <w:p w14:paraId="09EEF0CD"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988C97" w14:textId="77777777" w:rsidR="000B44B1" w:rsidRPr="007D51AA"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Don't Continue Schooling</w:t>
            </w:r>
          </w:p>
        </w:tc>
        <w:tc>
          <w:tcPr>
            <w:tcW w:w="0" w:type="auto"/>
          </w:tcPr>
          <w:p w14:paraId="422AE5C8" w14:textId="24A8D821"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39.64%</w:t>
            </w:r>
          </w:p>
        </w:tc>
        <w:tc>
          <w:tcPr>
            <w:tcW w:w="0" w:type="auto"/>
          </w:tcPr>
          <w:p w14:paraId="02BDEE72" w14:textId="1FC00340"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54.47%</w:t>
            </w:r>
          </w:p>
        </w:tc>
      </w:tr>
      <w:tr w:rsidR="000B44B1" w:rsidRPr="007D51AA"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Continue Schooling</w:t>
            </w:r>
          </w:p>
        </w:tc>
        <w:tc>
          <w:tcPr>
            <w:tcW w:w="0" w:type="auto"/>
          </w:tcPr>
          <w:p w14:paraId="0D87931C" w14:textId="2C05B6BE"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60.36%</w:t>
            </w:r>
          </w:p>
        </w:tc>
        <w:tc>
          <w:tcPr>
            <w:tcW w:w="0" w:type="auto"/>
          </w:tcPr>
          <w:p w14:paraId="252353FE" w14:textId="10056134"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45.53%</w:t>
            </w:r>
          </w:p>
        </w:tc>
      </w:tr>
      <w:tr w:rsidR="000B44B1" w:rsidRPr="007D51AA"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Educational Attainment O-levels</w:t>
            </w:r>
          </w:p>
        </w:tc>
        <w:tc>
          <w:tcPr>
            <w:tcW w:w="0" w:type="auto"/>
          </w:tcPr>
          <w:p w14:paraId="5BC81EB6"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4F1E6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&lt;5 O-Levels</w:t>
            </w:r>
          </w:p>
        </w:tc>
        <w:tc>
          <w:tcPr>
            <w:tcW w:w="0" w:type="auto"/>
          </w:tcPr>
          <w:p w14:paraId="6F7CE37C" w14:textId="2A62408C"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61.05%</w:t>
            </w:r>
          </w:p>
        </w:tc>
        <w:tc>
          <w:tcPr>
            <w:tcW w:w="0" w:type="auto"/>
          </w:tcPr>
          <w:p w14:paraId="25300103" w14:textId="025FED0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56.11%</w:t>
            </w:r>
          </w:p>
        </w:tc>
      </w:tr>
      <w:tr w:rsidR="000B44B1" w:rsidRPr="007D51AA"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&gt;5 O-Levels</w:t>
            </w:r>
          </w:p>
        </w:tc>
        <w:tc>
          <w:tcPr>
            <w:tcW w:w="0" w:type="auto"/>
          </w:tcPr>
          <w:p w14:paraId="31FEE454" w14:textId="0CA9E490"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38.95%</w:t>
            </w:r>
          </w:p>
        </w:tc>
        <w:tc>
          <w:tcPr>
            <w:tcW w:w="0" w:type="auto"/>
          </w:tcPr>
          <w:p w14:paraId="1A8A2DCE" w14:textId="43CD69A2"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43.89%</w:t>
            </w:r>
          </w:p>
        </w:tc>
      </w:tr>
      <w:tr w:rsidR="000B44B1" w:rsidRPr="007D51AA"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Sex of Respondent</w:t>
            </w:r>
          </w:p>
        </w:tc>
        <w:tc>
          <w:tcPr>
            <w:tcW w:w="0" w:type="auto"/>
          </w:tcPr>
          <w:p w14:paraId="1A8E5C59"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797FEC"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Female</w:t>
            </w:r>
          </w:p>
        </w:tc>
        <w:tc>
          <w:tcPr>
            <w:tcW w:w="0" w:type="auto"/>
          </w:tcPr>
          <w:p w14:paraId="31718C05" w14:textId="0B0B8197"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55.40%</w:t>
            </w:r>
          </w:p>
        </w:tc>
        <w:tc>
          <w:tcPr>
            <w:tcW w:w="0" w:type="auto"/>
          </w:tcPr>
          <w:p w14:paraId="6C155882" w14:textId="6A58C6DC"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51.43%</w:t>
            </w:r>
          </w:p>
        </w:tc>
      </w:tr>
      <w:tr w:rsidR="000B44B1" w:rsidRPr="007D51AA"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Male</w:t>
            </w:r>
          </w:p>
        </w:tc>
        <w:tc>
          <w:tcPr>
            <w:tcW w:w="0" w:type="auto"/>
          </w:tcPr>
          <w:p w14:paraId="0D08C8E1" w14:textId="1CEBEFB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44.60%</w:t>
            </w:r>
          </w:p>
        </w:tc>
        <w:tc>
          <w:tcPr>
            <w:tcW w:w="0" w:type="auto"/>
          </w:tcPr>
          <w:p w14:paraId="250F1C35" w14:textId="29A7F19E"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48.57%</w:t>
            </w:r>
          </w:p>
        </w:tc>
      </w:tr>
      <w:tr w:rsidR="000B44B1" w:rsidRPr="007D51AA"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Housing Tenure of Respondent when Child</w:t>
            </w:r>
          </w:p>
        </w:tc>
        <w:tc>
          <w:tcPr>
            <w:tcW w:w="0" w:type="auto"/>
          </w:tcPr>
          <w:p w14:paraId="4C962C0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2313E1"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Own Home</w:t>
            </w:r>
          </w:p>
        </w:tc>
        <w:tc>
          <w:tcPr>
            <w:tcW w:w="0" w:type="auto"/>
          </w:tcPr>
          <w:p w14:paraId="24F3C8B1" w14:textId="3899BAA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76.24%</w:t>
            </w:r>
          </w:p>
        </w:tc>
        <w:tc>
          <w:tcPr>
            <w:tcW w:w="0" w:type="auto"/>
          </w:tcPr>
          <w:p w14:paraId="3766F9C1" w14:textId="48BCB8B8"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64.46%</w:t>
            </w:r>
          </w:p>
        </w:tc>
      </w:tr>
      <w:tr w:rsidR="000B44B1" w:rsidRPr="007D51AA"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Don't Own Home</w:t>
            </w:r>
          </w:p>
        </w:tc>
        <w:tc>
          <w:tcPr>
            <w:tcW w:w="0" w:type="auto"/>
          </w:tcPr>
          <w:p w14:paraId="55FC5D5F" w14:textId="2964474B"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23.76%</w:t>
            </w:r>
          </w:p>
        </w:tc>
        <w:tc>
          <w:tcPr>
            <w:tcW w:w="0" w:type="auto"/>
          </w:tcPr>
          <w:p w14:paraId="4D96E93E" w14:textId="4965CD36"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35.54%</w:t>
            </w:r>
          </w:p>
        </w:tc>
      </w:tr>
      <w:tr w:rsidR="000B44B1" w:rsidRPr="007D51AA"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NS-SEC Social Class of Father when Respondent Child SOC2000</w:t>
            </w:r>
          </w:p>
        </w:tc>
        <w:tc>
          <w:tcPr>
            <w:tcW w:w="0" w:type="auto"/>
          </w:tcPr>
          <w:p w14:paraId="3B254320"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8CE9E2" w14:textId="77777777" w:rsidR="000B44B1" w:rsidRPr="007D51AA"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7D51AA"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Large Employers and higher managerial occupations</w:t>
            </w:r>
          </w:p>
        </w:tc>
        <w:tc>
          <w:tcPr>
            <w:tcW w:w="0" w:type="auto"/>
          </w:tcPr>
          <w:p w14:paraId="11526FB7" w14:textId="04E8D41F"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5.65%</w:t>
            </w:r>
          </w:p>
        </w:tc>
        <w:tc>
          <w:tcPr>
            <w:tcW w:w="0" w:type="auto"/>
          </w:tcPr>
          <w:p w14:paraId="22948936" w14:textId="6B157CDD"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4.60%</w:t>
            </w:r>
          </w:p>
        </w:tc>
      </w:tr>
      <w:tr w:rsidR="000B44B1" w:rsidRPr="007D51AA"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Higher professional occupations</w:t>
            </w:r>
          </w:p>
        </w:tc>
        <w:tc>
          <w:tcPr>
            <w:tcW w:w="0" w:type="auto"/>
          </w:tcPr>
          <w:p w14:paraId="0C5AEE9C" w14:textId="6CAAE96B"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7.50%</w:t>
            </w:r>
          </w:p>
        </w:tc>
        <w:tc>
          <w:tcPr>
            <w:tcW w:w="0" w:type="auto"/>
          </w:tcPr>
          <w:p w14:paraId="17809850" w14:textId="3B2A345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6.09%</w:t>
            </w:r>
          </w:p>
        </w:tc>
      </w:tr>
      <w:tr w:rsidR="000B44B1" w:rsidRPr="007D51AA"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Lower Managerial and professional occupations</w:t>
            </w:r>
          </w:p>
        </w:tc>
        <w:tc>
          <w:tcPr>
            <w:tcW w:w="0" w:type="auto"/>
          </w:tcPr>
          <w:p w14:paraId="4C46D4AA" w14:textId="1A2AEC08"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18.81%</w:t>
            </w:r>
          </w:p>
        </w:tc>
        <w:tc>
          <w:tcPr>
            <w:tcW w:w="0" w:type="auto"/>
          </w:tcPr>
          <w:p w14:paraId="54596276" w14:textId="094859CF"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15.16%</w:t>
            </w:r>
          </w:p>
        </w:tc>
      </w:tr>
      <w:tr w:rsidR="000B44B1" w:rsidRPr="007D51AA"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Intermediate occupations</w:t>
            </w:r>
          </w:p>
        </w:tc>
        <w:tc>
          <w:tcPr>
            <w:tcW w:w="0" w:type="auto"/>
          </w:tcPr>
          <w:p w14:paraId="05AFE6FE" w14:textId="52D331E3"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11.37%</w:t>
            </w:r>
          </w:p>
        </w:tc>
        <w:tc>
          <w:tcPr>
            <w:tcW w:w="0" w:type="auto"/>
          </w:tcPr>
          <w:p w14:paraId="483D5E1D" w14:textId="5A86B368"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9.98%</w:t>
            </w:r>
          </w:p>
        </w:tc>
      </w:tr>
      <w:tr w:rsidR="000B44B1" w:rsidRPr="007D51AA"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Small employers and own account workers</w:t>
            </w:r>
          </w:p>
        </w:tc>
        <w:tc>
          <w:tcPr>
            <w:tcW w:w="0" w:type="auto"/>
          </w:tcPr>
          <w:p w14:paraId="28AD85F5" w14:textId="759DF823"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10.80%</w:t>
            </w:r>
          </w:p>
        </w:tc>
        <w:tc>
          <w:tcPr>
            <w:tcW w:w="0" w:type="auto"/>
          </w:tcPr>
          <w:p w14:paraId="23F8DC13" w14:textId="1F4B19A8"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12.65%</w:t>
            </w:r>
          </w:p>
        </w:tc>
      </w:tr>
      <w:tr w:rsidR="000B44B1" w:rsidRPr="007D51AA"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Lower supervisory and technical occupations</w:t>
            </w:r>
          </w:p>
        </w:tc>
        <w:tc>
          <w:tcPr>
            <w:tcW w:w="0" w:type="auto"/>
          </w:tcPr>
          <w:p w14:paraId="418E4535" w14:textId="27638446"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16.39%</w:t>
            </w:r>
          </w:p>
        </w:tc>
        <w:tc>
          <w:tcPr>
            <w:tcW w:w="0" w:type="auto"/>
          </w:tcPr>
          <w:p w14:paraId="0A01D0A2" w14:textId="2B28E934"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15.98%</w:t>
            </w:r>
          </w:p>
        </w:tc>
      </w:tr>
      <w:tr w:rsidR="000B44B1" w:rsidRPr="007D51AA"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Semi-routine occupations</w:t>
            </w:r>
          </w:p>
        </w:tc>
        <w:tc>
          <w:tcPr>
            <w:tcW w:w="0" w:type="auto"/>
          </w:tcPr>
          <w:p w14:paraId="0B55590D" w14:textId="49F5D48B"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12.58%</w:t>
            </w:r>
          </w:p>
        </w:tc>
        <w:tc>
          <w:tcPr>
            <w:tcW w:w="0" w:type="auto"/>
          </w:tcPr>
          <w:p w14:paraId="644605D6" w14:textId="4A29AD61" w:rsidR="000B44B1" w:rsidRPr="007D51AA"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15.22%</w:t>
            </w:r>
          </w:p>
        </w:tc>
      </w:tr>
      <w:tr w:rsidR="000B44B1" w:rsidRPr="007D51AA"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 xml:space="preserve">  Routine occupations</w:t>
            </w:r>
          </w:p>
        </w:tc>
        <w:tc>
          <w:tcPr>
            <w:tcW w:w="0" w:type="auto"/>
          </w:tcPr>
          <w:p w14:paraId="3B287877" w14:textId="2F8697E0"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sz w:val="20"/>
                <w:szCs w:val="20"/>
              </w:rPr>
              <w:t>16.90%</w:t>
            </w:r>
          </w:p>
        </w:tc>
        <w:tc>
          <w:tcPr>
            <w:tcW w:w="0" w:type="auto"/>
          </w:tcPr>
          <w:p w14:paraId="1AA23E9B" w14:textId="67F45A61"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20.31%</w:t>
            </w:r>
          </w:p>
        </w:tc>
      </w:tr>
      <w:tr w:rsidR="000B44B1" w:rsidRPr="007D51AA"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7D51AA" w:rsidRDefault="000B44B1" w:rsidP="000B44B1">
            <w:pPr>
              <w:rPr>
                <w:rFonts w:ascii="Book Antiqua" w:hAnsi="Book Antiqua"/>
                <w:color w:val="auto"/>
                <w:sz w:val="20"/>
                <w:szCs w:val="20"/>
              </w:rPr>
            </w:pPr>
          </w:p>
        </w:tc>
        <w:tc>
          <w:tcPr>
            <w:tcW w:w="0" w:type="auto"/>
          </w:tcPr>
          <w:p w14:paraId="1A05480B"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A981B2" w14:textId="77777777" w:rsidR="000B44B1" w:rsidRPr="007D51AA"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7D51AA"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7D51AA" w:rsidRDefault="000B44B1" w:rsidP="000B44B1">
            <w:pPr>
              <w:rPr>
                <w:rFonts w:ascii="Book Antiqua" w:hAnsi="Book Antiqua"/>
                <w:color w:val="auto"/>
                <w:sz w:val="20"/>
                <w:szCs w:val="20"/>
              </w:rPr>
            </w:pPr>
            <w:r w:rsidRPr="007D51AA">
              <w:rPr>
                <w:rFonts w:ascii="Book Antiqua" w:hAnsi="Book Antiqua"/>
                <w:color w:val="auto"/>
                <w:sz w:val="20"/>
                <w:szCs w:val="20"/>
              </w:rPr>
              <w:t>n</w:t>
            </w:r>
          </w:p>
        </w:tc>
        <w:tc>
          <w:tcPr>
            <w:tcW w:w="0" w:type="auto"/>
          </w:tcPr>
          <w:p w14:paraId="66433B92" w14:textId="74034C33"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1575</w:t>
            </w:r>
          </w:p>
        </w:tc>
        <w:tc>
          <w:tcPr>
            <w:tcW w:w="0" w:type="auto"/>
          </w:tcPr>
          <w:p w14:paraId="3C513797" w14:textId="1EAC5A0A" w:rsidR="000B44B1" w:rsidRPr="007D51AA"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cs="Times New Roman"/>
                <w:b/>
                <w:bCs/>
                <w:color w:val="auto"/>
                <w:sz w:val="20"/>
                <w:szCs w:val="20"/>
              </w:rPr>
              <w:t>11261</w:t>
            </w:r>
          </w:p>
        </w:tc>
      </w:tr>
      <w:tr w:rsidR="000B44B1" w:rsidRPr="007D51AA"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7D51AA" w:rsidRDefault="000B44B1" w:rsidP="000B44B1">
            <w:pPr>
              <w:rPr>
                <w:rFonts w:ascii="Book Antiqua" w:hAnsi="Book Antiqua"/>
                <w:sz w:val="20"/>
                <w:szCs w:val="20"/>
              </w:rPr>
            </w:pPr>
            <w:r w:rsidRPr="007D51AA">
              <w:rPr>
                <w:rFonts w:ascii="Book Antiqua" w:hAnsi="Book Antiqua"/>
                <w:color w:val="auto"/>
                <w:sz w:val="20"/>
                <w:szCs w:val="20"/>
              </w:rPr>
              <w:t>Data Source: BCS</w:t>
            </w:r>
          </w:p>
        </w:tc>
      </w:tr>
    </w:tbl>
    <w:p w14:paraId="5A0ABDE8" w14:textId="77777777" w:rsidR="000B44B1" w:rsidRPr="007D51AA" w:rsidRDefault="000B44B1" w:rsidP="00BD4372">
      <w:pPr>
        <w:rPr>
          <w:rFonts w:ascii="Book Antiqua" w:hAnsi="Book Antiqua" w:cs="Times New Roman"/>
          <w:b/>
          <w:bCs/>
          <w:sz w:val="14"/>
          <w:szCs w:val="14"/>
        </w:rPr>
        <w:sectPr w:rsidR="000B44B1" w:rsidRPr="007D51AA" w:rsidSect="00E71055">
          <w:pgSz w:w="11906" w:h="16838"/>
          <w:pgMar w:top="1440" w:right="1440" w:bottom="1440" w:left="1440" w:header="709" w:footer="709" w:gutter="0"/>
          <w:cols w:space="708"/>
          <w:docGrid w:linePitch="360"/>
        </w:sectPr>
      </w:pPr>
    </w:p>
    <w:p w14:paraId="72081C11" w14:textId="7FF5DDC9" w:rsidR="008575FD" w:rsidRPr="007D51AA" w:rsidRDefault="008575FD" w:rsidP="00DB590F">
      <w:pPr>
        <w:pStyle w:val="Caption"/>
      </w:pPr>
      <w:bookmarkStart w:id="240" w:name="_Toc174390445"/>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84</w:t>
      </w:r>
      <w:r w:rsidR="00333601" w:rsidRPr="007D51AA">
        <w:fldChar w:fldCharType="end"/>
      </w:r>
      <w:r w:rsidRPr="007D51AA">
        <w:t xml:space="preserve"> Comparison of CRA, Dummy variable adjustment, and MI models for BCS model</w:t>
      </w:r>
      <w:bookmarkEnd w:id="240"/>
    </w:p>
    <w:tbl>
      <w:tblPr>
        <w:tblStyle w:val="GridTable6Colourful"/>
        <w:tblW w:w="0" w:type="auto"/>
        <w:tblLook w:val="04A0" w:firstRow="1" w:lastRow="0" w:firstColumn="1" w:lastColumn="0" w:noHBand="0" w:noVBand="1"/>
      </w:tblPr>
      <w:tblGrid>
        <w:gridCol w:w="1568"/>
        <w:gridCol w:w="597"/>
        <w:gridCol w:w="613"/>
        <w:gridCol w:w="484"/>
        <w:gridCol w:w="650"/>
        <w:gridCol w:w="638"/>
        <w:gridCol w:w="677"/>
        <w:gridCol w:w="696"/>
        <w:gridCol w:w="549"/>
        <w:gridCol w:w="650"/>
        <w:gridCol w:w="638"/>
        <w:gridCol w:w="676"/>
        <w:gridCol w:w="694"/>
        <w:gridCol w:w="548"/>
        <w:gridCol w:w="650"/>
        <w:gridCol w:w="638"/>
        <w:gridCol w:w="597"/>
        <w:gridCol w:w="613"/>
        <w:gridCol w:w="484"/>
        <w:gridCol w:w="650"/>
        <w:gridCol w:w="638"/>
      </w:tblGrid>
      <w:tr w:rsidR="00C22791" w:rsidRPr="007D51AA"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7D51AA" w:rsidRDefault="00C22791" w:rsidP="00BD4372">
            <w:pPr>
              <w:rPr>
                <w:rFonts w:ascii="Book Antiqua" w:hAnsi="Book Antiqua" w:cs="Times New Roman"/>
                <w:color w:val="auto"/>
                <w:sz w:val="16"/>
                <w:szCs w:val="16"/>
              </w:rPr>
            </w:pPr>
          </w:p>
        </w:tc>
        <w:tc>
          <w:tcPr>
            <w:tcW w:w="0" w:type="auto"/>
            <w:gridSpan w:val="3"/>
          </w:tcPr>
          <w:p w14:paraId="2323C5FF"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(SOC200) CRA</w:t>
            </w:r>
          </w:p>
        </w:tc>
        <w:tc>
          <w:tcPr>
            <w:tcW w:w="0" w:type="auto"/>
            <w:gridSpan w:val="2"/>
          </w:tcPr>
          <w:p w14:paraId="2E6F8B39"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c>
          <w:tcPr>
            <w:tcW w:w="0" w:type="auto"/>
            <w:gridSpan w:val="3"/>
          </w:tcPr>
          <w:p w14:paraId="083CDD68"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Missingness equal to zero for educational attainment</w:t>
            </w:r>
          </w:p>
        </w:tc>
        <w:tc>
          <w:tcPr>
            <w:tcW w:w="0" w:type="auto"/>
            <w:gridSpan w:val="2"/>
          </w:tcPr>
          <w:p w14:paraId="22068E23"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Average Marginal Effects</w:t>
            </w:r>
          </w:p>
        </w:tc>
        <w:tc>
          <w:tcPr>
            <w:tcW w:w="0" w:type="auto"/>
            <w:gridSpan w:val="3"/>
          </w:tcPr>
          <w:p w14:paraId="7087A6C2"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sz w:val="16"/>
                <w:szCs w:val="16"/>
              </w:rPr>
              <w:t>Missingness equal to one for educational attainment</w:t>
            </w:r>
          </w:p>
        </w:tc>
        <w:tc>
          <w:tcPr>
            <w:tcW w:w="0" w:type="auto"/>
            <w:gridSpan w:val="2"/>
          </w:tcPr>
          <w:p w14:paraId="1F155CB6"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Average Marginal Effects</w:t>
            </w:r>
          </w:p>
        </w:tc>
        <w:tc>
          <w:tcPr>
            <w:tcW w:w="0" w:type="auto"/>
            <w:gridSpan w:val="3"/>
          </w:tcPr>
          <w:p w14:paraId="11926BE4"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NS-SEC (SOC 2000) MI</w:t>
            </w:r>
          </w:p>
        </w:tc>
        <w:tc>
          <w:tcPr>
            <w:tcW w:w="0" w:type="auto"/>
            <w:gridSpan w:val="2"/>
          </w:tcPr>
          <w:p w14:paraId="3941BF07" w14:textId="77777777" w:rsidR="00C22791" w:rsidRPr="007D51AA" w:rsidRDefault="00C22791"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Average Marginal Effects</w:t>
            </w:r>
          </w:p>
        </w:tc>
      </w:tr>
      <w:tr w:rsidR="00F94C3C" w:rsidRPr="007D51AA"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Economic Activity: ‘Don’t Continue Schooling’ Reference Category</w:t>
            </w:r>
          </w:p>
        </w:tc>
        <w:tc>
          <w:tcPr>
            <w:tcW w:w="0" w:type="auto"/>
          </w:tcPr>
          <w:p w14:paraId="4B8012C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0B5D96F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207460F0"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2BB7924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3C74A03D"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61341F32"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Coef.</w:t>
            </w:r>
          </w:p>
        </w:tc>
        <w:tc>
          <w:tcPr>
            <w:tcW w:w="0" w:type="auto"/>
          </w:tcPr>
          <w:p w14:paraId="279DB59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684CB91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Sig.</w:t>
            </w:r>
          </w:p>
        </w:tc>
        <w:tc>
          <w:tcPr>
            <w:tcW w:w="0" w:type="auto"/>
          </w:tcPr>
          <w:p w14:paraId="6266D4D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1E00429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0B07E98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Coef.</w:t>
            </w:r>
          </w:p>
        </w:tc>
        <w:tc>
          <w:tcPr>
            <w:tcW w:w="0" w:type="auto"/>
          </w:tcPr>
          <w:p w14:paraId="4995F8B7"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1973722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Sig.</w:t>
            </w:r>
          </w:p>
        </w:tc>
        <w:tc>
          <w:tcPr>
            <w:tcW w:w="0" w:type="auto"/>
          </w:tcPr>
          <w:p w14:paraId="7CEFFF30"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1E1DC24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sidRPr="007D51AA">
              <w:rPr>
                <w:rFonts w:ascii="Book Antiqua" w:hAnsi="Book Antiqua" w:cs="Times New Roman"/>
                <w:color w:val="auto"/>
                <w:sz w:val="16"/>
                <w:szCs w:val="16"/>
              </w:rPr>
              <w:t>S.E.</w:t>
            </w:r>
          </w:p>
        </w:tc>
        <w:tc>
          <w:tcPr>
            <w:tcW w:w="0" w:type="auto"/>
          </w:tcPr>
          <w:p w14:paraId="76B3291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Coef.</w:t>
            </w:r>
          </w:p>
        </w:tc>
        <w:tc>
          <w:tcPr>
            <w:tcW w:w="0" w:type="auto"/>
          </w:tcPr>
          <w:p w14:paraId="523BFE2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c>
          <w:tcPr>
            <w:tcW w:w="0" w:type="auto"/>
          </w:tcPr>
          <w:p w14:paraId="6292950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Sig.</w:t>
            </w:r>
          </w:p>
        </w:tc>
        <w:tc>
          <w:tcPr>
            <w:tcW w:w="0" w:type="auto"/>
          </w:tcPr>
          <w:p w14:paraId="2C6D275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m:oMath>
              <m:r>
                <m:rPr>
                  <m:sty m:val="b"/>
                </m:rPr>
                <w:rPr>
                  <w:rFonts w:ascii="Cambria Math" w:hAnsi="Cambria Math" w:cs="Times New Roman"/>
                  <w:color w:val="auto"/>
                  <w:sz w:val="16"/>
                  <w:szCs w:val="16"/>
                </w:rPr>
                <m:t>Δ</m:t>
              </m:r>
            </m:oMath>
            <w:r w:rsidRPr="007D51AA">
              <w:rPr>
                <w:rFonts w:ascii="Book Antiqua" w:hAnsi="Book Antiqua" w:cs="Times New Roman"/>
                <w:color w:val="auto"/>
                <w:sz w:val="16"/>
                <w:szCs w:val="16"/>
              </w:rPr>
              <w:t xml:space="preserve"> Prob.</w:t>
            </w:r>
          </w:p>
        </w:tc>
        <w:tc>
          <w:tcPr>
            <w:tcW w:w="0" w:type="auto"/>
          </w:tcPr>
          <w:p w14:paraId="728ABB45"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S.E.</w:t>
            </w:r>
          </w:p>
        </w:tc>
      </w:tr>
      <w:tr w:rsidR="00C22791" w:rsidRPr="007D51AA"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Continue Schooling</w:t>
            </w:r>
          </w:p>
        </w:tc>
        <w:tc>
          <w:tcPr>
            <w:tcW w:w="0" w:type="auto"/>
          </w:tcPr>
          <w:p w14:paraId="293FD2C2"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085243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EC9F265"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64E5EF"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DD5C21D"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C84A687"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7F57AA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F6E80C6"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D4F29A8"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0FE0A7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CE366FF"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F3053A"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81C4B94"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08C2782"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BD48FA6"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497C2F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D1EB0A0"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D6AEDD9"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A338443"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565BD6E" w14:textId="77777777" w:rsidR="00C22791" w:rsidRPr="007D51AA" w:rsidRDefault="00C22791"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7D51AA" w:rsidRDefault="00C22791" w:rsidP="00BD4372">
            <w:pPr>
              <w:rPr>
                <w:rFonts w:ascii="Book Antiqua" w:hAnsi="Book Antiqua" w:cs="Times New Roman"/>
                <w:color w:val="auto"/>
                <w:sz w:val="16"/>
                <w:szCs w:val="16"/>
              </w:rPr>
            </w:pPr>
            <w:r w:rsidRPr="007D51AA">
              <w:rPr>
                <w:rFonts w:ascii="Book Antiqua" w:hAnsi="Book Antiqua" w:cs="Times New Roman"/>
                <w:color w:val="auto"/>
                <w:sz w:val="16"/>
                <w:szCs w:val="16"/>
              </w:rPr>
              <w:t>Educational Attainment</w:t>
            </w:r>
          </w:p>
        </w:tc>
        <w:tc>
          <w:tcPr>
            <w:tcW w:w="0" w:type="auto"/>
          </w:tcPr>
          <w:p w14:paraId="7E8C8C1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0E7F79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1271F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A9D76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BA8F9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A23A524"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048337A4"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8FA2EB9"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0DF461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092081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D4CA1A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FE1B0C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0485FFE"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039783F8"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6AE7BC3"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ECECA4C"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339302"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B9BA5EB"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D38FB51"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E0E2F2F" w14:textId="77777777" w:rsidR="00C22791" w:rsidRPr="007D51AA" w:rsidRDefault="00C22791"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Less than five O’levels</w:t>
            </w:r>
          </w:p>
        </w:tc>
        <w:tc>
          <w:tcPr>
            <w:tcW w:w="0" w:type="auto"/>
          </w:tcPr>
          <w:p w14:paraId="0BB850B6" w14:textId="6405411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8FD1309" w14:textId="4316098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FD00D9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A66B71" w14:textId="6CC7AB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A74A51E" w14:textId="374BAA0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7EF4C48" w14:textId="4E12838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24E64F0" w14:textId="3DB46EF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4830B8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25EFB30" w14:textId="44C7BD4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0D7278C" w14:textId="49F12FE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914E7CC" w14:textId="602A184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20D50F5" w14:textId="41EA9A3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3E78FC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582EDA1" w14:textId="76554FF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E2FF66" w14:textId="05179FA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16CB197" w14:textId="40E3FAC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1E5B6EA" w14:textId="58B207D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4A6E64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1DE1A1F" w14:textId="77C4EC8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09D1BA8" w14:textId="11474F9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Five or More O’levels</w:t>
            </w:r>
          </w:p>
        </w:tc>
        <w:tc>
          <w:tcPr>
            <w:tcW w:w="0" w:type="auto"/>
            <w:vAlign w:val="bottom"/>
          </w:tcPr>
          <w:p w14:paraId="55A37E0A" w14:textId="197F89C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1.21</w:t>
            </w:r>
          </w:p>
        </w:tc>
        <w:tc>
          <w:tcPr>
            <w:tcW w:w="0" w:type="auto"/>
            <w:vAlign w:val="bottom"/>
          </w:tcPr>
          <w:p w14:paraId="7C272E9B" w14:textId="3E93D61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0633DC82" w14:textId="45F55B6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0E9F25CC" w14:textId="3B693B3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0.26</w:t>
            </w:r>
          </w:p>
        </w:tc>
        <w:tc>
          <w:tcPr>
            <w:tcW w:w="0" w:type="auto"/>
            <w:vAlign w:val="bottom"/>
          </w:tcPr>
          <w:p w14:paraId="0A79A9ED" w14:textId="5C6B476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7878A004" w14:textId="35836E4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1.70</w:t>
            </w:r>
          </w:p>
        </w:tc>
        <w:tc>
          <w:tcPr>
            <w:tcW w:w="0" w:type="auto"/>
            <w:vAlign w:val="bottom"/>
          </w:tcPr>
          <w:p w14:paraId="469FBF2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(0.11)</w:t>
            </w:r>
          </w:p>
        </w:tc>
        <w:tc>
          <w:tcPr>
            <w:tcW w:w="0" w:type="auto"/>
          </w:tcPr>
          <w:p w14:paraId="79740A42" w14:textId="6BE0576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3BA8BCC" w14:textId="5635E00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0.37</w:t>
            </w:r>
          </w:p>
        </w:tc>
        <w:tc>
          <w:tcPr>
            <w:tcW w:w="0" w:type="auto"/>
            <w:vAlign w:val="bottom"/>
          </w:tcPr>
          <w:p w14:paraId="5691FAD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3950A29C" w14:textId="72B6D17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-0.25</w:t>
            </w:r>
          </w:p>
        </w:tc>
        <w:tc>
          <w:tcPr>
            <w:tcW w:w="0" w:type="auto"/>
            <w:vAlign w:val="bottom"/>
          </w:tcPr>
          <w:p w14:paraId="657AFD5B" w14:textId="2C45E480"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3A567F3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35B8E84" w14:textId="7C8BF7F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-0.06</w:t>
            </w:r>
          </w:p>
        </w:tc>
        <w:tc>
          <w:tcPr>
            <w:tcW w:w="0" w:type="auto"/>
            <w:vAlign w:val="bottom"/>
          </w:tcPr>
          <w:p w14:paraId="0A772B8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8CCCDA1" w14:textId="15A9E94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1.00</w:t>
            </w:r>
          </w:p>
        </w:tc>
        <w:tc>
          <w:tcPr>
            <w:tcW w:w="0" w:type="auto"/>
            <w:vAlign w:val="bottom"/>
          </w:tcPr>
          <w:p w14:paraId="03F9643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(0.10)</w:t>
            </w:r>
          </w:p>
        </w:tc>
        <w:tc>
          <w:tcPr>
            <w:tcW w:w="0" w:type="auto"/>
          </w:tcPr>
          <w:p w14:paraId="1185895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AF18FEA" w14:textId="61FA0BE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22</w:t>
            </w:r>
          </w:p>
        </w:tc>
        <w:tc>
          <w:tcPr>
            <w:tcW w:w="0" w:type="auto"/>
            <w:vAlign w:val="bottom"/>
          </w:tcPr>
          <w:p w14:paraId="302AD34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Sex</w:t>
            </w:r>
          </w:p>
        </w:tc>
        <w:tc>
          <w:tcPr>
            <w:tcW w:w="0" w:type="auto"/>
          </w:tcPr>
          <w:p w14:paraId="7927EC3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9F1CD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7221D93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97EC6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A54ECF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14308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C97631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6C2643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A8A940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15D9D6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F6CF9A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2B21E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651F7F9"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1A2F7F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40F261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434B05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5D189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28490A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2AD201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B4132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Female</w:t>
            </w:r>
          </w:p>
        </w:tc>
        <w:tc>
          <w:tcPr>
            <w:tcW w:w="0" w:type="auto"/>
          </w:tcPr>
          <w:p w14:paraId="314C4999" w14:textId="5FC8687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6B03BC9" w14:textId="7E02598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1F2799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E3075F2" w14:textId="4B28F9C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4298CB1" w14:textId="7A813DB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90762F3" w14:textId="3149E27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B6BFFD6" w14:textId="699C6E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427C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6AD1B19" w14:textId="08A97FE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9F56753" w14:textId="34890C4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6899B71" w14:textId="053DF26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81D120C" w14:textId="556B022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E4A219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F75F6A" w14:textId="0D2EBF3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9146350" w14:textId="4191B0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E32CD00" w14:textId="60769DD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5DEF6A24" w14:textId="6CA3BC2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4C7CB8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D8F6AE" w14:textId="2465B37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17C40DD" w14:textId="3F791D4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Male</w:t>
            </w:r>
          </w:p>
        </w:tc>
        <w:tc>
          <w:tcPr>
            <w:tcW w:w="0" w:type="auto"/>
            <w:vAlign w:val="bottom"/>
          </w:tcPr>
          <w:p w14:paraId="2F694AC8" w14:textId="1D9FAEB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-0.58</w:t>
            </w:r>
          </w:p>
        </w:tc>
        <w:tc>
          <w:tcPr>
            <w:tcW w:w="0" w:type="auto"/>
            <w:vAlign w:val="bottom"/>
          </w:tcPr>
          <w:p w14:paraId="7566A150" w14:textId="4CEDC14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7D475EEA" w14:textId="5DBDFB0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vAlign w:val="bottom"/>
          </w:tcPr>
          <w:p w14:paraId="361123BB" w14:textId="7ED6691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vAlign w:val="bottom"/>
          </w:tcPr>
          <w:p w14:paraId="4A9485FD" w14:textId="1D7171D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vAlign w:val="bottom"/>
          </w:tcPr>
          <w:p w14:paraId="3EE51892" w14:textId="2FFF296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-0.68</w:t>
            </w:r>
          </w:p>
        </w:tc>
        <w:tc>
          <w:tcPr>
            <w:tcW w:w="0" w:type="auto"/>
            <w:vAlign w:val="bottom"/>
          </w:tcPr>
          <w:p w14:paraId="75EC74D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0B4AB00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4B509DB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6EBE674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98C7EFC" w14:textId="6EECF35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-0.60</w:t>
            </w:r>
          </w:p>
        </w:tc>
        <w:tc>
          <w:tcPr>
            <w:tcW w:w="0" w:type="auto"/>
            <w:vAlign w:val="bottom"/>
          </w:tcPr>
          <w:p w14:paraId="3DF056F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(0.08)</w:t>
            </w:r>
          </w:p>
        </w:tc>
        <w:tc>
          <w:tcPr>
            <w:tcW w:w="0" w:type="auto"/>
          </w:tcPr>
          <w:p w14:paraId="4844741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052702C2" w14:textId="7B7B16D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44A182E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0326A0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-0.64</w:t>
            </w:r>
          </w:p>
        </w:tc>
        <w:tc>
          <w:tcPr>
            <w:tcW w:w="0" w:type="auto"/>
            <w:vAlign w:val="bottom"/>
          </w:tcPr>
          <w:p w14:paraId="7BDF492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(0.08)</w:t>
            </w:r>
          </w:p>
        </w:tc>
        <w:tc>
          <w:tcPr>
            <w:tcW w:w="0" w:type="auto"/>
          </w:tcPr>
          <w:p w14:paraId="4007934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DA9D74B" w14:textId="4D642B1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14</w:t>
            </w:r>
          </w:p>
        </w:tc>
        <w:tc>
          <w:tcPr>
            <w:tcW w:w="0" w:type="auto"/>
            <w:vAlign w:val="bottom"/>
          </w:tcPr>
          <w:p w14:paraId="77B5438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Housing Tenure</w:t>
            </w:r>
          </w:p>
        </w:tc>
        <w:tc>
          <w:tcPr>
            <w:tcW w:w="0" w:type="auto"/>
          </w:tcPr>
          <w:p w14:paraId="0C72453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6D65B6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87D1AAB"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274D7F5"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478D909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CEFFE38"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DF8614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B84D0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456F47B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91F8A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A01F7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893780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C6FA91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2B5977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B8083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C3252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189C72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DAADB1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6EA4081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5D6B15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Own Home</w:t>
            </w:r>
          </w:p>
        </w:tc>
        <w:tc>
          <w:tcPr>
            <w:tcW w:w="0" w:type="auto"/>
          </w:tcPr>
          <w:p w14:paraId="0129B871" w14:textId="48A06A5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38957775" w14:textId="1EBA63B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914840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31981D2" w14:textId="252BDC9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4960C24" w14:textId="76F1613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5C7310" w14:textId="33AC602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4B6D6D6" w14:textId="5122809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55CBC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1C65D99" w14:textId="371C3B7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201A553" w14:textId="68EBBF7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4304CF9" w14:textId="717D247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7C05D4E7" w14:textId="26B10E4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6C5AA3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81FC30A" w14:textId="6D95CB9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58A4647" w14:textId="1828BAD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4B6DDFF" w14:textId="0B42AE63"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66F4F10" w14:textId="530894D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738E0F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C1B60DD" w14:textId="6B5FBDF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15FBECD" w14:textId="3B313F8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Do not Own Home</w:t>
            </w:r>
          </w:p>
        </w:tc>
        <w:tc>
          <w:tcPr>
            <w:tcW w:w="0" w:type="auto"/>
            <w:vAlign w:val="bottom"/>
          </w:tcPr>
          <w:p w14:paraId="55838FB0" w14:textId="5F728C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332C461A" w14:textId="28D5FF8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(0.13)</w:t>
            </w:r>
          </w:p>
        </w:tc>
        <w:tc>
          <w:tcPr>
            <w:tcW w:w="0" w:type="auto"/>
          </w:tcPr>
          <w:p w14:paraId="448A344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05036F2B" w14:textId="2FA3B18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FCC7805" w14:textId="57D87A8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(0.03)</w:t>
            </w:r>
          </w:p>
        </w:tc>
        <w:tc>
          <w:tcPr>
            <w:tcW w:w="0" w:type="auto"/>
            <w:vAlign w:val="bottom"/>
          </w:tcPr>
          <w:p w14:paraId="122548E3" w14:textId="40DAC26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-0.48</w:t>
            </w:r>
          </w:p>
        </w:tc>
        <w:tc>
          <w:tcPr>
            <w:tcW w:w="0" w:type="auto"/>
            <w:vAlign w:val="bottom"/>
          </w:tcPr>
          <w:p w14:paraId="3B69E3B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tcPr>
          <w:p w14:paraId="6850ABC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9D9FCA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vAlign w:val="bottom"/>
          </w:tcPr>
          <w:p w14:paraId="3ABD8D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4E82A0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-0.61</w:t>
            </w:r>
          </w:p>
        </w:tc>
        <w:tc>
          <w:tcPr>
            <w:tcW w:w="0" w:type="auto"/>
            <w:vAlign w:val="bottom"/>
          </w:tcPr>
          <w:p w14:paraId="29A2142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(0.09)</w:t>
            </w:r>
          </w:p>
        </w:tc>
        <w:tc>
          <w:tcPr>
            <w:tcW w:w="0" w:type="auto"/>
          </w:tcPr>
          <w:p w14:paraId="49ED124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6E351B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79C3839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5C9D3AEF" w14:textId="6B79410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-0.56</w:t>
            </w:r>
          </w:p>
        </w:tc>
        <w:tc>
          <w:tcPr>
            <w:tcW w:w="0" w:type="auto"/>
            <w:vAlign w:val="bottom"/>
          </w:tcPr>
          <w:p w14:paraId="16EACA7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(0.09)</w:t>
            </w:r>
          </w:p>
        </w:tc>
        <w:tc>
          <w:tcPr>
            <w:tcW w:w="0" w:type="auto"/>
          </w:tcPr>
          <w:p w14:paraId="48657FA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78DE4C3B" w14:textId="4BB8DA1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12</w:t>
            </w:r>
          </w:p>
        </w:tc>
        <w:tc>
          <w:tcPr>
            <w:tcW w:w="0" w:type="auto"/>
            <w:vAlign w:val="bottom"/>
          </w:tcPr>
          <w:p w14:paraId="031F60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(0.01)</w:t>
            </w:r>
          </w:p>
        </w:tc>
      </w:tr>
      <w:tr w:rsidR="00F94C3C" w:rsidRPr="007D51AA"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NS-SEC</w:t>
            </w:r>
          </w:p>
        </w:tc>
        <w:tc>
          <w:tcPr>
            <w:tcW w:w="0" w:type="auto"/>
          </w:tcPr>
          <w:p w14:paraId="1545C8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120DF8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52B029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6E0E896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EBA49F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0BB4C49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30E6238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07EEC47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DF501A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B4DEC8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277847D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4C69F27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1788229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5CA2CBE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C750B5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tcPr>
          <w:p w14:paraId="61422D0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2C6469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4B8E57D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2ECD605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17F51BF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r>
      <w:tr w:rsidR="00F94C3C" w:rsidRPr="007D51AA"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1.1</w:t>
            </w:r>
          </w:p>
        </w:tc>
        <w:tc>
          <w:tcPr>
            <w:tcW w:w="0" w:type="auto"/>
            <w:vAlign w:val="bottom"/>
          </w:tcPr>
          <w:p w14:paraId="7260E7A4" w14:textId="56E91FF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vAlign w:val="bottom"/>
          </w:tcPr>
          <w:p w14:paraId="0AA37711" w14:textId="7DC6B8F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(0.29)</w:t>
            </w:r>
          </w:p>
        </w:tc>
        <w:tc>
          <w:tcPr>
            <w:tcW w:w="0" w:type="auto"/>
          </w:tcPr>
          <w:p w14:paraId="3C1B7DA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5B0252C" w14:textId="0C210EE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0.06</w:t>
            </w:r>
          </w:p>
        </w:tc>
        <w:tc>
          <w:tcPr>
            <w:tcW w:w="0" w:type="auto"/>
          </w:tcPr>
          <w:p w14:paraId="518EB09F" w14:textId="48CB91A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6A1AA0F8" w14:textId="43AF7FC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vAlign w:val="bottom"/>
          </w:tcPr>
          <w:p w14:paraId="1A9E48C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(0.24)</w:t>
            </w:r>
          </w:p>
        </w:tc>
        <w:tc>
          <w:tcPr>
            <w:tcW w:w="0" w:type="auto"/>
          </w:tcPr>
          <w:p w14:paraId="455B99D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662AB8BB" w14:textId="40FC52D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0FFDCB08"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1662B75E" w14:textId="0917AE0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0.19</w:t>
            </w:r>
          </w:p>
        </w:tc>
        <w:tc>
          <w:tcPr>
            <w:tcW w:w="0" w:type="auto"/>
            <w:vAlign w:val="bottom"/>
          </w:tcPr>
          <w:p w14:paraId="642153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(0.22)</w:t>
            </w:r>
          </w:p>
        </w:tc>
        <w:tc>
          <w:tcPr>
            <w:tcW w:w="0" w:type="auto"/>
          </w:tcPr>
          <w:p w14:paraId="6D83069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56A0372D" w14:textId="14480F6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5B71AA4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329DC247" w14:textId="0AB5558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0.24</w:t>
            </w:r>
          </w:p>
        </w:tc>
        <w:tc>
          <w:tcPr>
            <w:tcW w:w="0" w:type="auto"/>
            <w:vAlign w:val="bottom"/>
          </w:tcPr>
          <w:p w14:paraId="6932F3E2" w14:textId="5287EB1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(0.23)</w:t>
            </w:r>
          </w:p>
        </w:tc>
        <w:tc>
          <w:tcPr>
            <w:tcW w:w="0" w:type="auto"/>
          </w:tcPr>
          <w:p w14:paraId="62C319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1C8E689" w14:textId="6B9543DE"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05</w:t>
            </w:r>
          </w:p>
        </w:tc>
        <w:tc>
          <w:tcPr>
            <w:tcW w:w="0" w:type="auto"/>
            <w:vAlign w:val="bottom"/>
          </w:tcPr>
          <w:p w14:paraId="4340F7A0"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(0.03)</w:t>
            </w:r>
          </w:p>
        </w:tc>
      </w:tr>
      <w:tr w:rsidR="00F94C3C" w:rsidRPr="007D51AA"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1.2</w:t>
            </w:r>
          </w:p>
        </w:tc>
        <w:tc>
          <w:tcPr>
            <w:tcW w:w="0" w:type="auto"/>
            <w:vAlign w:val="bottom"/>
          </w:tcPr>
          <w:p w14:paraId="6CAA231F" w14:textId="484C8A6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0.12</w:t>
            </w:r>
          </w:p>
        </w:tc>
        <w:tc>
          <w:tcPr>
            <w:tcW w:w="0" w:type="auto"/>
            <w:vAlign w:val="bottom"/>
          </w:tcPr>
          <w:p w14:paraId="56125605" w14:textId="3C3CD52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(0.26)</w:t>
            </w:r>
          </w:p>
        </w:tc>
        <w:tc>
          <w:tcPr>
            <w:tcW w:w="0" w:type="auto"/>
          </w:tcPr>
          <w:p w14:paraId="187ADE1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3CA74E95" w14:textId="549064B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0.02</w:t>
            </w:r>
          </w:p>
        </w:tc>
        <w:tc>
          <w:tcPr>
            <w:tcW w:w="0" w:type="auto"/>
          </w:tcPr>
          <w:p w14:paraId="797E7A60" w14:textId="717B599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0429A353" w14:textId="560B1DF4"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0.27</w:t>
            </w:r>
          </w:p>
        </w:tc>
        <w:tc>
          <w:tcPr>
            <w:tcW w:w="0" w:type="auto"/>
            <w:vAlign w:val="bottom"/>
          </w:tcPr>
          <w:p w14:paraId="4C6B50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tcPr>
          <w:p w14:paraId="4C05353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7ED7F8B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0.06</w:t>
            </w:r>
          </w:p>
        </w:tc>
        <w:tc>
          <w:tcPr>
            <w:tcW w:w="0" w:type="auto"/>
            <w:vAlign w:val="bottom"/>
          </w:tcPr>
          <w:p w14:paraId="3E6D6DFB"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07210670" w14:textId="4563D94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0.43</w:t>
            </w:r>
          </w:p>
        </w:tc>
        <w:tc>
          <w:tcPr>
            <w:tcW w:w="0" w:type="auto"/>
            <w:vAlign w:val="bottom"/>
          </w:tcPr>
          <w:p w14:paraId="19009868" w14:textId="41A5204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(0.22)</w:t>
            </w:r>
          </w:p>
        </w:tc>
        <w:tc>
          <w:tcPr>
            <w:tcW w:w="0" w:type="auto"/>
          </w:tcPr>
          <w:p w14:paraId="46E39D94" w14:textId="76D548A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52121C4" w14:textId="2DDB3C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0.10</w:t>
            </w:r>
          </w:p>
        </w:tc>
        <w:tc>
          <w:tcPr>
            <w:tcW w:w="0" w:type="auto"/>
            <w:vAlign w:val="bottom"/>
          </w:tcPr>
          <w:p w14:paraId="03191E5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(0.05)</w:t>
            </w:r>
          </w:p>
        </w:tc>
        <w:tc>
          <w:tcPr>
            <w:tcW w:w="0" w:type="auto"/>
            <w:vAlign w:val="bottom"/>
          </w:tcPr>
          <w:p w14:paraId="75AEBE88" w14:textId="6287687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0.38</w:t>
            </w:r>
          </w:p>
        </w:tc>
        <w:tc>
          <w:tcPr>
            <w:tcW w:w="0" w:type="auto"/>
            <w:vAlign w:val="bottom"/>
          </w:tcPr>
          <w:p w14:paraId="4BD06510" w14:textId="6DA9536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(0.23)</w:t>
            </w:r>
          </w:p>
        </w:tc>
        <w:tc>
          <w:tcPr>
            <w:tcW w:w="0" w:type="auto"/>
          </w:tcPr>
          <w:p w14:paraId="14C1F8BF" w14:textId="13F14F3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70707A5F" w14:textId="54CAB85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08</w:t>
            </w:r>
          </w:p>
        </w:tc>
        <w:tc>
          <w:tcPr>
            <w:tcW w:w="0" w:type="auto"/>
            <w:vAlign w:val="bottom"/>
          </w:tcPr>
          <w:p w14:paraId="2613773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(0.03)</w:t>
            </w:r>
          </w:p>
        </w:tc>
      </w:tr>
      <w:tr w:rsidR="00AE633D" w:rsidRPr="007D51AA"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7D51AA" w:rsidRDefault="00AE633D" w:rsidP="00AE633D">
            <w:pPr>
              <w:rPr>
                <w:rFonts w:ascii="Book Antiqua" w:hAnsi="Book Antiqua" w:cs="Times New Roman"/>
                <w:color w:val="auto"/>
                <w:sz w:val="16"/>
                <w:szCs w:val="16"/>
              </w:rPr>
            </w:pPr>
            <w:r w:rsidRPr="007D51AA">
              <w:rPr>
                <w:rFonts w:ascii="Book Antiqua" w:hAnsi="Book Antiqua" w:cs="Times New Roman"/>
                <w:color w:val="auto"/>
                <w:sz w:val="16"/>
                <w:szCs w:val="16"/>
              </w:rPr>
              <w:t>2</w:t>
            </w:r>
          </w:p>
        </w:tc>
        <w:tc>
          <w:tcPr>
            <w:tcW w:w="0" w:type="auto"/>
          </w:tcPr>
          <w:p w14:paraId="738F0765" w14:textId="4460E4AD"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Ref.</w:t>
            </w:r>
          </w:p>
        </w:tc>
        <w:tc>
          <w:tcPr>
            <w:tcW w:w="0" w:type="auto"/>
          </w:tcPr>
          <w:p w14:paraId="511B9983" w14:textId="78D4F911"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ADD1F1E"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7FFF8448" w14:textId="0A8058A2"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882BBD1" w14:textId="2121031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A6BE591" w14:textId="54E99C6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852BEB2" w14:textId="2C265076"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96A966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187176" w14:textId="5B677CA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9C5B4B9" w14:textId="705A832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60B31CE2" w14:textId="655B084E"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5267F7B9" w14:textId="2D926C8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7997441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3B1BA53B" w14:textId="4012D56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2E9EACEA" w14:textId="07220B29"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tcPr>
          <w:p w14:paraId="185C56BD" w14:textId="3DA53D00"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9786050" w14:textId="5385589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0A1393C4" w14:textId="77777777"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C186A3F" w14:textId="0EB1BBFC"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3FB0B486" w14:textId="54319F1B" w:rsidR="00AE633D" w:rsidRPr="007D51AA" w:rsidRDefault="00AE633D" w:rsidP="00AE633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3</w:t>
            </w:r>
          </w:p>
        </w:tc>
        <w:tc>
          <w:tcPr>
            <w:tcW w:w="0" w:type="auto"/>
            <w:vAlign w:val="bottom"/>
          </w:tcPr>
          <w:p w14:paraId="009759E5" w14:textId="4351A02A"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vAlign w:val="bottom"/>
          </w:tcPr>
          <w:p w14:paraId="49604C1B" w14:textId="47187D7C"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0E547E35"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tcPr>
          <w:p w14:paraId="5A7A6063" w14:textId="4BFD73C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tcPr>
          <w:p w14:paraId="23D0AB74" w14:textId="6778E90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74E53CA" w14:textId="149CA930"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-0.11</w:t>
            </w:r>
          </w:p>
        </w:tc>
        <w:tc>
          <w:tcPr>
            <w:tcW w:w="0" w:type="auto"/>
            <w:vAlign w:val="bottom"/>
          </w:tcPr>
          <w:p w14:paraId="32F12D4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tcPr>
          <w:p w14:paraId="6962957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060C070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-0.02</w:t>
            </w:r>
          </w:p>
        </w:tc>
        <w:tc>
          <w:tcPr>
            <w:tcW w:w="0" w:type="auto"/>
            <w:vAlign w:val="bottom"/>
          </w:tcPr>
          <w:p w14:paraId="1676CF3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66F76C5B" w14:textId="0F6A25A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3D04CBE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7C10406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168297B1" w14:textId="51E66BF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2B021BA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0AEC5C12" w14:textId="2614A74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-0.20</w:t>
            </w:r>
          </w:p>
        </w:tc>
        <w:tc>
          <w:tcPr>
            <w:tcW w:w="0" w:type="auto"/>
            <w:vAlign w:val="bottom"/>
          </w:tcPr>
          <w:p w14:paraId="2894D61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(0.16)</w:t>
            </w:r>
          </w:p>
        </w:tc>
        <w:tc>
          <w:tcPr>
            <w:tcW w:w="0" w:type="auto"/>
          </w:tcPr>
          <w:p w14:paraId="70E4EE24"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1990BC1D" w14:textId="00B2534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04</w:t>
            </w:r>
          </w:p>
        </w:tc>
        <w:tc>
          <w:tcPr>
            <w:tcW w:w="0" w:type="auto"/>
            <w:vAlign w:val="bottom"/>
          </w:tcPr>
          <w:p w14:paraId="608D60B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4</w:t>
            </w:r>
          </w:p>
        </w:tc>
        <w:tc>
          <w:tcPr>
            <w:tcW w:w="0" w:type="auto"/>
            <w:vAlign w:val="bottom"/>
          </w:tcPr>
          <w:p w14:paraId="52BFA32E" w14:textId="0ACFD9E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-0.57</w:t>
            </w:r>
          </w:p>
        </w:tc>
        <w:tc>
          <w:tcPr>
            <w:tcW w:w="0" w:type="auto"/>
            <w:vAlign w:val="bottom"/>
          </w:tcPr>
          <w:p w14:paraId="1CE3F4F4" w14:textId="7701459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(0.21)</w:t>
            </w:r>
          </w:p>
        </w:tc>
        <w:tc>
          <w:tcPr>
            <w:tcW w:w="0" w:type="auto"/>
          </w:tcPr>
          <w:p w14:paraId="7038F4ED" w14:textId="7AE7D6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4192274" w14:textId="05165F1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-0.12</w:t>
            </w:r>
          </w:p>
        </w:tc>
        <w:tc>
          <w:tcPr>
            <w:tcW w:w="0" w:type="auto"/>
          </w:tcPr>
          <w:p w14:paraId="634BADCE" w14:textId="5D32C6D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(0.05)</w:t>
            </w:r>
          </w:p>
        </w:tc>
        <w:tc>
          <w:tcPr>
            <w:tcW w:w="0" w:type="auto"/>
            <w:vAlign w:val="bottom"/>
          </w:tcPr>
          <w:p w14:paraId="6957A6BA" w14:textId="7621E339"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-0.58</w:t>
            </w:r>
          </w:p>
        </w:tc>
        <w:tc>
          <w:tcPr>
            <w:tcW w:w="0" w:type="auto"/>
            <w:vAlign w:val="bottom"/>
          </w:tcPr>
          <w:p w14:paraId="62A4272D" w14:textId="7585AEE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tcPr>
          <w:p w14:paraId="4E7FE1FB" w14:textId="2493664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1B0D44F6" w14:textId="5F98B8D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vAlign w:val="bottom"/>
          </w:tcPr>
          <w:p w14:paraId="671B3E9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1B3E4EE1" w14:textId="400F0DA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-0.77</w:t>
            </w:r>
          </w:p>
        </w:tc>
        <w:tc>
          <w:tcPr>
            <w:tcW w:w="0" w:type="auto"/>
            <w:vAlign w:val="bottom"/>
          </w:tcPr>
          <w:p w14:paraId="4064BD8B" w14:textId="5CD2523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73C852F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6724976A" w14:textId="0A6DD4B2"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-0.18</w:t>
            </w:r>
          </w:p>
        </w:tc>
        <w:tc>
          <w:tcPr>
            <w:tcW w:w="0" w:type="auto"/>
            <w:vAlign w:val="bottom"/>
          </w:tcPr>
          <w:p w14:paraId="01D19FBE"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(0.04)</w:t>
            </w:r>
          </w:p>
        </w:tc>
        <w:tc>
          <w:tcPr>
            <w:tcW w:w="0" w:type="auto"/>
            <w:vAlign w:val="bottom"/>
          </w:tcPr>
          <w:p w14:paraId="61E9F485" w14:textId="3DF4206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-0.68</w:t>
            </w:r>
          </w:p>
        </w:tc>
        <w:tc>
          <w:tcPr>
            <w:tcW w:w="0" w:type="auto"/>
            <w:vAlign w:val="bottom"/>
          </w:tcPr>
          <w:p w14:paraId="67566A8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7940E60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49C65EFB" w14:textId="1B08685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15</w:t>
            </w:r>
          </w:p>
        </w:tc>
        <w:tc>
          <w:tcPr>
            <w:tcW w:w="0" w:type="auto"/>
            <w:vAlign w:val="bottom"/>
          </w:tcPr>
          <w:p w14:paraId="5A36B081"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5</w:t>
            </w:r>
          </w:p>
        </w:tc>
        <w:tc>
          <w:tcPr>
            <w:tcW w:w="0" w:type="auto"/>
            <w:vAlign w:val="bottom"/>
          </w:tcPr>
          <w:p w14:paraId="515E7183" w14:textId="70E76938"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-0.70</w:t>
            </w:r>
          </w:p>
        </w:tc>
        <w:tc>
          <w:tcPr>
            <w:tcW w:w="0" w:type="auto"/>
            <w:vAlign w:val="bottom"/>
          </w:tcPr>
          <w:p w14:paraId="2F358668" w14:textId="71B3D97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33721920" w14:textId="73F6222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3B3AB632" w14:textId="0C36C84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566C6046" w14:textId="4B326F22"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16B63B8B" w14:textId="3648CFB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-0.58</w:t>
            </w:r>
          </w:p>
        </w:tc>
        <w:tc>
          <w:tcPr>
            <w:tcW w:w="0" w:type="auto"/>
            <w:vAlign w:val="bottom"/>
          </w:tcPr>
          <w:p w14:paraId="6816FC5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tcPr>
          <w:p w14:paraId="54DC76D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28C71382"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vAlign w:val="bottom"/>
          </w:tcPr>
          <w:p w14:paraId="7844250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694EB18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-0.73</w:t>
            </w:r>
          </w:p>
        </w:tc>
        <w:tc>
          <w:tcPr>
            <w:tcW w:w="0" w:type="auto"/>
            <w:vAlign w:val="bottom"/>
          </w:tcPr>
          <w:p w14:paraId="0AFE46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tcPr>
          <w:p w14:paraId="57F1618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6238532F"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-0.17</w:t>
            </w:r>
          </w:p>
        </w:tc>
        <w:tc>
          <w:tcPr>
            <w:tcW w:w="0" w:type="auto"/>
            <w:vAlign w:val="bottom"/>
          </w:tcPr>
          <w:p w14:paraId="25DC20AC"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08DE1DDC" w14:textId="7F6AE06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-0.70</w:t>
            </w:r>
          </w:p>
        </w:tc>
        <w:tc>
          <w:tcPr>
            <w:tcW w:w="0" w:type="auto"/>
            <w:vAlign w:val="bottom"/>
          </w:tcPr>
          <w:p w14:paraId="4C2C3D50"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58390F5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200E37F3" w14:textId="4BA6A1A9"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16</w:t>
            </w:r>
          </w:p>
        </w:tc>
        <w:tc>
          <w:tcPr>
            <w:tcW w:w="0" w:type="auto"/>
            <w:vAlign w:val="bottom"/>
          </w:tcPr>
          <w:p w14:paraId="5C8539B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6</w:t>
            </w:r>
          </w:p>
        </w:tc>
        <w:tc>
          <w:tcPr>
            <w:tcW w:w="0" w:type="auto"/>
            <w:vAlign w:val="bottom"/>
          </w:tcPr>
          <w:p w14:paraId="3E5A58AA" w14:textId="312E24B1"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-0.35</w:t>
            </w:r>
          </w:p>
        </w:tc>
        <w:tc>
          <w:tcPr>
            <w:tcW w:w="0" w:type="auto"/>
            <w:vAlign w:val="bottom"/>
          </w:tcPr>
          <w:p w14:paraId="2B08357F" w14:textId="57691D8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(0.20)</w:t>
            </w:r>
          </w:p>
        </w:tc>
        <w:tc>
          <w:tcPr>
            <w:tcW w:w="0" w:type="auto"/>
          </w:tcPr>
          <w:p w14:paraId="74F90467" w14:textId="769F0C8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02AD743" w14:textId="04CD4DE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-0.07</w:t>
            </w:r>
          </w:p>
        </w:tc>
        <w:tc>
          <w:tcPr>
            <w:tcW w:w="0" w:type="auto"/>
          </w:tcPr>
          <w:p w14:paraId="5690D1EC" w14:textId="52DA201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0CD22780" w14:textId="13958DE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-0.33</w:t>
            </w:r>
          </w:p>
        </w:tc>
        <w:tc>
          <w:tcPr>
            <w:tcW w:w="0" w:type="auto"/>
            <w:vAlign w:val="bottom"/>
          </w:tcPr>
          <w:p w14:paraId="75420807" w14:textId="0C6D89CC"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(0.16)</w:t>
            </w:r>
          </w:p>
        </w:tc>
        <w:tc>
          <w:tcPr>
            <w:tcW w:w="0" w:type="auto"/>
          </w:tcPr>
          <w:p w14:paraId="013AED08" w14:textId="40836888"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4CA40261" w14:textId="264FCB89"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-0.07</w:t>
            </w:r>
          </w:p>
        </w:tc>
        <w:tc>
          <w:tcPr>
            <w:tcW w:w="0" w:type="auto"/>
            <w:vAlign w:val="bottom"/>
          </w:tcPr>
          <w:p w14:paraId="4AFC1F1A"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454201E9" w14:textId="361F94AB"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-0.61</w:t>
            </w:r>
          </w:p>
        </w:tc>
        <w:tc>
          <w:tcPr>
            <w:tcW w:w="0" w:type="auto"/>
            <w:vAlign w:val="bottom"/>
          </w:tcPr>
          <w:p w14:paraId="10501CD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tcPr>
          <w:p w14:paraId="6C6F2BB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7FEDBE02" w14:textId="002C5BF0"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5E9F568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21C74001" w14:textId="60B6C43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-0.48</w:t>
            </w:r>
          </w:p>
        </w:tc>
        <w:tc>
          <w:tcPr>
            <w:tcW w:w="0" w:type="auto"/>
            <w:vAlign w:val="bottom"/>
          </w:tcPr>
          <w:p w14:paraId="73EF1A5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36D33DDF"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0F976FE" w14:textId="28A81495"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11</w:t>
            </w:r>
          </w:p>
        </w:tc>
        <w:tc>
          <w:tcPr>
            <w:tcW w:w="0" w:type="auto"/>
            <w:vAlign w:val="bottom"/>
          </w:tcPr>
          <w:p w14:paraId="5D56C617"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7</w:t>
            </w:r>
          </w:p>
        </w:tc>
        <w:tc>
          <w:tcPr>
            <w:tcW w:w="0" w:type="auto"/>
            <w:vAlign w:val="bottom"/>
          </w:tcPr>
          <w:p w14:paraId="681056B1" w14:textId="655B8ED1"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-0.50</w:t>
            </w:r>
          </w:p>
        </w:tc>
        <w:tc>
          <w:tcPr>
            <w:tcW w:w="0" w:type="auto"/>
            <w:vAlign w:val="bottom"/>
          </w:tcPr>
          <w:p w14:paraId="55DAA27C" w14:textId="29A3531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(0.19)</w:t>
            </w:r>
          </w:p>
        </w:tc>
        <w:tc>
          <w:tcPr>
            <w:tcW w:w="0" w:type="auto"/>
          </w:tcPr>
          <w:p w14:paraId="3F985540" w14:textId="235CFE6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520B48CC" w14:textId="12A040F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15F49E11" w14:textId="0D6EB1C6"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(0.04)</w:t>
            </w:r>
          </w:p>
        </w:tc>
        <w:tc>
          <w:tcPr>
            <w:tcW w:w="0" w:type="auto"/>
            <w:vAlign w:val="bottom"/>
          </w:tcPr>
          <w:p w14:paraId="6460B17D" w14:textId="655E5DD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-0.73</w:t>
            </w:r>
          </w:p>
        </w:tc>
        <w:tc>
          <w:tcPr>
            <w:tcW w:w="0" w:type="auto"/>
            <w:vAlign w:val="bottom"/>
          </w:tcPr>
          <w:p w14:paraId="6C85F4E7"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6A1142B8" w14:textId="518B33E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33396FF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-0.15</w:t>
            </w:r>
          </w:p>
        </w:tc>
        <w:tc>
          <w:tcPr>
            <w:tcW w:w="0" w:type="auto"/>
            <w:vAlign w:val="bottom"/>
          </w:tcPr>
          <w:p w14:paraId="3D898936"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6061A9B7" w14:textId="31FEA98B"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-1.00</w:t>
            </w:r>
          </w:p>
        </w:tc>
        <w:tc>
          <w:tcPr>
            <w:tcW w:w="0" w:type="auto"/>
            <w:vAlign w:val="bottom"/>
          </w:tcPr>
          <w:p w14:paraId="1DB8CE2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(0.14)</w:t>
            </w:r>
          </w:p>
        </w:tc>
        <w:tc>
          <w:tcPr>
            <w:tcW w:w="0" w:type="auto"/>
            <w:vAlign w:val="bottom"/>
          </w:tcPr>
          <w:p w14:paraId="55C9DE53"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vAlign w:val="bottom"/>
          </w:tcPr>
          <w:p w14:paraId="3C62F16A" w14:textId="7CA9AEF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-0.24</w:t>
            </w:r>
          </w:p>
        </w:tc>
        <w:tc>
          <w:tcPr>
            <w:tcW w:w="0" w:type="auto"/>
            <w:vAlign w:val="bottom"/>
          </w:tcPr>
          <w:p w14:paraId="3AD4527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(0.03)</w:t>
            </w:r>
          </w:p>
        </w:tc>
        <w:tc>
          <w:tcPr>
            <w:tcW w:w="0" w:type="auto"/>
            <w:vAlign w:val="bottom"/>
          </w:tcPr>
          <w:p w14:paraId="7E6D5D39" w14:textId="0931343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-0.88</w:t>
            </w:r>
          </w:p>
        </w:tc>
        <w:tc>
          <w:tcPr>
            <w:tcW w:w="0" w:type="auto"/>
            <w:vAlign w:val="bottom"/>
          </w:tcPr>
          <w:p w14:paraId="449E4F6A"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(0.14)</w:t>
            </w:r>
          </w:p>
        </w:tc>
        <w:tc>
          <w:tcPr>
            <w:tcW w:w="0" w:type="auto"/>
          </w:tcPr>
          <w:p w14:paraId="08596B28"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vAlign w:val="bottom"/>
          </w:tcPr>
          <w:p w14:paraId="6970823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-0.19</w:t>
            </w:r>
          </w:p>
        </w:tc>
        <w:tc>
          <w:tcPr>
            <w:tcW w:w="0" w:type="auto"/>
            <w:vAlign w:val="bottom"/>
          </w:tcPr>
          <w:p w14:paraId="1C4184E1"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(0.02)</w:t>
            </w:r>
          </w:p>
        </w:tc>
      </w:tr>
      <w:tr w:rsidR="00F94C3C" w:rsidRPr="007D51AA"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Intercept</w:t>
            </w:r>
          </w:p>
        </w:tc>
        <w:tc>
          <w:tcPr>
            <w:tcW w:w="0" w:type="auto"/>
            <w:vAlign w:val="bottom"/>
          </w:tcPr>
          <w:p w14:paraId="370CC3A4" w14:textId="168FEAB3"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0.63</w:t>
            </w:r>
          </w:p>
        </w:tc>
        <w:tc>
          <w:tcPr>
            <w:tcW w:w="0" w:type="auto"/>
            <w:vAlign w:val="bottom"/>
          </w:tcPr>
          <w:p w14:paraId="7FBA2F49" w14:textId="63264E46"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(0.15)</w:t>
            </w:r>
          </w:p>
        </w:tc>
        <w:tc>
          <w:tcPr>
            <w:tcW w:w="0" w:type="auto"/>
          </w:tcPr>
          <w:p w14:paraId="24B4F304" w14:textId="40974E8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color w:val="auto"/>
                <w:sz w:val="16"/>
                <w:szCs w:val="16"/>
              </w:rPr>
              <w:t>***</w:t>
            </w:r>
          </w:p>
        </w:tc>
        <w:tc>
          <w:tcPr>
            <w:tcW w:w="0" w:type="auto"/>
          </w:tcPr>
          <w:p w14:paraId="4CDB9EB8" w14:textId="215C0EF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2064D083" w14:textId="1D64068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vAlign w:val="bottom"/>
          </w:tcPr>
          <w:p w14:paraId="569FF8FF" w14:textId="004D202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0.23</w:t>
            </w:r>
          </w:p>
        </w:tc>
        <w:tc>
          <w:tcPr>
            <w:tcW w:w="0" w:type="auto"/>
            <w:vAlign w:val="bottom"/>
          </w:tcPr>
          <w:p w14:paraId="52202C72"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tcPr>
          <w:p w14:paraId="3755FB24"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tcPr>
          <w:p w14:paraId="789052DD" w14:textId="1CB9A87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tcPr>
          <w:p w14:paraId="53C7F0BB" w14:textId="63B7C97D"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386B06EF" w14:textId="68C55B8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0.91</w:t>
            </w:r>
          </w:p>
        </w:tc>
        <w:tc>
          <w:tcPr>
            <w:tcW w:w="0" w:type="auto"/>
            <w:vAlign w:val="bottom"/>
          </w:tcPr>
          <w:p w14:paraId="7CF5BFD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(0.12)</w:t>
            </w:r>
          </w:p>
        </w:tc>
        <w:tc>
          <w:tcPr>
            <w:tcW w:w="0" w:type="auto"/>
          </w:tcPr>
          <w:p w14:paraId="7ACE4E3C"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w:t>
            </w:r>
          </w:p>
        </w:tc>
        <w:tc>
          <w:tcPr>
            <w:tcW w:w="0" w:type="auto"/>
          </w:tcPr>
          <w:p w14:paraId="579C429D" w14:textId="1872805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tcPr>
          <w:p w14:paraId="20B473C1" w14:textId="1981825A"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6"/>
                <w:szCs w:val="16"/>
              </w:rPr>
            </w:pPr>
          </w:p>
        </w:tc>
        <w:tc>
          <w:tcPr>
            <w:tcW w:w="0" w:type="auto"/>
            <w:vAlign w:val="bottom"/>
          </w:tcPr>
          <w:p w14:paraId="45C96A1C" w14:textId="0D87755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0.30</w:t>
            </w:r>
          </w:p>
        </w:tc>
        <w:tc>
          <w:tcPr>
            <w:tcW w:w="0" w:type="auto"/>
            <w:vAlign w:val="bottom"/>
          </w:tcPr>
          <w:p w14:paraId="5AF89A73"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eastAsia="Times New Roman" w:hAnsi="Book Antiqua" w:cs="Times New Roman"/>
                <w:sz w:val="16"/>
                <w:szCs w:val="16"/>
              </w:rPr>
              <w:t>(0.11)</w:t>
            </w:r>
          </w:p>
        </w:tc>
        <w:tc>
          <w:tcPr>
            <w:tcW w:w="0" w:type="auto"/>
          </w:tcPr>
          <w:p w14:paraId="0E4A054C" w14:textId="20AD514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w:t>
            </w:r>
          </w:p>
        </w:tc>
        <w:tc>
          <w:tcPr>
            <w:tcW w:w="0" w:type="auto"/>
          </w:tcPr>
          <w:p w14:paraId="48B9EE14" w14:textId="144AD50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tcPr>
          <w:p w14:paraId="1FEF5B52" w14:textId="7BB2C55F"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r>
      <w:tr w:rsidR="00F94C3C" w:rsidRPr="007D51AA"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Number of observations</w:t>
            </w:r>
          </w:p>
        </w:tc>
        <w:tc>
          <w:tcPr>
            <w:tcW w:w="0" w:type="auto"/>
            <w:gridSpan w:val="5"/>
          </w:tcPr>
          <w:p w14:paraId="7C7EF02D" w14:textId="2292365E"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1575</w:t>
            </w:r>
          </w:p>
        </w:tc>
        <w:tc>
          <w:tcPr>
            <w:tcW w:w="0" w:type="auto"/>
            <w:gridSpan w:val="5"/>
          </w:tcPr>
          <w:p w14:paraId="2CD0E1E3" w14:textId="461919F5"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2684</w:t>
            </w:r>
          </w:p>
        </w:tc>
        <w:tc>
          <w:tcPr>
            <w:tcW w:w="0" w:type="auto"/>
            <w:gridSpan w:val="5"/>
          </w:tcPr>
          <w:p w14:paraId="64769EE6" w14:textId="00C0656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16"/>
                <w:szCs w:val="16"/>
              </w:rPr>
            </w:pPr>
            <w:r w:rsidRPr="007D51AA">
              <w:rPr>
                <w:rFonts w:ascii="Book Antiqua" w:eastAsia="Times New Roman" w:hAnsi="Book Antiqua" w:cs="Times New Roman"/>
                <w:sz w:val="16"/>
                <w:szCs w:val="16"/>
              </w:rPr>
              <w:t>2684</w:t>
            </w:r>
          </w:p>
        </w:tc>
        <w:tc>
          <w:tcPr>
            <w:tcW w:w="0" w:type="auto"/>
            <w:gridSpan w:val="5"/>
          </w:tcPr>
          <w:p w14:paraId="35BACACD" w14:textId="4A7C5D9D"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b/>
                <w:bCs/>
                <w:color w:val="auto"/>
                <w:sz w:val="16"/>
                <w:szCs w:val="16"/>
              </w:rPr>
              <w:t>11261</w:t>
            </w:r>
          </w:p>
        </w:tc>
      </w:tr>
      <w:tr w:rsidR="00F94C3C" w:rsidRPr="007D51AA"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Average RVI</w:t>
            </w:r>
          </w:p>
        </w:tc>
        <w:tc>
          <w:tcPr>
            <w:tcW w:w="0" w:type="auto"/>
            <w:gridSpan w:val="5"/>
            <w:vAlign w:val="bottom"/>
          </w:tcPr>
          <w:p w14:paraId="7C8DDD16"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p>
        </w:tc>
        <w:tc>
          <w:tcPr>
            <w:tcW w:w="0" w:type="auto"/>
            <w:gridSpan w:val="5"/>
          </w:tcPr>
          <w:p w14:paraId="69678FB9"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gridSpan w:val="5"/>
          </w:tcPr>
          <w:p w14:paraId="45019A6D" w14:textId="77777777"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0" w:type="auto"/>
            <w:gridSpan w:val="5"/>
            <w:vAlign w:val="bottom"/>
          </w:tcPr>
          <w:p w14:paraId="698E28DA" w14:textId="20CCF564" w:rsidR="00F94C3C" w:rsidRPr="007D51AA" w:rsidRDefault="00F94C3C" w:rsidP="00F94C3C">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3.</w:t>
            </w:r>
            <w:r w:rsidR="00D7757A" w:rsidRPr="007D51AA">
              <w:rPr>
                <w:rFonts w:ascii="Book Antiqua" w:hAnsi="Book Antiqua" w:cs="Times New Roman"/>
                <w:color w:val="auto"/>
                <w:sz w:val="16"/>
                <w:szCs w:val="16"/>
              </w:rPr>
              <w:t>19</w:t>
            </w:r>
          </w:p>
        </w:tc>
      </w:tr>
      <w:tr w:rsidR="00F94C3C" w:rsidRPr="007D51AA"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7D51AA" w:rsidRDefault="00F94C3C" w:rsidP="00F94C3C">
            <w:pPr>
              <w:rPr>
                <w:rFonts w:ascii="Book Antiqua" w:hAnsi="Book Antiqua" w:cs="Times New Roman"/>
                <w:color w:val="auto"/>
                <w:sz w:val="16"/>
                <w:szCs w:val="16"/>
              </w:rPr>
            </w:pPr>
            <w:r w:rsidRPr="007D51AA">
              <w:rPr>
                <w:rFonts w:ascii="Book Antiqua" w:hAnsi="Book Antiqua" w:cs="Times New Roman"/>
                <w:color w:val="auto"/>
                <w:sz w:val="16"/>
                <w:szCs w:val="16"/>
              </w:rPr>
              <w:t>Largest FMI</w:t>
            </w:r>
          </w:p>
        </w:tc>
        <w:tc>
          <w:tcPr>
            <w:tcW w:w="0" w:type="auto"/>
            <w:gridSpan w:val="5"/>
            <w:vAlign w:val="bottom"/>
          </w:tcPr>
          <w:p w14:paraId="05E666DE"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p>
        </w:tc>
        <w:tc>
          <w:tcPr>
            <w:tcW w:w="0" w:type="auto"/>
            <w:gridSpan w:val="5"/>
          </w:tcPr>
          <w:p w14:paraId="7304F4B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gridSpan w:val="5"/>
          </w:tcPr>
          <w:p w14:paraId="202DE94D" w14:textId="77777777"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0" w:type="auto"/>
            <w:gridSpan w:val="5"/>
            <w:vAlign w:val="bottom"/>
          </w:tcPr>
          <w:p w14:paraId="1C5C0584" w14:textId="2B33C4EF" w:rsidR="00F94C3C" w:rsidRPr="007D51AA" w:rsidRDefault="00F94C3C" w:rsidP="00F94C3C">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6"/>
                <w:szCs w:val="16"/>
              </w:rPr>
            </w:pPr>
            <w:r w:rsidRPr="007D51AA">
              <w:rPr>
                <w:rFonts w:ascii="Book Antiqua" w:hAnsi="Book Antiqua" w:cs="Times New Roman"/>
                <w:color w:val="auto"/>
                <w:sz w:val="16"/>
                <w:szCs w:val="16"/>
              </w:rPr>
              <w:t>0.</w:t>
            </w:r>
            <w:r w:rsidR="00D7757A" w:rsidRPr="007D51AA">
              <w:rPr>
                <w:rFonts w:ascii="Book Antiqua" w:hAnsi="Book Antiqua" w:cs="Times New Roman"/>
                <w:color w:val="auto"/>
                <w:sz w:val="16"/>
                <w:szCs w:val="16"/>
              </w:rPr>
              <w:t>82</w:t>
            </w:r>
          </w:p>
        </w:tc>
      </w:tr>
      <w:tr w:rsidR="00F94C3C" w:rsidRPr="007D51AA"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7D51AA" w:rsidRDefault="00F94C3C" w:rsidP="00F94C3C">
            <w:pPr>
              <w:jc w:val="center"/>
              <w:rPr>
                <w:rFonts w:ascii="Book Antiqua" w:hAnsi="Book Antiqua" w:cs="Times New Roman"/>
                <w:color w:val="auto"/>
                <w:sz w:val="16"/>
                <w:szCs w:val="16"/>
              </w:rPr>
            </w:pPr>
            <w:r w:rsidRPr="007D51AA">
              <w:rPr>
                <w:rFonts w:ascii="Book Antiqua" w:hAnsi="Book Antiqua" w:cs="Times New Roman"/>
                <w:color w:val="auto"/>
                <w:sz w:val="16"/>
                <w:szCs w:val="16"/>
              </w:rPr>
              <w:t>*** p&lt;.001, ** p&lt;.01, * p&lt;.05</w:t>
            </w:r>
            <w:r w:rsidRPr="007D51AA">
              <w:rPr>
                <w:rFonts w:ascii="Book Antiqua" w:hAnsi="Book Antiqua" w:cs="Times New Roman"/>
                <w:color w:val="auto"/>
                <w:sz w:val="16"/>
                <w:szCs w:val="16"/>
              </w:rPr>
              <w:br/>
              <w:t>Data Source: BCS [Sweeps 0-5]</w:t>
            </w:r>
          </w:p>
          <w:p w14:paraId="3D2E1EBE" w14:textId="3EA62306" w:rsidR="00F94C3C" w:rsidRPr="007D51AA" w:rsidRDefault="00F94C3C" w:rsidP="00F94C3C">
            <w:pPr>
              <w:jc w:val="center"/>
              <w:rPr>
                <w:rFonts w:ascii="Book Antiqua" w:hAnsi="Book Antiqua" w:cs="Times New Roman"/>
                <w:color w:val="auto"/>
                <w:sz w:val="16"/>
                <w:szCs w:val="16"/>
              </w:rPr>
            </w:pPr>
            <w:r w:rsidRPr="007D51AA">
              <w:rPr>
                <w:rFonts w:ascii="Book Antiqua" w:hAnsi="Book Antiqua" w:cs="Times New Roman"/>
                <w:color w:val="auto"/>
                <w:sz w:val="16"/>
                <w:szCs w:val="16"/>
              </w:rPr>
              <w:t>Note: CRA, Dummy variable adjustment and MI model for BCS</w:t>
            </w:r>
          </w:p>
        </w:tc>
      </w:tr>
    </w:tbl>
    <w:p w14:paraId="69245009" w14:textId="77777777" w:rsidR="00C22791" w:rsidRPr="007D51AA" w:rsidRDefault="00C22791" w:rsidP="008575FD">
      <w:pPr>
        <w:spacing w:line="480" w:lineRule="auto"/>
        <w:rPr>
          <w:rFonts w:ascii="Book Antiqua" w:hAnsi="Book Antiqua"/>
          <w:sz w:val="24"/>
          <w:szCs w:val="24"/>
        </w:rPr>
        <w:sectPr w:rsidR="00C22791" w:rsidRPr="007D51AA" w:rsidSect="008575FD">
          <w:pgSz w:w="16838" w:h="11906" w:orient="landscape"/>
          <w:pgMar w:top="1440" w:right="1440" w:bottom="1440" w:left="1440" w:header="709" w:footer="709" w:gutter="0"/>
          <w:cols w:space="708"/>
          <w:docGrid w:linePitch="360"/>
        </w:sectPr>
      </w:pPr>
    </w:p>
    <w:p w14:paraId="6AC36A2E" w14:textId="23CF5381" w:rsidR="008575FD" w:rsidRPr="007D51AA" w:rsidRDefault="00830A7D" w:rsidP="008575FD">
      <w:pPr>
        <w:spacing w:line="480" w:lineRule="auto"/>
        <w:rPr>
          <w:rFonts w:ascii="Book Antiqua" w:hAnsi="Book Antiqua"/>
          <w:sz w:val="24"/>
          <w:szCs w:val="24"/>
        </w:rPr>
      </w:pPr>
      <w:r w:rsidRPr="007D51AA">
        <w:rPr>
          <w:rFonts w:ascii="Book Antiqua" w:hAnsi="Book Antiqua"/>
          <w:sz w:val="24"/>
          <w:szCs w:val="24"/>
        </w:rPr>
        <w:lastRenderedPageBreak/>
        <w:t xml:space="preserve">Interpretation starts with a comparison of the </w:t>
      </w:r>
      <w:r w:rsidR="005D02C3" w:rsidRPr="007D51AA">
        <w:rPr>
          <w:rFonts w:ascii="Book Antiqua" w:hAnsi="Book Antiqua"/>
          <w:sz w:val="24"/>
          <w:szCs w:val="24"/>
        </w:rPr>
        <w:t>complete</w:t>
      </w:r>
      <w:r w:rsidRPr="007D51AA">
        <w:rPr>
          <w:rFonts w:ascii="Book Antiqua" w:hAnsi="Book Antiqua"/>
          <w:sz w:val="24"/>
          <w:szCs w:val="24"/>
        </w:rPr>
        <w:t xml:space="preserve"> records analysis with the dummy variable adjustment models. Dummy </w:t>
      </w:r>
      <w:r w:rsidR="005D02C3" w:rsidRPr="007D51AA">
        <w:rPr>
          <w:rFonts w:ascii="Book Antiqua" w:hAnsi="Book Antiqua"/>
          <w:sz w:val="24"/>
          <w:szCs w:val="24"/>
        </w:rPr>
        <w:t>variable</w:t>
      </w:r>
      <w:r w:rsidRPr="007D51AA">
        <w:rPr>
          <w:rFonts w:ascii="Book Antiqua" w:hAnsi="Book Antiqua"/>
          <w:sz w:val="24"/>
          <w:szCs w:val="24"/>
        </w:rPr>
        <w:t xml:space="preserve"> adjustment is centred on the independent variable with the single largest amount of missingness – educational attainment. There are two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of said variable impossible, a dummy </w:t>
      </w:r>
      <w:r w:rsidR="005D02C3" w:rsidRPr="007D51AA">
        <w:rPr>
          <w:rFonts w:ascii="Book Antiqua" w:hAnsi="Book Antiqua"/>
          <w:sz w:val="24"/>
          <w:szCs w:val="24"/>
        </w:rPr>
        <w:t>variable</w:t>
      </w:r>
      <w:r w:rsidRPr="007D51AA">
        <w:rPr>
          <w:rFonts w:ascii="Book Antiqua" w:hAnsi="Book Antiqua"/>
          <w:sz w:val="24"/>
          <w:szCs w:val="24"/>
        </w:rPr>
        <w:t xml:space="preserve"> </w:t>
      </w:r>
      <w:r w:rsidR="005D02C3" w:rsidRPr="007D51AA">
        <w:rPr>
          <w:rFonts w:ascii="Book Antiqua" w:hAnsi="Book Antiqua"/>
          <w:sz w:val="24"/>
          <w:szCs w:val="24"/>
        </w:rPr>
        <w:t>adjustment</w:t>
      </w:r>
      <w:r w:rsidRPr="007D51AA">
        <w:rPr>
          <w:rFonts w:ascii="Book Antiqua" w:hAnsi="Book Antiqua"/>
          <w:sz w:val="24"/>
          <w:szCs w:val="24"/>
        </w:rPr>
        <w:t xml:space="preserve"> still allows an </w:t>
      </w:r>
      <w:r w:rsidR="005D02C3" w:rsidRPr="007D51AA">
        <w:rPr>
          <w:rFonts w:ascii="Book Antiqua" w:hAnsi="Book Antiqua"/>
          <w:sz w:val="24"/>
          <w:szCs w:val="24"/>
        </w:rPr>
        <w:t>interpretation</w:t>
      </w:r>
      <w:r w:rsidRPr="007D51AA">
        <w:rPr>
          <w:rFonts w:ascii="Book Antiqua" w:hAnsi="Book Antiqua"/>
          <w:sz w:val="24"/>
          <w:szCs w:val="24"/>
        </w:rPr>
        <w:t xml:space="preserve"> of a possible MAR </w:t>
      </w:r>
      <w:r w:rsidR="005D02C3" w:rsidRPr="007D51AA">
        <w:rPr>
          <w:rFonts w:ascii="Book Antiqua" w:hAnsi="Book Antiqua"/>
          <w:sz w:val="24"/>
          <w:szCs w:val="24"/>
        </w:rPr>
        <w:t>mechanisms</w:t>
      </w:r>
      <w:r w:rsidRPr="007D51AA">
        <w:rPr>
          <w:rFonts w:ascii="Book Antiqua" w:hAnsi="Book Antiqua"/>
          <w:sz w:val="24"/>
          <w:szCs w:val="24"/>
        </w:rPr>
        <w:t xml:space="preserve"> and an attempt to identify where that MAR </w:t>
      </w:r>
      <w:r w:rsidR="005D02C3" w:rsidRPr="007D51AA">
        <w:rPr>
          <w:rFonts w:ascii="Book Antiqua" w:hAnsi="Book Antiqua"/>
          <w:sz w:val="24"/>
          <w:szCs w:val="24"/>
        </w:rPr>
        <w:t>mechanisms</w:t>
      </w:r>
      <w:r w:rsidRPr="007D51AA">
        <w:rPr>
          <w:rFonts w:ascii="Book Antiqua" w:hAnsi="Book Antiqua"/>
          <w:sz w:val="24"/>
          <w:szCs w:val="24"/>
        </w:rPr>
        <w:t xml:space="preserve"> originate from. The total n of both models is </w:t>
      </w:r>
      <w:r w:rsidR="009577C0" w:rsidRPr="007D51AA">
        <w:rPr>
          <w:rFonts w:ascii="Book Antiqua" w:hAnsi="Book Antiqua"/>
          <w:sz w:val="24"/>
          <w:szCs w:val="24"/>
        </w:rPr>
        <w:t>2,684</w:t>
      </w:r>
      <w:r w:rsidRPr="007D51AA">
        <w:rPr>
          <w:rFonts w:ascii="Book Antiqua" w:hAnsi="Book Antiqua"/>
          <w:sz w:val="24"/>
          <w:szCs w:val="24"/>
        </w:rPr>
        <w:t xml:space="preserve">. This represents a recapturing of 9 per cent of the total sample. </w:t>
      </w:r>
    </w:p>
    <w:p w14:paraId="47335303" w14:textId="538E5C2C" w:rsidR="00830A7D" w:rsidRPr="007D51AA" w:rsidRDefault="00830A7D" w:rsidP="008575FD">
      <w:pPr>
        <w:spacing w:line="480" w:lineRule="auto"/>
        <w:rPr>
          <w:rFonts w:ascii="Book Antiqua" w:hAnsi="Book Antiqua"/>
          <w:sz w:val="24"/>
          <w:szCs w:val="24"/>
        </w:rPr>
      </w:pPr>
      <w:r w:rsidRPr="007D51AA">
        <w:rPr>
          <w:rFonts w:ascii="Book Antiqua" w:hAnsi="Book Antiqua"/>
          <w:sz w:val="24"/>
          <w:szCs w:val="24"/>
        </w:rPr>
        <w:t xml:space="preserve">Both dummy variable adjustment models present identical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interpretations</w:t>
      </w:r>
      <w:r w:rsidRPr="007D51AA">
        <w:rPr>
          <w:rFonts w:ascii="Book Antiqua" w:hAnsi="Book Antiqua"/>
          <w:sz w:val="24"/>
          <w:szCs w:val="24"/>
        </w:rPr>
        <w:t xml:space="preserve"> with regards to sex comparative to the complete records analysis – average marginal effects are within </w:t>
      </w:r>
      <w:r w:rsidR="009577C0" w:rsidRPr="007D51AA">
        <w:rPr>
          <w:rFonts w:ascii="Book Antiqua" w:hAnsi="Book Antiqua"/>
          <w:sz w:val="24"/>
          <w:szCs w:val="24"/>
        </w:rPr>
        <w:t>1</w:t>
      </w:r>
      <w:r w:rsidRPr="007D51AA">
        <w:rPr>
          <w:rFonts w:ascii="Book Antiqua" w:hAnsi="Book Antiqua"/>
          <w:sz w:val="24"/>
          <w:szCs w:val="24"/>
        </w:rPr>
        <w:t xml:space="preserve"> per cent of the CRA. Housing tenure for both dummy variable adjustment models is </w:t>
      </w:r>
      <w:r w:rsidR="005D02C3" w:rsidRPr="007D51AA">
        <w:rPr>
          <w:rFonts w:ascii="Book Antiqua" w:hAnsi="Book Antiqua"/>
          <w:sz w:val="24"/>
          <w:szCs w:val="24"/>
        </w:rPr>
        <w:t>statistically</w:t>
      </w:r>
      <w:r w:rsidRPr="007D51AA">
        <w:rPr>
          <w:rFonts w:ascii="Book Antiqua" w:hAnsi="Book Antiqua"/>
          <w:sz w:val="24"/>
          <w:szCs w:val="24"/>
        </w:rPr>
        <w:t xml:space="preserve"> significant and </w:t>
      </w:r>
      <w:r w:rsidR="005D02C3" w:rsidRPr="007D51AA">
        <w:rPr>
          <w:rFonts w:ascii="Book Antiqua" w:hAnsi="Book Antiqua"/>
          <w:sz w:val="24"/>
          <w:szCs w:val="24"/>
        </w:rPr>
        <w:t>substantively</w:t>
      </w:r>
      <w:r w:rsidRPr="007D51AA">
        <w:rPr>
          <w:rFonts w:ascii="Book Antiqua" w:hAnsi="Book Antiqua"/>
          <w:sz w:val="24"/>
          <w:szCs w:val="24"/>
        </w:rPr>
        <w:t xml:space="preserve"> different from the CRA model. Both report a decreased log odds of </w:t>
      </w:r>
      <w:r w:rsidR="005D02C3" w:rsidRPr="007D51AA">
        <w:rPr>
          <w:rFonts w:ascii="Book Antiqua" w:hAnsi="Book Antiqua"/>
          <w:sz w:val="24"/>
          <w:szCs w:val="24"/>
        </w:rPr>
        <w:t>continuing</w:t>
      </w:r>
      <w:r w:rsidRPr="007D51AA">
        <w:rPr>
          <w:rFonts w:ascii="Book Antiqua" w:hAnsi="Book Antiqua"/>
          <w:sz w:val="24"/>
          <w:szCs w:val="24"/>
        </w:rPr>
        <w:t xml:space="preserve"> schooling for </w:t>
      </w:r>
      <w:r w:rsidR="005D02C3" w:rsidRPr="007D51AA">
        <w:rPr>
          <w:rFonts w:ascii="Book Antiqua" w:hAnsi="Book Antiqua"/>
          <w:sz w:val="24"/>
          <w:szCs w:val="24"/>
        </w:rPr>
        <w:t>individuals</w:t>
      </w:r>
      <w:r w:rsidRPr="007D51AA">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sidRPr="007D51AA">
        <w:rPr>
          <w:rFonts w:ascii="Book Antiqua" w:hAnsi="Book Antiqua"/>
          <w:sz w:val="24"/>
          <w:szCs w:val="24"/>
        </w:rPr>
        <w:t>finding</w:t>
      </w:r>
      <w:r w:rsidRPr="007D51AA">
        <w:rPr>
          <w:rFonts w:ascii="Book Antiqua" w:hAnsi="Book Antiqua"/>
          <w:sz w:val="24"/>
          <w:szCs w:val="24"/>
        </w:rPr>
        <w:t xml:space="preserve"> is suggestive of a MAR mechanism being present – </w:t>
      </w:r>
      <w:r w:rsidR="005D02C3" w:rsidRPr="007D51AA">
        <w:rPr>
          <w:rFonts w:ascii="Book Antiqua" w:hAnsi="Book Antiqua"/>
          <w:sz w:val="24"/>
          <w:szCs w:val="24"/>
        </w:rPr>
        <w:t>the original CRA</w:t>
      </w:r>
      <w:r w:rsidRPr="007D51AA">
        <w:rPr>
          <w:rFonts w:ascii="Book Antiqua" w:hAnsi="Book Antiqua"/>
          <w:sz w:val="24"/>
          <w:szCs w:val="24"/>
        </w:rPr>
        <w:t xml:space="preserve"> underplays the effect of housing tenure within the BCS cohort. The change in statistical </w:t>
      </w:r>
      <w:r w:rsidR="005D02C3" w:rsidRPr="007D51AA">
        <w:rPr>
          <w:rFonts w:ascii="Book Antiqua" w:hAnsi="Book Antiqua"/>
          <w:sz w:val="24"/>
          <w:szCs w:val="24"/>
        </w:rPr>
        <w:t>significance</w:t>
      </w:r>
      <w:r w:rsidRPr="007D51AA">
        <w:rPr>
          <w:rFonts w:ascii="Book Antiqua" w:hAnsi="Book Antiqua"/>
          <w:sz w:val="24"/>
          <w:szCs w:val="24"/>
        </w:rPr>
        <w:t xml:space="preserve"> </w:t>
      </w:r>
      <w:r w:rsidR="005D02C3" w:rsidRPr="007D51AA">
        <w:rPr>
          <w:rFonts w:ascii="Book Antiqua" w:hAnsi="Book Antiqua"/>
          <w:sz w:val="24"/>
          <w:szCs w:val="24"/>
        </w:rPr>
        <w:t>on top</w:t>
      </w:r>
      <w:r w:rsidRPr="007D51AA">
        <w:rPr>
          <w:rFonts w:ascii="Book Antiqua" w:hAnsi="Book Antiqua"/>
          <w:sz w:val="24"/>
          <w:szCs w:val="24"/>
        </w:rPr>
        <w:t xml:space="preserve"> of the </w:t>
      </w:r>
      <w:r w:rsidR="005D02C3" w:rsidRPr="007D51AA">
        <w:rPr>
          <w:rFonts w:ascii="Book Antiqua" w:hAnsi="Book Antiqua"/>
          <w:sz w:val="24"/>
          <w:szCs w:val="24"/>
        </w:rPr>
        <w:t>overrepresentation</w:t>
      </w:r>
      <w:r w:rsidRPr="007D51AA">
        <w:rPr>
          <w:rFonts w:ascii="Book Antiqua" w:hAnsi="Book Antiqua"/>
          <w:sz w:val="24"/>
          <w:szCs w:val="24"/>
        </w:rPr>
        <w:t xml:space="preserve"> of </w:t>
      </w:r>
      <w:r w:rsidR="005D02C3" w:rsidRPr="007D51AA">
        <w:rPr>
          <w:rFonts w:ascii="Book Antiqua" w:hAnsi="Book Antiqua"/>
          <w:sz w:val="24"/>
          <w:szCs w:val="24"/>
        </w:rPr>
        <w:t>homeowners</w:t>
      </w:r>
      <w:r w:rsidRPr="007D51AA">
        <w:rPr>
          <w:rFonts w:ascii="Book Antiqua" w:hAnsi="Book Antiqua"/>
          <w:sz w:val="24"/>
          <w:szCs w:val="24"/>
        </w:rPr>
        <w:t xml:space="preserve"> in the BCS sample also suggests that non-response from non-</w:t>
      </w:r>
      <w:r w:rsidR="00944AE7" w:rsidRPr="007D51AA">
        <w:rPr>
          <w:rFonts w:ascii="Book Antiqua" w:hAnsi="Book Antiqua"/>
          <w:sz w:val="24"/>
          <w:szCs w:val="24"/>
        </w:rPr>
        <w:t>homeowners</w:t>
      </w:r>
      <w:r w:rsidRPr="007D51AA">
        <w:rPr>
          <w:rFonts w:ascii="Book Antiqua" w:hAnsi="Book Antiqua"/>
          <w:sz w:val="24"/>
          <w:szCs w:val="24"/>
        </w:rPr>
        <w:t xml:space="preserve"> is part of the cause of the MAR </w:t>
      </w:r>
      <w:r w:rsidR="005D02C3" w:rsidRPr="007D51AA">
        <w:rPr>
          <w:rFonts w:ascii="Book Antiqua" w:hAnsi="Book Antiqua"/>
          <w:sz w:val="24"/>
          <w:szCs w:val="24"/>
        </w:rPr>
        <w:t>mechanism</w:t>
      </w:r>
      <w:r w:rsidRPr="007D51AA">
        <w:rPr>
          <w:rFonts w:ascii="Book Antiqua" w:hAnsi="Book Antiqua"/>
          <w:sz w:val="24"/>
          <w:szCs w:val="24"/>
        </w:rPr>
        <w:t xml:space="preserve"> within the CRA. </w:t>
      </w:r>
    </w:p>
    <w:p w14:paraId="064C249C" w14:textId="7F3712DC"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lastRenderedPageBreak/>
        <w:t xml:space="preserve">The NS-SEC variable is consistent across dummy </w:t>
      </w:r>
      <w:r w:rsidR="005D02C3" w:rsidRPr="007D51AA">
        <w:rPr>
          <w:rFonts w:ascii="Book Antiqua" w:hAnsi="Book Antiqua"/>
          <w:sz w:val="24"/>
          <w:szCs w:val="24"/>
        </w:rPr>
        <w:t>variable</w:t>
      </w:r>
      <w:r w:rsidRPr="007D51AA">
        <w:rPr>
          <w:rFonts w:ascii="Book Antiqua" w:hAnsi="Book Antiqua"/>
          <w:sz w:val="24"/>
          <w:szCs w:val="24"/>
        </w:rPr>
        <w:t xml:space="preserve"> adjustment models and the CRA model </w:t>
      </w:r>
      <w:r w:rsidR="005D02C3" w:rsidRPr="007D51AA">
        <w:rPr>
          <w:rFonts w:ascii="Book Antiqua" w:hAnsi="Book Antiqua"/>
          <w:sz w:val="24"/>
          <w:szCs w:val="24"/>
        </w:rPr>
        <w:t>except for</w:t>
      </w:r>
      <w:r w:rsidRPr="007D51AA">
        <w:rPr>
          <w:rFonts w:ascii="Book Antiqua" w:hAnsi="Book Antiqua"/>
          <w:sz w:val="24"/>
          <w:szCs w:val="24"/>
        </w:rPr>
        <w:t xml:space="preserve"> NS-SEC 7</w:t>
      </w:r>
      <w:r w:rsidR="009577C0" w:rsidRPr="007D51AA">
        <w:rPr>
          <w:rFonts w:ascii="Book Antiqua" w:hAnsi="Book Antiqua"/>
          <w:sz w:val="24"/>
          <w:szCs w:val="24"/>
        </w:rPr>
        <w:t xml:space="preserve"> and NS-SEC 6</w:t>
      </w:r>
      <w:r w:rsidRPr="007D51AA">
        <w:rPr>
          <w:rFonts w:ascii="Book Antiqua" w:hAnsi="Book Antiqua"/>
          <w:sz w:val="24"/>
          <w:szCs w:val="24"/>
        </w:rPr>
        <w:t>.</w:t>
      </w:r>
      <w:r w:rsidR="009577C0" w:rsidRPr="007D51AA">
        <w:rPr>
          <w:rFonts w:ascii="Book Antiqua" w:hAnsi="Book Antiqua"/>
          <w:sz w:val="24"/>
          <w:szCs w:val="24"/>
        </w:rPr>
        <w:t xml:space="preserve"> Both dummy variable models find NS-SEC 6 to be statistically </w:t>
      </w:r>
      <w:r w:rsidR="00EF5633" w:rsidRPr="007D51AA">
        <w:rPr>
          <w:rFonts w:ascii="Book Antiqua" w:hAnsi="Book Antiqua"/>
          <w:sz w:val="24"/>
          <w:szCs w:val="24"/>
        </w:rPr>
        <w:t>significant</w:t>
      </w:r>
      <w:r w:rsidR="009577C0" w:rsidRPr="007D51AA">
        <w:rPr>
          <w:rFonts w:ascii="Book Antiqua" w:hAnsi="Book Antiqua"/>
          <w:sz w:val="24"/>
          <w:szCs w:val="24"/>
        </w:rPr>
        <w:t>, translated into average marginal effects the models present a range of 7-14 per cent decreased probability of continuing schooling compared to NS-SEC 2 peers.</w:t>
      </w:r>
      <w:r w:rsidRPr="007D51AA">
        <w:rPr>
          <w:rFonts w:ascii="Book Antiqua" w:hAnsi="Book Antiqua"/>
          <w:sz w:val="24"/>
          <w:szCs w:val="24"/>
        </w:rPr>
        <w:t xml:space="preserve"> Whilst all three models interpret NS-SEC 7 as having a decreased log odds of </w:t>
      </w:r>
      <w:r w:rsidR="005D02C3" w:rsidRPr="007D51AA">
        <w:rPr>
          <w:rFonts w:ascii="Book Antiqua" w:hAnsi="Book Antiqua"/>
          <w:sz w:val="24"/>
          <w:szCs w:val="24"/>
        </w:rPr>
        <w:t>continuing</w:t>
      </w:r>
      <w:r w:rsidRPr="007D51AA">
        <w:rPr>
          <w:rFonts w:ascii="Book Antiqua" w:hAnsi="Book Antiqua"/>
          <w:sz w:val="24"/>
          <w:szCs w:val="24"/>
        </w:rPr>
        <w:t xml:space="preserve"> schooling compared to reference category NS-SEC 2, the average marginal effects present a slightly different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Whilst the CRA model translates this effect into a 11 per cent decreased probability to continue </w:t>
      </w:r>
      <w:r w:rsidR="005D02C3" w:rsidRPr="007D51AA">
        <w:rPr>
          <w:rFonts w:ascii="Book Antiqua" w:hAnsi="Book Antiqua"/>
          <w:sz w:val="24"/>
          <w:szCs w:val="24"/>
        </w:rPr>
        <w:t>schooling</w:t>
      </w:r>
      <w:r w:rsidRPr="007D51AA">
        <w:rPr>
          <w:rFonts w:ascii="Book Antiqua" w:hAnsi="Book Antiqua"/>
          <w:sz w:val="24"/>
          <w:szCs w:val="24"/>
        </w:rPr>
        <w:t xml:space="preserve">, the dummy variable adjustment models have average marginal effects between 15-24 per cent. Whilst not as large a difference as the </w:t>
      </w:r>
      <w:r w:rsidR="005D02C3" w:rsidRPr="007D51AA">
        <w:rPr>
          <w:rFonts w:ascii="Book Antiqua" w:hAnsi="Book Antiqua"/>
          <w:sz w:val="24"/>
          <w:szCs w:val="24"/>
        </w:rPr>
        <w:t>housing</w:t>
      </w:r>
      <w:r w:rsidRPr="007D51AA">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t xml:space="preserve">Whilst the dummy variable adjustment models have provided some benefit in establishing possible MAR </w:t>
      </w:r>
      <w:r w:rsidR="005D02C3" w:rsidRPr="007D51AA">
        <w:rPr>
          <w:rFonts w:ascii="Book Antiqua" w:hAnsi="Book Antiqua"/>
          <w:sz w:val="24"/>
          <w:szCs w:val="24"/>
        </w:rPr>
        <w:t>mechanisms</w:t>
      </w:r>
      <w:r w:rsidRPr="007D51AA">
        <w:rPr>
          <w:rFonts w:ascii="Book Antiqua" w:hAnsi="Book Antiqua"/>
          <w:sz w:val="24"/>
          <w:szCs w:val="24"/>
        </w:rPr>
        <w:t xml:space="preserve"> with a </w:t>
      </w:r>
      <w:r w:rsidR="005D02C3" w:rsidRPr="007D51AA">
        <w:rPr>
          <w:rFonts w:ascii="Book Antiqua" w:hAnsi="Book Antiqua"/>
          <w:sz w:val="24"/>
          <w:szCs w:val="24"/>
        </w:rPr>
        <w:t>comparison</w:t>
      </w:r>
      <w:r w:rsidRPr="007D51AA">
        <w:rPr>
          <w:rFonts w:ascii="Book Antiqua" w:hAnsi="Book Antiqua"/>
          <w:sz w:val="24"/>
          <w:szCs w:val="24"/>
        </w:rPr>
        <w:t xml:space="preserve"> to the CRA there are some issues with solely using this approach as detailed in </w:t>
      </w:r>
      <w:r w:rsidRPr="007D51AA">
        <w:rPr>
          <w:rFonts w:ascii="Book Antiqua" w:hAnsi="Book Antiqua"/>
          <w:sz w:val="24"/>
          <w:szCs w:val="24"/>
        </w:rPr>
        <w:fldChar w:fldCharType="begin"/>
      </w:r>
      <w:r w:rsidR="005A7551" w:rsidRPr="007D51AA">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rFonts w:ascii="Book Antiqua" w:hAnsi="Book Antiqua"/>
          <w:sz w:val="24"/>
          <w:szCs w:val="24"/>
        </w:rPr>
        <w:fldChar w:fldCharType="separate"/>
      </w:r>
      <w:r w:rsidRPr="007D51AA">
        <w:rPr>
          <w:rFonts w:ascii="Book Antiqua" w:hAnsi="Book Antiqua"/>
          <w:sz w:val="24"/>
        </w:rPr>
        <w:t>Jones (1996)</w:t>
      </w:r>
      <w:r w:rsidRPr="007D51AA">
        <w:rPr>
          <w:rFonts w:ascii="Book Antiqua" w:hAnsi="Book Antiqua"/>
          <w:sz w:val="24"/>
          <w:szCs w:val="24"/>
        </w:rPr>
        <w:fldChar w:fldCharType="end"/>
      </w:r>
      <w:r w:rsidRPr="007D51AA">
        <w:rPr>
          <w:rFonts w:ascii="Book Antiqua" w:hAnsi="Book Antiqua"/>
          <w:sz w:val="24"/>
          <w:szCs w:val="24"/>
        </w:rPr>
        <w:t xml:space="preserve">, a more concerning issue presents itself in the lack of sample recovery from this particular dummy </w:t>
      </w:r>
      <w:r w:rsidR="005D02C3" w:rsidRPr="007D51AA">
        <w:rPr>
          <w:rFonts w:ascii="Book Antiqua" w:hAnsi="Book Antiqua"/>
          <w:sz w:val="24"/>
          <w:szCs w:val="24"/>
        </w:rPr>
        <w:t>variable</w:t>
      </w:r>
      <w:r w:rsidRPr="007D51AA">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sidRPr="007D51AA">
        <w:rPr>
          <w:rFonts w:ascii="Book Antiqua" w:hAnsi="Book Antiqua"/>
          <w:sz w:val="24"/>
          <w:szCs w:val="24"/>
        </w:rPr>
        <w:t>reverse or</w:t>
      </w:r>
      <w:r w:rsidRPr="007D51AA">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Pr="007D51AA" w:rsidRDefault="006F700E" w:rsidP="008575FD">
      <w:pPr>
        <w:spacing w:line="480" w:lineRule="auto"/>
        <w:rPr>
          <w:rFonts w:ascii="Book Antiqua" w:hAnsi="Book Antiqua"/>
          <w:sz w:val="24"/>
          <w:szCs w:val="24"/>
        </w:rPr>
      </w:pPr>
      <w:r w:rsidRPr="007D51AA">
        <w:rPr>
          <w:rFonts w:ascii="Book Antiqua" w:hAnsi="Book Antiqua"/>
          <w:sz w:val="24"/>
          <w:szCs w:val="24"/>
        </w:rPr>
        <w:t xml:space="preserve">Starting with the educational attainment </w:t>
      </w:r>
      <w:r w:rsidR="005D02C3" w:rsidRPr="007D51AA">
        <w:rPr>
          <w:rFonts w:ascii="Book Antiqua" w:hAnsi="Book Antiqua"/>
          <w:sz w:val="24"/>
          <w:szCs w:val="24"/>
        </w:rPr>
        <w:t>variable</w:t>
      </w:r>
      <w:r w:rsidRPr="007D51AA">
        <w:rPr>
          <w:rFonts w:ascii="Book Antiqua" w:hAnsi="Book Antiqua"/>
          <w:sz w:val="24"/>
          <w:szCs w:val="24"/>
        </w:rPr>
        <w:t xml:space="preserve">, the MI model shows a decrease in the overall log odds reducing the average marginal effects from </w:t>
      </w:r>
      <w:r w:rsidR="009577C0" w:rsidRPr="007D51AA">
        <w:rPr>
          <w:rFonts w:ascii="Book Antiqua" w:hAnsi="Book Antiqua"/>
          <w:sz w:val="24"/>
          <w:szCs w:val="24"/>
        </w:rPr>
        <w:t>26</w:t>
      </w:r>
      <w:r w:rsidRPr="007D51AA">
        <w:rPr>
          <w:rFonts w:ascii="Book Antiqua" w:hAnsi="Book Antiqua"/>
          <w:sz w:val="24"/>
          <w:szCs w:val="24"/>
        </w:rPr>
        <w:t xml:space="preserve"> per cent in the </w:t>
      </w:r>
      <w:r w:rsidRPr="007D51AA">
        <w:rPr>
          <w:rFonts w:ascii="Book Antiqua" w:hAnsi="Book Antiqua"/>
          <w:sz w:val="24"/>
          <w:szCs w:val="24"/>
        </w:rPr>
        <w:lastRenderedPageBreak/>
        <w:t xml:space="preserve">CRA to </w:t>
      </w:r>
      <w:r w:rsidR="009577C0" w:rsidRPr="007D51AA">
        <w:rPr>
          <w:rFonts w:ascii="Book Antiqua" w:hAnsi="Book Antiqua"/>
          <w:sz w:val="24"/>
          <w:szCs w:val="24"/>
        </w:rPr>
        <w:t>22</w:t>
      </w:r>
      <w:r w:rsidRPr="007D51AA">
        <w:rPr>
          <w:rFonts w:ascii="Book Antiqua" w:hAnsi="Book Antiqua"/>
          <w:sz w:val="24"/>
          <w:szCs w:val="24"/>
        </w:rPr>
        <w:t xml:space="preserve"> per cent in the MI model. Sex remains consistent between the CRA and MI models</w:t>
      </w:r>
      <w:r w:rsidR="009577C0" w:rsidRPr="007D51AA">
        <w:rPr>
          <w:rFonts w:ascii="Book Antiqua" w:hAnsi="Book Antiqua"/>
          <w:sz w:val="24"/>
          <w:szCs w:val="24"/>
        </w:rPr>
        <w:t xml:space="preserve"> – with a 1 per cent difference not </w:t>
      </w:r>
      <w:r w:rsidR="00EF5633" w:rsidRPr="007D51AA">
        <w:rPr>
          <w:rFonts w:ascii="Book Antiqua" w:hAnsi="Book Antiqua"/>
          <w:sz w:val="24"/>
          <w:szCs w:val="24"/>
        </w:rPr>
        <w:t>ultimately</w:t>
      </w:r>
      <w:r w:rsidR="009577C0" w:rsidRPr="007D51AA">
        <w:rPr>
          <w:rFonts w:ascii="Book Antiqua" w:hAnsi="Book Antiqua"/>
          <w:sz w:val="24"/>
          <w:szCs w:val="24"/>
        </w:rPr>
        <w:t xml:space="preserve"> impacting the </w:t>
      </w:r>
      <w:r w:rsidR="00EF5633" w:rsidRPr="007D51AA">
        <w:rPr>
          <w:rFonts w:ascii="Book Antiqua" w:hAnsi="Book Antiqua"/>
          <w:sz w:val="24"/>
          <w:szCs w:val="24"/>
        </w:rPr>
        <w:t>substantive</w:t>
      </w:r>
      <w:r w:rsidR="009577C0" w:rsidRPr="007D51AA">
        <w:rPr>
          <w:rFonts w:ascii="Book Antiqua" w:hAnsi="Book Antiqua"/>
          <w:sz w:val="24"/>
          <w:szCs w:val="24"/>
        </w:rPr>
        <w:t xml:space="preserve"> interpretation</w:t>
      </w:r>
      <w:r w:rsidRPr="007D51AA">
        <w:rPr>
          <w:rFonts w:ascii="Book Antiqua" w:hAnsi="Book Antiqua"/>
          <w:sz w:val="24"/>
          <w:szCs w:val="24"/>
        </w:rPr>
        <w:t xml:space="preserve">. Housing tenure provides a </w:t>
      </w:r>
      <w:r w:rsidR="005D02C3" w:rsidRPr="007D51AA">
        <w:rPr>
          <w:rFonts w:ascii="Book Antiqua" w:hAnsi="Book Antiqua"/>
          <w:sz w:val="24"/>
          <w:szCs w:val="24"/>
        </w:rPr>
        <w:t>substantive</w:t>
      </w:r>
      <w:r w:rsidRPr="007D51AA">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sidRPr="007D51AA">
        <w:rPr>
          <w:rFonts w:ascii="Book Antiqua" w:hAnsi="Book Antiqua"/>
          <w:sz w:val="24"/>
          <w:szCs w:val="24"/>
        </w:rPr>
        <w:t>variable</w:t>
      </w:r>
      <w:r w:rsidRPr="007D51AA">
        <w:rPr>
          <w:rFonts w:ascii="Book Antiqua" w:hAnsi="Book Antiqua"/>
          <w:sz w:val="24"/>
          <w:szCs w:val="24"/>
        </w:rPr>
        <w:t xml:space="preserve"> – of </w:t>
      </w:r>
      <w:r w:rsidR="005D02C3" w:rsidRPr="007D51AA">
        <w:rPr>
          <w:rFonts w:ascii="Book Antiqua" w:hAnsi="Book Antiqua"/>
          <w:sz w:val="24"/>
          <w:szCs w:val="24"/>
        </w:rPr>
        <w:t>individuals</w:t>
      </w:r>
      <w:r w:rsidRPr="007D51AA">
        <w:rPr>
          <w:rFonts w:ascii="Book Antiqua" w:hAnsi="Book Antiqua"/>
          <w:sz w:val="24"/>
          <w:szCs w:val="24"/>
        </w:rPr>
        <w:t xml:space="preserve"> that grew up in homes not owned by their parents. The variable NS-SEC is mostly consistent between the CRA and the MI models </w:t>
      </w:r>
      <w:r w:rsidR="005D02C3" w:rsidRPr="007D51AA">
        <w:rPr>
          <w:rFonts w:ascii="Book Antiqua" w:hAnsi="Book Antiqua"/>
          <w:sz w:val="24"/>
          <w:szCs w:val="24"/>
        </w:rPr>
        <w:t>except for</w:t>
      </w:r>
      <w:r w:rsidRPr="007D51AA">
        <w:rPr>
          <w:rFonts w:ascii="Book Antiqua" w:hAnsi="Book Antiqua"/>
          <w:sz w:val="24"/>
          <w:szCs w:val="24"/>
        </w:rPr>
        <w:t xml:space="preserve"> NS-SEC 4 and NS-SEC 7. NS-SEC 4 sees a </w:t>
      </w:r>
      <w:r w:rsidR="009577C0" w:rsidRPr="007D51AA">
        <w:rPr>
          <w:rFonts w:ascii="Book Antiqua" w:hAnsi="Book Antiqua"/>
          <w:sz w:val="24"/>
          <w:szCs w:val="24"/>
        </w:rPr>
        <w:t>3</w:t>
      </w:r>
      <w:r w:rsidRPr="007D51AA">
        <w:rPr>
          <w:rFonts w:ascii="Book Antiqua" w:hAnsi="Book Antiqua"/>
          <w:sz w:val="24"/>
          <w:szCs w:val="24"/>
        </w:rPr>
        <w:t xml:space="preserve"> per cent average marginal effect difference between the two models and NS-SEC 7 has </w:t>
      </w:r>
      <w:r w:rsidR="00EF5633" w:rsidRPr="007D51AA">
        <w:rPr>
          <w:rFonts w:ascii="Book Antiqua" w:hAnsi="Book Antiqua"/>
          <w:sz w:val="24"/>
          <w:szCs w:val="24"/>
        </w:rPr>
        <w:t>a</w:t>
      </w:r>
      <w:r w:rsidRPr="007D51AA">
        <w:rPr>
          <w:rFonts w:ascii="Book Antiqua" w:hAnsi="Book Antiqua"/>
          <w:sz w:val="24"/>
          <w:szCs w:val="24"/>
        </w:rPr>
        <w:t xml:space="preserve"> </w:t>
      </w:r>
      <w:r w:rsidR="009577C0" w:rsidRPr="007D51AA">
        <w:rPr>
          <w:rFonts w:ascii="Book Antiqua" w:hAnsi="Book Antiqua"/>
          <w:sz w:val="24"/>
          <w:szCs w:val="24"/>
        </w:rPr>
        <w:t>7</w:t>
      </w:r>
      <w:r w:rsidRPr="007D51AA">
        <w:rPr>
          <w:rFonts w:ascii="Book Antiqua" w:hAnsi="Book Antiqua"/>
          <w:sz w:val="24"/>
          <w:szCs w:val="24"/>
        </w:rPr>
        <w:t xml:space="preserve"> per cent difference. This again is suggestive of a MAR mechanism being present primarily for </w:t>
      </w:r>
      <w:r w:rsidR="005D02C3" w:rsidRPr="007D51AA">
        <w:rPr>
          <w:rFonts w:ascii="Book Antiqua" w:hAnsi="Book Antiqua"/>
          <w:sz w:val="24"/>
          <w:szCs w:val="24"/>
        </w:rPr>
        <w:t>individuals</w:t>
      </w:r>
      <w:r w:rsidRPr="007D51AA">
        <w:rPr>
          <w:rFonts w:ascii="Book Antiqua" w:hAnsi="Book Antiqua"/>
          <w:sz w:val="24"/>
          <w:szCs w:val="24"/>
        </w:rPr>
        <w:t xml:space="preserve"> of social origins NS-SEC 4 and 7. </w:t>
      </w:r>
    </w:p>
    <w:p w14:paraId="44424FC5" w14:textId="5FD8EC39" w:rsidR="009577C0" w:rsidRPr="007D51AA" w:rsidRDefault="009577C0" w:rsidP="008575FD">
      <w:pPr>
        <w:spacing w:line="480" w:lineRule="auto"/>
        <w:rPr>
          <w:rFonts w:ascii="Book Antiqua" w:hAnsi="Book Antiqua"/>
          <w:sz w:val="24"/>
          <w:szCs w:val="24"/>
        </w:rPr>
      </w:pPr>
      <w:r w:rsidRPr="007D51AA">
        <w:rPr>
          <w:rFonts w:ascii="Book Antiqua" w:hAnsi="Book Antiqua"/>
          <w:sz w:val="24"/>
          <w:szCs w:val="24"/>
        </w:rPr>
        <w:t xml:space="preserve">The coefficients and confidence intervals for both CRA and MI models are </w:t>
      </w:r>
      <w:r w:rsidR="00EF5633" w:rsidRPr="007D51AA">
        <w:rPr>
          <w:rFonts w:ascii="Book Antiqua" w:hAnsi="Book Antiqua"/>
          <w:sz w:val="24"/>
          <w:szCs w:val="24"/>
        </w:rPr>
        <w:t>presented</w:t>
      </w:r>
      <w:r w:rsidRPr="007D51AA">
        <w:rPr>
          <w:rFonts w:ascii="Book Antiqua" w:hAnsi="Book Antiqua"/>
          <w:sz w:val="24"/>
          <w:szCs w:val="24"/>
        </w:rPr>
        <w:t xml:space="preserve"> in figure 2.</w:t>
      </w:r>
      <w:r w:rsidR="00DB590F" w:rsidRPr="007D51AA">
        <w:rPr>
          <w:rFonts w:ascii="Book Antiqua" w:hAnsi="Book Antiqua"/>
          <w:sz w:val="24"/>
          <w:szCs w:val="24"/>
        </w:rPr>
        <w:t>51</w:t>
      </w:r>
      <w:r w:rsidRPr="007D51AA">
        <w:rPr>
          <w:rFonts w:ascii="Book Antiqua" w:hAnsi="Book Antiqua"/>
          <w:sz w:val="24"/>
          <w:szCs w:val="24"/>
        </w:rPr>
        <w:t xml:space="preserve"> to aid </w:t>
      </w:r>
      <w:r w:rsidR="00EF5633" w:rsidRPr="007D51AA">
        <w:rPr>
          <w:rFonts w:ascii="Book Antiqua" w:hAnsi="Book Antiqua"/>
          <w:sz w:val="24"/>
          <w:szCs w:val="24"/>
        </w:rPr>
        <w:t>interpretation</w:t>
      </w:r>
      <w:r w:rsidRPr="007D51AA">
        <w:rPr>
          <w:rFonts w:ascii="Book Antiqua" w:hAnsi="Book Antiqua"/>
          <w:sz w:val="24"/>
          <w:szCs w:val="24"/>
        </w:rPr>
        <w:t xml:space="preserve">. The figure demonstrates the reduced confidence intervals that a MI model </w:t>
      </w:r>
      <w:r w:rsidR="00EF5633" w:rsidRPr="007D51AA">
        <w:rPr>
          <w:rFonts w:ascii="Book Antiqua" w:hAnsi="Book Antiqua"/>
          <w:sz w:val="24"/>
          <w:szCs w:val="24"/>
        </w:rPr>
        <w:t>produces</w:t>
      </w:r>
      <w:r w:rsidRPr="007D51AA">
        <w:rPr>
          <w:rFonts w:ascii="Book Antiqua" w:hAnsi="Book Antiqua"/>
          <w:sz w:val="24"/>
          <w:szCs w:val="24"/>
        </w:rPr>
        <w:t xml:space="preserve">. It also notes the most substantively </w:t>
      </w:r>
      <w:r w:rsidR="00EF5633" w:rsidRPr="007D51AA">
        <w:rPr>
          <w:rFonts w:ascii="Book Antiqua" w:hAnsi="Book Antiqua"/>
          <w:sz w:val="24"/>
          <w:szCs w:val="24"/>
        </w:rPr>
        <w:t>significant</w:t>
      </w:r>
      <w:r w:rsidRPr="007D51AA">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sidRPr="007D51AA">
        <w:rPr>
          <w:rFonts w:ascii="Book Antiqua" w:hAnsi="Book Antiqua"/>
          <w:sz w:val="24"/>
          <w:szCs w:val="24"/>
        </w:rPr>
        <w:t>mechanism</w:t>
      </w:r>
      <w:r w:rsidRPr="007D51AA">
        <w:rPr>
          <w:rFonts w:ascii="Book Antiqua" w:hAnsi="Book Antiqua"/>
          <w:sz w:val="24"/>
          <w:szCs w:val="24"/>
        </w:rPr>
        <w:t xml:space="preserve"> is most prominent. </w:t>
      </w:r>
      <w:r w:rsidR="00EF5633" w:rsidRPr="007D51AA">
        <w:rPr>
          <w:rFonts w:ascii="Book Antiqua" w:hAnsi="Book Antiqua"/>
          <w:sz w:val="24"/>
          <w:szCs w:val="24"/>
        </w:rPr>
        <w:t>Predicted</w:t>
      </w:r>
      <w:r w:rsidRPr="007D51AA">
        <w:rPr>
          <w:rFonts w:ascii="Book Antiqua" w:hAnsi="Book Antiqua"/>
          <w:sz w:val="24"/>
          <w:szCs w:val="24"/>
        </w:rPr>
        <w:t xml:space="preserve"> </w:t>
      </w:r>
      <w:r w:rsidR="00EF5633" w:rsidRPr="007D51AA">
        <w:rPr>
          <w:rFonts w:ascii="Book Antiqua" w:hAnsi="Book Antiqua"/>
          <w:sz w:val="24"/>
          <w:szCs w:val="24"/>
        </w:rPr>
        <w:t>probabilities</w:t>
      </w:r>
      <w:r w:rsidRPr="007D51AA">
        <w:rPr>
          <w:rFonts w:ascii="Book Antiqua" w:hAnsi="Book Antiqua"/>
          <w:sz w:val="24"/>
          <w:szCs w:val="24"/>
        </w:rPr>
        <w:t xml:space="preserve"> and average </w:t>
      </w:r>
      <w:r w:rsidR="00EF5633" w:rsidRPr="007D51AA">
        <w:rPr>
          <w:rFonts w:ascii="Book Antiqua" w:hAnsi="Book Antiqua"/>
          <w:sz w:val="24"/>
          <w:szCs w:val="24"/>
        </w:rPr>
        <w:t>marginal</w:t>
      </w:r>
      <w:r w:rsidRPr="007D51AA">
        <w:rPr>
          <w:rFonts w:ascii="Book Antiqua" w:hAnsi="Book Antiqua"/>
          <w:sz w:val="24"/>
          <w:szCs w:val="24"/>
        </w:rPr>
        <w:t xml:space="preserve"> effects between the two models for NS-SEC is also presented in figure 2.</w:t>
      </w:r>
      <w:r w:rsidR="00DB590F" w:rsidRPr="007D51AA">
        <w:rPr>
          <w:rFonts w:ascii="Book Antiqua" w:hAnsi="Book Antiqua"/>
          <w:sz w:val="24"/>
          <w:szCs w:val="24"/>
        </w:rPr>
        <w:t>52</w:t>
      </w:r>
      <w:r w:rsidRPr="007D51AA">
        <w:rPr>
          <w:rFonts w:ascii="Book Antiqua" w:hAnsi="Book Antiqua"/>
          <w:sz w:val="24"/>
          <w:szCs w:val="24"/>
        </w:rPr>
        <w:t xml:space="preserve">. </w:t>
      </w:r>
    </w:p>
    <w:p w14:paraId="0F83106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756754E9" wp14:editId="15C8DDAE">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4D6FD2" w:rsidR="00D7757A" w:rsidRPr="007D51AA" w:rsidRDefault="00D9733D" w:rsidP="00DB590F">
      <w:pPr>
        <w:pStyle w:val="Caption"/>
      </w:pPr>
      <w:bookmarkStart w:id="241" w:name="_Toc17439058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50</w:t>
      </w:r>
      <w:r w:rsidRPr="007D51AA">
        <w:rPr>
          <w:noProof/>
        </w:rPr>
        <w:fldChar w:fldCharType="end"/>
      </w:r>
      <w:r w:rsidRPr="007D51AA">
        <w:t xml:space="preserve"> Comparison coefficient plot of CRA and MI models</w:t>
      </w:r>
      <w:bookmarkEnd w:id="241"/>
    </w:p>
    <w:p w14:paraId="15DC6A8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9" w:footer="709" w:gutter="0"/>
          <w:cols w:space="708"/>
          <w:docGrid w:linePitch="360"/>
        </w:sectPr>
      </w:pPr>
    </w:p>
    <w:p w14:paraId="1451E743" w14:textId="77777777" w:rsidR="00D9733D" w:rsidRPr="007D51AA" w:rsidRDefault="00D7757A"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1063942E" wp14:editId="0BD8C34B">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4B46438D" w:rsidR="00AE633D" w:rsidRPr="007D51AA" w:rsidRDefault="00D9733D"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42" w:name="_Toc17439058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51</w:t>
      </w:r>
      <w:r w:rsidRPr="007D51AA">
        <w:rPr>
          <w:noProof/>
        </w:rPr>
        <w:fldChar w:fldCharType="end"/>
      </w:r>
      <w:r w:rsidRPr="007D51AA">
        <w:t xml:space="preserve"> Comparison of CRA and MI NS-SEC margins</w:t>
      </w:r>
      <w:bookmarkEnd w:id="242"/>
    </w:p>
    <w:p w14:paraId="5CBBDAD7" w14:textId="77777777" w:rsidR="00D7757A" w:rsidRPr="007D51AA" w:rsidRDefault="00D7757A" w:rsidP="008575FD">
      <w:pPr>
        <w:spacing w:line="480" w:lineRule="auto"/>
        <w:rPr>
          <w:rFonts w:ascii="Book Antiqua" w:hAnsi="Book Antiqua"/>
          <w:sz w:val="24"/>
          <w:szCs w:val="24"/>
        </w:rPr>
      </w:pPr>
    </w:p>
    <w:p w14:paraId="5EA0DA58" w14:textId="3EBDFE39" w:rsidR="00C9608B" w:rsidRPr="007D51AA" w:rsidRDefault="00C9608B" w:rsidP="006F700E">
      <w:pPr>
        <w:pStyle w:val="Heading4"/>
      </w:pPr>
      <w:bookmarkStart w:id="243" w:name="_Toc174390689"/>
      <w:r w:rsidRPr="007D51AA">
        <w:t>Discussion and Conclusions</w:t>
      </w:r>
      <w:bookmarkEnd w:id="243"/>
    </w:p>
    <w:p w14:paraId="6D2F4EBE" w14:textId="3A226F2F" w:rsidR="009F31E9" w:rsidRPr="007D51AA" w:rsidRDefault="009F31E9" w:rsidP="002E54D7">
      <w:pPr>
        <w:spacing w:line="480" w:lineRule="auto"/>
        <w:rPr>
          <w:rFonts w:ascii="Book Antiqua" w:hAnsi="Book Antiqua"/>
          <w:sz w:val="24"/>
          <w:szCs w:val="24"/>
        </w:rPr>
      </w:pPr>
      <w:r w:rsidRPr="007D51AA">
        <w:rPr>
          <w:rFonts w:ascii="Book Antiqua" w:hAnsi="Book Antiqua"/>
          <w:sz w:val="24"/>
          <w:szCs w:val="24"/>
        </w:rPr>
        <w:t xml:space="preserve">This section had one primary aim. To investigate missingness within the BCS cohort based on the analytical models presented in this chapter.  </w:t>
      </w:r>
      <w:r w:rsidR="002E54D7" w:rsidRPr="007D51AA">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6825F1AD" w:rsidR="002E54D7" w:rsidRPr="007D51AA" w:rsidRDefault="002E54D7" w:rsidP="002E54D7">
      <w:pPr>
        <w:spacing w:line="480" w:lineRule="auto"/>
        <w:rPr>
          <w:rFonts w:ascii="Book Antiqua" w:hAnsi="Book Antiqua"/>
          <w:sz w:val="24"/>
          <w:szCs w:val="24"/>
        </w:rPr>
      </w:pPr>
      <w:r w:rsidRPr="007D51AA">
        <w:rPr>
          <w:rFonts w:ascii="Book Antiqua" w:hAnsi="Book Antiqua"/>
          <w:sz w:val="24"/>
          <w:szCs w:val="24"/>
        </w:rPr>
        <w:t xml:space="preserve">This does present some </w:t>
      </w:r>
      <w:r w:rsidR="00FE2DB8" w:rsidRPr="007D51AA">
        <w:rPr>
          <w:rFonts w:ascii="Book Antiqua" w:hAnsi="Book Antiqua"/>
          <w:sz w:val="24"/>
          <w:szCs w:val="24"/>
        </w:rPr>
        <w:t>difficulties,</w:t>
      </w:r>
      <w:r w:rsidRPr="007D51AA">
        <w:rPr>
          <w:rFonts w:ascii="Book Antiqua" w:hAnsi="Book Antiqua"/>
          <w:sz w:val="24"/>
          <w:szCs w:val="24"/>
        </w:rPr>
        <w:t xml:space="preserve"> however. Given the original pooled dataset analysis at the start of Part 1, and the findings in this section that the BCS sample has evidence of a MAR mechanism, the original interpretation of the pooled analysis also comes into question. </w:t>
      </w:r>
      <w:r w:rsidR="00C76492" w:rsidRPr="007D51AA">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w:t>
      </w:r>
      <w:r w:rsidR="00C76492" w:rsidRPr="007D51AA">
        <w:rPr>
          <w:rFonts w:ascii="Book Antiqua" w:hAnsi="Book Antiqua"/>
          <w:sz w:val="24"/>
          <w:szCs w:val="24"/>
        </w:rPr>
        <w:lastRenderedPageBreak/>
        <w:t xml:space="preserve">This re-analysis will require a conditional multiple imputation of the BCS sample of the pooled datasets. </w:t>
      </w:r>
    </w:p>
    <w:p w14:paraId="7269034F" w14:textId="77777777" w:rsidR="00C9608B" w:rsidRPr="007D51AA" w:rsidRDefault="00C9608B" w:rsidP="00C9608B">
      <w:pPr>
        <w:pStyle w:val="Heading3"/>
      </w:pPr>
      <w:bookmarkStart w:id="244" w:name="_Toc174390690"/>
      <w:r w:rsidRPr="007D51AA">
        <w:t>Discussion and Conclusions</w:t>
      </w:r>
      <w:bookmarkEnd w:id="244"/>
    </w:p>
    <w:p w14:paraId="0569D65B" w14:textId="050815EE"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t xml:space="preserve">This chapter focused upon the British Cohort Study. 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7D51AA" w:rsidRDefault="00C76492" w:rsidP="00A47616">
      <w:pPr>
        <w:spacing w:line="480" w:lineRule="auto"/>
        <w:rPr>
          <w:rFonts w:ascii="Book Antiqua" w:hAnsi="Book Antiqua"/>
          <w:sz w:val="24"/>
          <w:szCs w:val="24"/>
        </w:rPr>
      </w:pPr>
      <w:r w:rsidRPr="007D51AA">
        <w:rPr>
          <w:rFonts w:ascii="Book Antiqua" w:hAnsi="Book Antiqua"/>
          <w:sz w:val="24"/>
          <w:szCs w:val="24"/>
        </w:rPr>
        <w:lastRenderedPageBreak/>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7D51AA" w:rsidRDefault="00C9608B" w:rsidP="00C9608B">
      <w:pPr>
        <w:pStyle w:val="Heading2"/>
      </w:pPr>
      <w:bookmarkStart w:id="245" w:name="_Toc174390691"/>
      <w:bookmarkEnd w:id="38"/>
      <w:r w:rsidRPr="007D51AA">
        <w:t>Granular UKHLS Analysis</w:t>
      </w:r>
      <w:bookmarkEnd w:id="245"/>
    </w:p>
    <w:p w14:paraId="3BEE454E" w14:textId="76BCA65A" w:rsidR="00C9608B" w:rsidRPr="007D51AA" w:rsidRDefault="00C9608B" w:rsidP="00C9608B">
      <w:pPr>
        <w:pStyle w:val="Heading3"/>
      </w:pPr>
      <w:bookmarkStart w:id="246" w:name="_Toc174390692"/>
      <w:r w:rsidRPr="007D51AA">
        <w:t>Sensitivity Analysis of Social Stratification Measures using UKHLS</w:t>
      </w:r>
      <w:bookmarkEnd w:id="246"/>
    </w:p>
    <w:p w14:paraId="3EE58346" w14:textId="77777777" w:rsidR="00C9608B" w:rsidRPr="007D51AA" w:rsidRDefault="00C9608B" w:rsidP="00C9608B">
      <w:pPr>
        <w:pStyle w:val="Heading4"/>
      </w:pPr>
      <w:bookmarkStart w:id="247" w:name="_Toc174390693"/>
      <w:r w:rsidRPr="007D51AA">
        <w:t>Testing Measures of Parental Social Class</w:t>
      </w:r>
      <w:bookmarkEnd w:id="247"/>
    </w:p>
    <w:p w14:paraId="05E9E847" w14:textId="77777777" w:rsidR="00C9608B" w:rsidRPr="007D51AA" w:rsidRDefault="00C9608B" w:rsidP="00C9608B">
      <w:pPr>
        <w:pStyle w:val="Heading4"/>
      </w:pPr>
      <w:bookmarkStart w:id="248" w:name="_Toc174390694"/>
      <w:r w:rsidRPr="007D51AA">
        <w:t>Discussion and Conclusion</w:t>
      </w:r>
      <w:bookmarkEnd w:id="248"/>
    </w:p>
    <w:p w14:paraId="7980A915" w14:textId="38C3BAB1" w:rsidR="00C9608B" w:rsidRPr="007D51AA" w:rsidRDefault="00C9608B" w:rsidP="00C9608B">
      <w:pPr>
        <w:pStyle w:val="Heading3"/>
      </w:pPr>
      <w:bookmarkStart w:id="249" w:name="_Toc174390695"/>
      <w:r w:rsidRPr="007D51AA">
        <w:t>SOC Code Sensitivity analysis using UKHLS</w:t>
      </w:r>
      <w:bookmarkEnd w:id="249"/>
    </w:p>
    <w:p w14:paraId="57E37ACC" w14:textId="77777777" w:rsidR="00C9608B" w:rsidRPr="007D51AA" w:rsidRDefault="00C9608B" w:rsidP="00C9608B">
      <w:pPr>
        <w:pStyle w:val="Heading4"/>
      </w:pPr>
      <w:bookmarkStart w:id="250" w:name="_Toc174390696"/>
      <w:r w:rsidRPr="007D51AA">
        <w:t>Measuring SOC Codes</w:t>
      </w:r>
      <w:bookmarkEnd w:id="250"/>
    </w:p>
    <w:p w14:paraId="4CEABACD" w14:textId="77777777" w:rsidR="00C9608B" w:rsidRPr="007D51AA" w:rsidRDefault="00C9608B" w:rsidP="00C9608B">
      <w:pPr>
        <w:pStyle w:val="Heading4"/>
      </w:pPr>
      <w:bookmarkStart w:id="251" w:name="_Toc174390697"/>
      <w:r w:rsidRPr="007D51AA">
        <w:t>Discussion and Conclusions</w:t>
      </w:r>
      <w:bookmarkEnd w:id="251"/>
    </w:p>
    <w:p w14:paraId="640D2A61" w14:textId="253DE7AE" w:rsidR="00C9608B" w:rsidRPr="007D51AA" w:rsidRDefault="00C9608B" w:rsidP="00C9608B">
      <w:pPr>
        <w:pStyle w:val="Heading3"/>
      </w:pPr>
      <w:bookmarkStart w:id="252" w:name="_Toc174390698"/>
      <w:r w:rsidRPr="007D51AA">
        <w:t>Handling Missing Data in the UKHLS</w:t>
      </w:r>
      <w:bookmarkEnd w:id="252"/>
    </w:p>
    <w:p w14:paraId="681FB842" w14:textId="77777777" w:rsidR="00C9608B" w:rsidRPr="007D51AA" w:rsidRDefault="00C9608B" w:rsidP="00C9608B">
      <w:pPr>
        <w:pStyle w:val="Heading4"/>
      </w:pPr>
      <w:bookmarkStart w:id="253" w:name="_Toc174390699"/>
      <w:r w:rsidRPr="007D51AA">
        <w:t>Discussion and Conclusions</w:t>
      </w:r>
      <w:bookmarkEnd w:id="253"/>
    </w:p>
    <w:p w14:paraId="05A0C946" w14:textId="77777777" w:rsidR="00C9608B" w:rsidRPr="007D51AA" w:rsidRDefault="00C9608B" w:rsidP="00C9608B">
      <w:pPr>
        <w:pStyle w:val="Heading3"/>
      </w:pPr>
      <w:bookmarkStart w:id="254" w:name="_Toc174390700"/>
      <w:r w:rsidRPr="007D51AA">
        <w:t>Discussion and Conclusions</w:t>
      </w:r>
      <w:bookmarkEnd w:id="254"/>
    </w:p>
    <w:p w14:paraId="08B1DB9F" w14:textId="4F18E47E" w:rsidR="004C0430" w:rsidRPr="007D51AA" w:rsidRDefault="004C0430" w:rsidP="004C0430">
      <w:pPr>
        <w:pStyle w:val="Heading2"/>
      </w:pPr>
      <w:bookmarkStart w:id="255" w:name="_Toc174390701"/>
      <w:r w:rsidRPr="007D51AA">
        <w:t>A Return to Modelling First Transition</w:t>
      </w:r>
      <w:bookmarkEnd w:id="255"/>
    </w:p>
    <w:p w14:paraId="4146B77A" w14:textId="707E3337" w:rsidR="004C0430" w:rsidRPr="007D51AA" w:rsidRDefault="004C0430" w:rsidP="004C0430">
      <w:pPr>
        <w:spacing w:line="480" w:lineRule="auto"/>
        <w:rPr>
          <w:rFonts w:ascii="Book Antiqua" w:hAnsi="Book Antiqua"/>
          <w:sz w:val="24"/>
          <w:szCs w:val="24"/>
        </w:rPr>
      </w:pPr>
      <w:r w:rsidRPr="007D51AA">
        <w:rPr>
          <w:rFonts w:ascii="Book Antiqua" w:hAnsi="Book Antiqua"/>
          <w:sz w:val="24"/>
          <w:szCs w:val="24"/>
        </w:rPr>
        <w:t xml:space="preserve">All three cohorts have now been analysed in </w:t>
      </w:r>
      <w:r w:rsidR="005D02C3" w:rsidRPr="007D51AA">
        <w:rPr>
          <w:rFonts w:ascii="Book Antiqua" w:hAnsi="Book Antiqua"/>
          <w:sz w:val="24"/>
          <w:szCs w:val="24"/>
        </w:rPr>
        <w:t>granular</w:t>
      </w:r>
      <w:r w:rsidRPr="007D51AA">
        <w:rPr>
          <w:rFonts w:ascii="Book Antiqua" w:hAnsi="Book Antiqua"/>
          <w:sz w:val="24"/>
          <w:szCs w:val="24"/>
        </w:rPr>
        <w:t xml:space="preserve"> detail, exploring </w:t>
      </w:r>
      <w:r w:rsidR="005D02C3" w:rsidRPr="007D51AA">
        <w:rPr>
          <w:rFonts w:ascii="Book Antiqua" w:hAnsi="Book Antiqua"/>
          <w:sz w:val="24"/>
          <w:szCs w:val="24"/>
        </w:rPr>
        <w:t>sensitivity</w:t>
      </w:r>
      <w:r w:rsidRPr="007D51AA">
        <w:rPr>
          <w:rFonts w:ascii="Book Antiqua" w:hAnsi="Book Antiqua"/>
          <w:sz w:val="24"/>
          <w:szCs w:val="24"/>
        </w:rPr>
        <w:t xml:space="preserve"> analyses of social stratification measures, SOC codes, and handling missing data procedures. The latter of this </w:t>
      </w:r>
      <w:r w:rsidR="005D02C3" w:rsidRPr="007D51AA">
        <w:rPr>
          <w:rFonts w:ascii="Book Antiqua" w:hAnsi="Book Antiqua"/>
          <w:sz w:val="24"/>
          <w:szCs w:val="24"/>
        </w:rPr>
        <w:t>granular</w:t>
      </w:r>
      <w:r w:rsidRPr="007D51AA">
        <w:rPr>
          <w:rFonts w:ascii="Book Antiqua" w:hAnsi="Book Antiqua"/>
          <w:sz w:val="24"/>
          <w:szCs w:val="24"/>
        </w:rPr>
        <w:t xml:space="preserve"> analysis has identified that the BCS cohort has a MAR </w:t>
      </w:r>
      <w:r w:rsidR="005D02C3" w:rsidRPr="007D51AA">
        <w:rPr>
          <w:rFonts w:ascii="Book Antiqua" w:hAnsi="Book Antiqua"/>
          <w:sz w:val="24"/>
          <w:szCs w:val="24"/>
        </w:rPr>
        <w:t>mechanism</w:t>
      </w:r>
      <w:r w:rsidRPr="007D51AA">
        <w:rPr>
          <w:rFonts w:ascii="Book Antiqua" w:hAnsi="Book Antiqua"/>
          <w:sz w:val="24"/>
          <w:szCs w:val="24"/>
        </w:rPr>
        <w:t xml:space="preserve"> within its CRA sample. On further investigation this is producing bias estimates and erroneous </w:t>
      </w:r>
      <w:r w:rsidR="005D02C3" w:rsidRPr="007D51AA">
        <w:rPr>
          <w:rFonts w:ascii="Book Antiqua" w:hAnsi="Book Antiqua"/>
          <w:sz w:val="24"/>
          <w:szCs w:val="24"/>
        </w:rPr>
        <w:t>substantive</w:t>
      </w:r>
      <w:r w:rsidRPr="007D51AA">
        <w:rPr>
          <w:rFonts w:ascii="Book Antiqua" w:hAnsi="Book Antiqua"/>
          <w:sz w:val="24"/>
          <w:szCs w:val="24"/>
        </w:rPr>
        <w:t xml:space="preserve"> </w:t>
      </w:r>
      <w:r w:rsidR="005D02C3" w:rsidRPr="007D51AA">
        <w:rPr>
          <w:rFonts w:ascii="Book Antiqua" w:hAnsi="Book Antiqua"/>
          <w:sz w:val="24"/>
          <w:szCs w:val="24"/>
        </w:rPr>
        <w:t>interpretation</w:t>
      </w:r>
      <w:r w:rsidRPr="007D51AA">
        <w:rPr>
          <w:rFonts w:ascii="Book Antiqua" w:hAnsi="Book Antiqua"/>
          <w:sz w:val="24"/>
          <w:szCs w:val="24"/>
        </w:rPr>
        <w:t xml:space="preserve"> of the real effects of given analytical </w:t>
      </w:r>
      <w:r w:rsidR="005D02C3" w:rsidRPr="007D51AA">
        <w:rPr>
          <w:rFonts w:ascii="Book Antiqua" w:hAnsi="Book Antiqua"/>
          <w:sz w:val="24"/>
          <w:szCs w:val="24"/>
        </w:rPr>
        <w:t>variables</w:t>
      </w:r>
      <w:r w:rsidRPr="007D51AA">
        <w:rPr>
          <w:rFonts w:ascii="Book Antiqua" w:hAnsi="Book Antiqua"/>
          <w:sz w:val="24"/>
          <w:szCs w:val="24"/>
        </w:rPr>
        <w:t xml:space="preserve"> within the proposed </w:t>
      </w:r>
      <w:r w:rsidR="005D02C3" w:rsidRPr="007D51AA">
        <w:rPr>
          <w:rFonts w:ascii="Book Antiqua" w:hAnsi="Book Antiqua"/>
          <w:sz w:val="24"/>
          <w:szCs w:val="24"/>
        </w:rPr>
        <w:t>analytical</w:t>
      </w:r>
      <w:r w:rsidRPr="007D51AA">
        <w:rPr>
          <w:rFonts w:ascii="Book Antiqua" w:hAnsi="Book Antiqua"/>
          <w:sz w:val="24"/>
          <w:szCs w:val="24"/>
        </w:rPr>
        <w:t xml:space="preserve"> model. This not only is producing bias </w:t>
      </w:r>
      <w:r w:rsidR="005D02C3" w:rsidRPr="007D51AA">
        <w:rPr>
          <w:rFonts w:ascii="Book Antiqua" w:hAnsi="Book Antiqua"/>
          <w:sz w:val="24"/>
          <w:szCs w:val="24"/>
        </w:rPr>
        <w:t>estimates</w:t>
      </w:r>
      <w:r w:rsidRPr="007D51AA">
        <w:rPr>
          <w:rFonts w:ascii="Book Antiqua" w:hAnsi="Book Antiqua"/>
          <w:sz w:val="24"/>
          <w:szCs w:val="24"/>
        </w:rPr>
        <w:t xml:space="preserve"> for the BCS cohort but, in the original analysis of combined cohorts, producing bias </w:t>
      </w:r>
      <w:r w:rsidR="005D02C3" w:rsidRPr="007D51AA">
        <w:rPr>
          <w:rFonts w:ascii="Book Antiqua" w:hAnsi="Book Antiqua"/>
          <w:sz w:val="24"/>
          <w:szCs w:val="24"/>
        </w:rPr>
        <w:t>estimates</w:t>
      </w:r>
      <w:r w:rsidRPr="007D51AA">
        <w:rPr>
          <w:rFonts w:ascii="Book Antiqua" w:hAnsi="Book Antiqua"/>
          <w:sz w:val="24"/>
          <w:szCs w:val="24"/>
        </w:rPr>
        <w:t xml:space="preserve"> for the entire analysis. This section is a return to </w:t>
      </w:r>
      <w:r w:rsidRPr="007D51AA">
        <w:rPr>
          <w:rFonts w:ascii="Book Antiqua" w:hAnsi="Book Antiqua"/>
          <w:sz w:val="24"/>
          <w:szCs w:val="24"/>
        </w:rPr>
        <w:lastRenderedPageBreak/>
        <w:t xml:space="preserve">modelling first </w:t>
      </w:r>
      <w:r w:rsidR="005D02C3" w:rsidRPr="007D51AA">
        <w:rPr>
          <w:rFonts w:ascii="Book Antiqua" w:hAnsi="Book Antiqua"/>
          <w:sz w:val="24"/>
          <w:szCs w:val="24"/>
        </w:rPr>
        <w:t>transitions</w:t>
      </w:r>
      <w:r w:rsidRPr="007D51AA">
        <w:rPr>
          <w:rFonts w:ascii="Book Antiqua" w:hAnsi="Book Antiqua"/>
          <w:sz w:val="24"/>
          <w:szCs w:val="24"/>
        </w:rPr>
        <w:t xml:space="preserve"> across all cohorts used for analysis. Conditional multiple imputation is used to re-create and compare the original </w:t>
      </w:r>
      <w:r w:rsidR="005D02C3" w:rsidRPr="007D51AA">
        <w:rPr>
          <w:rFonts w:ascii="Book Antiqua" w:hAnsi="Book Antiqua"/>
          <w:sz w:val="24"/>
          <w:szCs w:val="24"/>
        </w:rPr>
        <w:t>modelling</w:t>
      </w:r>
      <w:r w:rsidRPr="007D51AA">
        <w:rPr>
          <w:rFonts w:ascii="Book Antiqua" w:hAnsi="Book Antiqua"/>
          <w:sz w:val="24"/>
          <w:szCs w:val="24"/>
        </w:rPr>
        <w:t xml:space="preserve"> first </w:t>
      </w:r>
      <w:r w:rsidR="005D02C3" w:rsidRPr="007D51AA">
        <w:rPr>
          <w:rFonts w:ascii="Book Antiqua" w:hAnsi="Book Antiqua"/>
          <w:sz w:val="24"/>
          <w:szCs w:val="24"/>
        </w:rPr>
        <w:t>transition</w:t>
      </w:r>
      <w:r w:rsidRPr="007D51AA">
        <w:rPr>
          <w:rFonts w:ascii="Book Antiqua" w:hAnsi="Book Antiqua"/>
          <w:sz w:val="24"/>
          <w:szCs w:val="24"/>
        </w:rPr>
        <w:t xml:space="preserve"> analysis. Firstly, </w:t>
      </w:r>
      <w:r w:rsidR="009D7DFD" w:rsidRPr="007D51AA">
        <w:rPr>
          <w:rFonts w:ascii="Book Antiqua" w:hAnsi="Book Antiqua"/>
          <w:sz w:val="24"/>
          <w:szCs w:val="24"/>
        </w:rPr>
        <w:t>the CRA model</w:t>
      </w:r>
      <w:r w:rsidRPr="007D51AA">
        <w:rPr>
          <w:rFonts w:ascii="Book Antiqua" w:hAnsi="Book Antiqua"/>
          <w:sz w:val="24"/>
          <w:szCs w:val="24"/>
        </w:rPr>
        <w:t xml:space="preserve"> will be produced to </w:t>
      </w:r>
      <w:r w:rsidR="005D02C3" w:rsidRPr="007D51AA">
        <w:rPr>
          <w:rFonts w:ascii="Book Antiqua" w:hAnsi="Book Antiqua"/>
          <w:sz w:val="24"/>
          <w:szCs w:val="24"/>
        </w:rPr>
        <w:t>echo</w:t>
      </w:r>
      <w:r w:rsidRPr="007D51AA">
        <w:rPr>
          <w:rFonts w:ascii="Book Antiqua" w:hAnsi="Book Antiqua"/>
          <w:sz w:val="24"/>
          <w:szCs w:val="24"/>
        </w:rPr>
        <w:t xml:space="preserve"> </w:t>
      </w:r>
      <w:r w:rsidR="005D02C3" w:rsidRPr="007D51AA">
        <w:rPr>
          <w:rFonts w:ascii="Book Antiqua" w:hAnsi="Book Antiqua"/>
          <w:sz w:val="24"/>
          <w:szCs w:val="24"/>
        </w:rPr>
        <w:t>table</w:t>
      </w:r>
      <w:r w:rsidRPr="007D51AA">
        <w:rPr>
          <w:rFonts w:ascii="Book Antiqua" w:hAnsi="Book Antiqua"/>
          <w:sz w:val="24"/>
          <w:szCs w:val="24"/>
        </w:rPr>
        <w:t xml:space="preserve"> 2.</w:t>
      </w:r>
      <w:r w:rsidR="008C6E09" w:rsidRPr="007D51AA">
        <w:rPr>
          <w:rFonts w:ascii="Book Antiqua" w:hAnsi="Book Antiqua"/>
          <w:sz w:val="24"/>
          <w:szCs w:val="24"/>
        </w:rPr>
        <w:t>62</w:t>
      </w:r>
      <w:r w:rsidRPr="007D51AA">
        <w:rPr>
          <w:rFonts w:ascii="Book Antiqua" w:hAnsi="Book Antiqua"/>
          <w:sz w:val="24"/>
          <w:szCs w:val="24"/>
        </w:rPr>
        <w:t xml:space="preserve"> </w:t>
      </w:r>
      <w:r w:rsidR="009D7DFD" w:rsidRPr="007D51AA">
        <w:rPr>
          <w:rFonts w:ascii="Book Antiqua" w:hAnsi="Book Antiqua"/>
          <w:sz w:val="24"/>
          <w:szCs w:val="24"/>
        </w:rPr>
        <w:t xml:space="preserve">with </w:t>
      </w:r>
      <w:r w:rsidRPr="007D51AA">
        <w:rPr>
          <w:rFonts w:ascii="Book Antiqua" w:hAnsi="Book Antiqua"/>
          <w:sz w:val="24"/>
          <w:szCs w:val="24"/>
        </w:rPr>
        <w:t xml:space="preserve">logs odds and average </w:t>
      </w:r>
      <w:r w:rsidR="005D02C3" w:rsidRPr="007D51AA">
        <w:rPr>
          <w:rFonts w:ascii="Book Antiqua" w:hAnsi="Book Antiqua"/>
          <w:sz w:val="24"/>
          <w:szCs w:val="24"/>
        </w:rPr>
        <w:t>marginal</w:t>
      </w:r>
      <w:r w:rsidRPr="007D51AA">
        <w:rPr>
          <w:rFonts w:ascii="Book Antiqua" w:hAnsi="Book Antiqua"/>
          <w:sz w:val="24"/>
          <w:szCs w:val="24"/>
        </w:rPr>
        <w:t xml:space="preserve"> effects provided. Secondly, a direct comparison will be made with the final model of interest and </w:t>
      </w:r>
      <w:r w:rsidR="005D02C3" w:rsidRPr="007D51AA">
        <w:rPr>
          <w:rFonts w:ascii="Book Antiqua" w:hAnsi="Book Antiqua"/>
          <w:sz w:val="24"/>
          <w:szCs w:val="24"/>
        </w:rPr>
        <w:t>interpretation</w:t>
      </w:r>
      <w:r w:rsidRPr="007D51AA">
        <w:rPr>
          <w:rFonts w:ascii="Book Antiqua" w:hAnsi="Book Antiqua"/>
          <w:sz w:val="24"/>
          <w:szCs w:val="24"/>
        </w:rPr>
        <w:t xml:space="preserve"> – a model of combined cohorts, with a cohort </w:t>
      </w:r>
      <w:r w:rsidR="005D02C3" w:rsidRPr="007D51AA">
        <w:rPr>
          <w:rFonts w:ascii="Book Antiqua" w:hAnsi="Book Antiqua"/>
          <w:sz w:val="24"/>
          <w:szCs w:val="24"/>
        </w:rPr>
        <w:t>analytical</w:t>
      </w:r>
      <w:r w:rsidRPr="007D51AA">
        <w:rPr>
          <w:rFonts w:ascii="Book Antiqua" w:hAnsi="Book Antiqua"/>
          <w:sz w:val="24"/>
          <w:szCs w:val="24"/>
        </w:rPr>
        <w:t xml:space="preserve"> </w:t>
      </w:r>
      <w:r w:rsidR="005D02C3" w:rsidRPr="007D51AA">
        <w:rPr>
          <w:rFonts w:ascii="Book Antiqua" w:hAnsi="Book Antiqua"/>
          <w:sz w:val="24"/>
          <w:szCs w:val="24"/>
        </w:rPr>
        <w:t>variable</w:t>
      </w:r>
      <w:r w:rsidRPr="007D51AA">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7D51AA">
        <w:rPr>
          <w:rFonts w:ascii="Book Antiqua" w:hAnsi="Book Antiqua"/>
          <w:sz w:val="24"/>
          <w:szCs w:val="24"/>
        </w:rPr>
        <w:t>investigation</w:t>
      </w:r>
      <w:r w:rsidRPr="007D51AA">
        <w:rPr>
          <w:rFonts w:ascii="Book Antiqua" w:hAnsi="Book Antiqua"/>
          <w:sz w:val="24"/>
          <w:szCs w:val="24"/>
        </w:rPr>
        <w:t xml:space="preserve"> finding no evidence for a MAR mechanism.</w:t>
      </w:r>
      <w:r w:rsidR="009D7DFD" w:rsidRPr="007D51AA">
        <w:rPr>
          <w:rFonts w:ascii="Book Antiqua" w:hAnsi="Book Antiqua"/>
          <w:sz w:val="24"/>
          <w:szCs w:val="24"/>
        </w:rPr>
        <w:t xml:space="preserve"> The table is present in table </w:t>
      </w:r>
      <w:r w:rsidR="009577C0" w:rsidRPr="007D51AA">
        <w:rPr>
          <w:rFonts w:ascii="Book Antiqua" w:hAnsi="Book Antiqua"/>
          <w:sz w:val="24"/>
          <w:szCs w:val="24"/>
        </w:rPr>
        <w:t>2.</w:t>
      </w:r>
      <w:r w:rsidR="00DB590F" w:rsidRPr="007D51AA">
        <w:rPr>
          <w:rFonts w:ascii="Book Antiqua" w:hAnsi="Book Antiqua"/>
          <w:sz w:val="24"/>
          <w:szCs w:val="24"/>
        </w:rPr>
        <w:t>64</w:t>
      </w:r>
      <w:r w:rsidR="009D7DFD" w:rsidRPr="007D51AA">
        <w:rPr>
          <w:rFonts w:ascii="Book Antiqua" w:hAnsi="Book Antiqua"/>
          <w:sz w:val="24"/>
          <w:szCs w:val="24"/>
        </w:rPr>
        <w:t>.</w:t>
      </w:r>
    </w:p>
    <w:p w14:paraId="697E3D8F" w14:textId="77777777" w:rsidR="004C0430" w:rsidRPr="007D51AA" w:rsidRDefault="004C0430" w:rsidP="008929B7">
      <w:pPr>
        <w:rPr>
          <w:rFonts w:ascii="Book Antiqua" w:hAnsi="Book Antiqua" w:cs="Times New Roman"/>
          <w:b/>
          <w:bCs/>
          <w:sz w:val="14"/>
          <w:szCs w:val="14"/>
        </w:rPr>
      </w:pPr>
    </w:p>
    <w:p w14:paraId="34CCEDE9" w14:textId="6002A62B" w:rsidR="00E66D77" w:rsidRPr="007D51AA" w:rsidRDefault="00090EEB" w:rsidP="00E66D77">
      <w:pPr>
        <w:spacing w:line="480" w:lineRule="auto"/>
        <w:rPr>
          <w:rFonts w:ascii="Book Antiqua" w:hAnsi="Book Antiqua" w:cs="Times New Roman"/>
          <w:sz w:val="24"/>
          <w:szCs w:val="24"/>
        </w:rPr>
      </w:pPr>
      <w:r w:rsidRPr="007D51AA">
        <w:rPr>
          <w:rFonts w:ascii="Book Antiqua" w:hAnsi="Book Antiqua" w:cs="Times New Roman"/>
          <w:sz w:val="24"/>
          <w:szCs w:val="24"/>
        </w:rPr>
        <w:t xml:space="preserve">The comparison of CRA and MI models for the BCS have substantively been made </w:t>
      </w:r>
      <w:r w:rsidR="009577C0" w:rsidRPr="007D51AA">
        <w:rPr>
          <w:rFonts w:ascii="Book Antiqua" w:hAnsi="Book Antiqua" w:cs="Times New Roman"/>
          <w:sz w:val="24"/>
          <w:szCs w:val="24"/>
        </w:rPr>
        <w:t xml:space="preserve">in prior </w:t>
      </w:r>
      <w:r w:rsidR="00EF5633" w:rsidRPr="007D51AA">
        <w:rPr>
          <w:rFonts w:ascii="Book Antiqua" w:hAnsi="Book Antiqua" w:cs="Times New Roman"/>
          <w:sz w:val="24"/>
          <w:szCs w:val="24"/>
        </w:rPr>
        <w:t>sections</w:t>
      </w:r>
      <w:r w:rsidRPr="007D51AA">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sidRPr="007D51AA">
        <w:rPr>
          <w:rFonts w:ascii="Book Antiqua" w:hAnsi="Book Antiqua" w:cs="Times New Roman"/>
          <w:sz w:val="24"/>
          <w:szCs w:val="24"/>
        </w:rPr>
        <w:t>parents</w:t>
      </w:r>
      <w:r w:rsidRPr="007D51AA">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4DFC2E8A" w14:textId="77777777" w:rsidR="007411EE" w:rsidRPr="007D51AA" w:rsidRDefault="007411EE" w:rsidP="00E66D77">
      <w:pPr>
        <w:spacing w:line="480" w:lineRule="auto"/>
        <w:rPr>
          <w:rFonts w:ascii="Book Antiqua" w:hAnsi="Book Antiqua" w:cs="Times New Roman"/>
          <w:sz w:val="24"/>
          <w:szCs w:val="24"/>
        </w:rPr>
      </w:pPr>
      <w:r w:rsidRPr="007D51AA">
        <w:rPr>
          <w:rFonts w:ascii="Book Antiqua" w:hAnsi="Book Antiqua" w:cs="Times New Roman"/>
          <w:sz w:val="24"/>
          <w:szCs w:val="24"/>
        </w:rPr>
        <w:lastRenderedPageBreak/>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14C49922" w:rsidR="00AE633D" w:rsidRPr="007D51AA" w:rsidRDefault="00AE633D" w:rsidP="00DB590F">
      <w:pPr>
        <w:pStyle w:val="Caption"/>
      </w:pPr>
      <w:bookmarkStart w:id="256" w:name="_Toc174390446"/>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85</w:t>
      </w:r>
      <w:r w:rsidR="00333601" w:rsidRPr="007D51AA">
        <w:fldChar w:fldCharType="end"/>
      </w:r>
      <w:r w:rsidRPr="007D51AA">
        <w:t xml:space="preserve"> Descriptive Statistics of First Destinations</w:t>
      </w:r>
      <w:bookmarkEnd w:id="256"/>
    </w:p>
    <w:tbl>
      <w:tblPr>
        <w:tblStyle w:val="GridTable6Colourful"/>
        <w:tblW w:w="0" w:type="auto"/>
        <w:tblLook w:val="04A0" w:firstRow="1" w:lastRow="0" w:firstColumn="1" w:lastColumn="0" w:noHBand="0" w:noVBand="1"/>
      </w:tblPr>
      <w:tblGrid>
        <w:gridCol w:w="3910"/>
        <w:gridCol w:w="885"/>
        <w:gridCol w:w="2676"/>
        <w:gridCol w:w="711"/>
        <w:gridCol w:w="834"/>
      </w:tblGrid>
      <w:tr w:rsidR="003172C4" w:rsidRPr="007D51AA"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7D51AA" w:rsidRDefault="00DB590F" w:rsidP="003C0598">
            <w:pPr>
              <w:rPr>
                <w:rFonts w:ascii="Book Antiqua" w:hAnsi="Book Antiqua"/>
                <w:color w:val="auto"/>
                <w:sz w:val="20"/>
                <w:szCs w:val="20"/>
              </w:rPr>
            </w:pPr>
            <w:r w:rsidRPr="007D51AA">
              <w:rPr>
                <w:rFonts w:ascii="Book Antiqua" w:hAnsi="Book Antiqua"/>
                <w:color w:val="auto"/>
                <w:sz w:val="20"/>
                <w:szCs w:val="20"/>
              </w:rPr>
              <w:t>Table 1: Descriptive Statistics for Economic Activity</w:t>
            </w:r>
          </w:p>
        </w:tc>
      </w:tr>
      <w:tr w:rsidR="003172C4" w:rsidRPr="007D51AA"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7D51AA" w:rsidRDefault="00DB590F" w:rsidP="00DB590F">
            <w:pPr>
              <w:rPr>
                <w:rFonts w:ascii="Book Antiqua" w:hAnsi="Book Antiqua"/>
                <w:color w:val="auto"/>
                <w:sz w:val="20"/>
                <w:szCs w:val="20"/>
              </w:rPr>
            </w:pPr>
          </w:p>
        </w:tc>
        <w:tc>
          <w:tcPr>
            <w:tcW w:w="752" w:type="dxa"/>
          </w:tcPr>
          <w:p w14:paraId="436D2CAC" w14:textId="51D8DDF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CRA=n</w:t>
            </w:r>
          </w:p>
        </w:tc>
        <w:tc>
          <w:tcPr>
            <w:tcW w:w="2676" w:type="dxa"/>
          </w:tcPr>
          <w:p w14:paraId="4A857A54" w14:textId="1008FA0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CRA%</w:t>
            </w:r>
          </w:p>
        </w:tc>
        <w:tc>
          <w:tcPr>
            <w:tcW w:w="0" w:type="auto"/>
          </w:tcPr>
          <w:p w14:paraId="369BAEBB" w14:textId="5851BFE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MI=n</w:t>
            </w:r>
          </w:p>
        </w:tc>
        <w:tc>
          <w:tcPr>
            <w:tcW w:w="0" w:type="auto"/>
          </w:tcPr>
          <w:p w14:paraId="7DB2D5FB" w14:textId="5A6382B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MI%</w:t>
            </w:r>
          </w:p>
        </w:tc>
      </w:tr>
      <w:tr w:rsidR="003172C4" w:rsidRPr="007D51AA"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Continue Schooling or not after September when individuals are 16</w:t>
            </w:r>
          </w:p>
        </w:tc>
        <w:tc>
          <w:tcPr>
            <w:tcW w:w="0" w:type="auto"/>
          </w:tcPr>
          <w:p w14:paraId="1051A222"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9D3481" w14:textId="4E57908F"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2B45FA"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F402AA" w14:textId="0D8B1181"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Don't Continue Schooling</w:t>
            </w:r>
          </w:p>
        </w:tc>
        <w:tc>
          <w:tcPr>
            <w:tcW w:w="0" w:type="auto"/>
          </w:tcPr>
          <w:p w14:paraId="069FF164"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41.05%</w:t>
            </w:r>
          </w:p>
        </w:tc>
        <w:tc>
          <w:tcPr>
            <w:tcW w:w="0" w:type="auto"/>
          </w:tcPr>
          <w:p w14:paraId="411B7CE9"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9F6AF" w14:textId="36283F9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45.36%</w:t>
            </w:r>
          </w:p>
        </w:tc>
      </w:tr>
      <w:tr w:rsidR="003172C4" w:rsidRPr="007D51AA"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Continue Schooling</w:t>
            </w:r>
          </w:p>
        </w:tc>
        <w:tc>
          <w:tcPr>
            <w:tcW w:w="0" w:type="auto"/>
          </w:tcPr>
          <w:p w14:paraId="27F79989"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58.95%</w:t>
            </w:r>
          </w:p>
        </w:tc>
        <w:tc>
          <w:tcPr>
            <w:tcW w:w="0" w:type="auto"/>
          </w:tcPr>
          <w:p w14:paraId="7EEB9FA4"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A3E4EE4" w14:textId="5693CB50"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54.65%</w:t>
            </w:r>
          </w:p>
        </w:tc>
      </w:tr>
      <w:tr w:rsidR="003172C4" w:rsidRPr="007D51AA"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Educational Attainment O-levels</w:t>
            </w:r>
          </w:p>
        </w:tc>
        <w:tc>
          <w:tcPr>
            <w:tcW w:w="0" w:type="auto"/>
          </w:tcPr>
          <w:p w14:paraId="3C40904A"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EA2978" w14:textId="60C9E419"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939008"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45CF43" w14:textId="30583FC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&lt;5 O-Levels</w:t>
            </w:r>
          </w:p>
        </w:tc>
        <w:tc>
          <w:tcPr>
            <w:tcW w:w="0" w:type="auto"/>
          </w:tcPr>
          <w:p w14:paraId="66BB8A90"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63.97%</w:t>
            </w:r>
          </w:p>
        </w:tc>
        <w:tc>
          <w:tcPr>
            <w:tcW w:w="0" w:type="auto"/>
          </w:tcPr>
          <w:p w14:paraId="3E06FF42"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4E0CE7" w14:textId="6C095B7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58.18%</w:t>
            </w:r>
          </w:p>
        </w:tc>
      </w:tr>
      <w:tr w:rsidR="003172C4" w:rsidRPr="007D51AA"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&gt;5 O-Levels</w:t>
            </w:r>
          </w:p>
        </w:tc>
        <w:tc>
          <w:tcPr>
            <w:tcW w:w="0" w:type="auto"/>
          </w:tcPr>
          <w:p w14:paraId="28CD458A"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36.03%</w:t>
            </w:r>
          </w:p>
        </w:tc>
        <w:tc>
          <w:tcPr>
            <w:tcW w:w="0" w:type="auto"/>
          </w:tcPr>
          <w:p w14:paraId="702FCFC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AE17E7" w14:textId="2D7B59C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41.82%</w:t>
            </w:r>
          </w:p>
        </w:tc>
      </w:tr>
      <w:tr w:rsidR="003172C4" w:rsidRPr="007D51AA"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Sex of Respondent</w:t>
            </w:r>
          </w:p>
        </w:tc>
        <w:tc>
          <w:tcPr>
            <w:tcW w:w="0" w:type="auto"/>
          </w:tcPr>
          <w:p w14:paraId="7B7BB431"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28B7F8" w14:textId="65F17754"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76F4B2"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2648E8" w14:textId="7541FC3F"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Female</w:t>
            </w:r>
          </w:p>
        </w:tc>
        <w:tc>
          <w:tcPr>
            <w:tcW w:w="0" w:type="auto"/>
          </w:tcPr>
          <w:p w14:paraId="0BCA156D"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50.95%</w:t>
            </w:r>
          </w:p>
        </w:tc>
        <w:tc>
          <w:tcPr>
            <w:tcW w:w="0" w:type="auto"/>
          </w:tcPr>
          <w:p w14:paraId="4B78CB2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7BF1AA" w14:textId="11963B9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50.87%</w:t>
            </w:r>
          </w:p>
        </w:tc>
      </w:tr>
      <w:tr w:rsidR="003172C4" w:rsidRPr="007D51AA"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Male</w:t>
            </w:r>
          </w:p>
        </w:tc>
        <w:tc>
          <w:tcPr>
            <w:tcW w:w="0" w:type="auto"/>
          </w:tcPr>
          <w:p w14:paraId="61401688"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49.05%</w:t>
            </w:r>
          </w:p>
        </w:tc>
        <w:tc>
          <w:tcPr>
            <w:tcW w:w="0" w:type="auto"/>
          </w:tcPr>
          <w:p w14:paraId="71E1B03D"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E2CCA8" w14:textId="7415581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49.13%</w:t>
            </w:r>
          </w:p>
        </w:tc>
      </w:tr>
      <w:tr w:rsidR="003172C4" w:rsidRPr="007D51AA"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Housing Tenure of Respondent when Child</w:t>
            </w:r>
          </w:p>
        </w:tc>
        <w:tc>
          <w:tcPr>
            <w:tcW w:w="0" w:type="auto"/>
          </w:tcPr>
          <w:p w14:paraId="7BF8465B"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8B7F9F" w14:textId="72AD4335"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FD586B"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ABB7BA" w14:textId="7A33096B"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Own Home</w:t>
            </w:r>
          </w:p>
        </w:tc>
        <w:tc>
          <w:tcPr>
            <w:tcW w:w="0" w:type="auto"/>
          </w:tcPr>
          <w:p w14:paraId="41DE1CB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52.53%</w:t>
            </w:r>
          </w:p>
        </w:tc>
        <w:tc>
          <w:tcPr>
            <w:tcW w:w="0" w:type="auto"/>
          </w:tcPr>
          <w:p w14:paraId="527FD593"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3043EB" w14:textId="1C35AEC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57.18%</w:t>
            </w:r>
          </w:p>
        </w:tc>
      </w:tr>
      <w:tr w:rsidR="003172C4" w:rsidRPr="007D51AA"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Don't Own Home</w:t>
            </w:r>
          </w:p>
        </w:tc>
        <w:tc>
          <w:tcPr>
            <w:tcW w:w="0" w:type="auto"/>
          </w:tcPr>
          <w:p w14:paraId="344C94DA"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47.47%</w:t>
            </w:r>
          </w:p>
        </w:tc>
        <w:tc>
          <w:tcPr>
            <w:tcW w:w="0" w:type="auto"/>
          </w:tcPr>
          <w:p w14:paraId="356B1A56"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D2DC045" w14:textId="0D313FD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42.82%</w:t>
            </w:r>
          </w:p>
        </w:tc>
      </w:tr>
      <w:tr w:rsidR="003172C4" w:rsidRPr="007D51AA"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NS-SEC Social Class of Father when Respondent Child SOC2000</w:t>
            </w:r>
          </w:p>
        </w:tc>
        <w:tc>
          <w:tcPr>
            <w:tcW w:w="0" w:type="auto"/>
          </w:tcPr>
          <w:p w14:paraId="3EC89D54"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1E29CC" w14:textId="78F7356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B73F053"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363719" w14:textId="68DE190D"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Large Employers and higher managerial occupations</w:t>
            </w:r>
          </w:p>
        </w:tc>
        <w:tc>
          <w:tcPr>
            <w:tcW w:w="0" w:type="auto"/>
          </w:tcPr>
          <w:p w14:paraId="419B89C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3.51%</w:t>
            </w:r>
          </w:p>
        </w:tc>
        <w:tc>
          <w:tcPr>
            <w:tcW w:w="0" w:type="auto"/>
          </w:tcPr>
          <w:p w14:paraId="77F7736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5BEBC9" w14:textId="19D76983"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3.91%</w:t>
            </w:r>
          </w:p>
        </w:tc>
      </w:tr>
      <w:tr w:rsidR="003172C4" w:rsidRPr="007D51AA"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Higher professional occupations</w:t>
            </w:r>
          </w:p>
        </w:tc>
        <w:tc>
          <w:tcPr>
            <w:tcW w:w="0" w:type="auto"/>
          </w:tcPr>
          <w:p w14:paraId="037A0018"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5.29%</w:t>
            </w:r>
          </w:p>
        </w:tc>
        <w:tc>
          <w:tcPr>
            <w:tcW w:w="0" w:type="auto"/>
          </w:tcPr>
          <w:p w14:paraId="4D762107"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3C7D4C" w14:textId="6B12DB5B"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5.57%</w:t>
            </w:r>
          </w:p>
        </w:tc>
      </w:tr>
      <w:tr w:rsidR="003172C4" w:rsidRPr="007D51AA"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Lower Managerial and professional occupations</w:t>
            </w:r>
          </w:p>
        </w:tc>
        <w:tc>
          <w:tcPr>
            <w:tcW w:w="0" w:type="auto"/>
          </w:tcPr>
          <w:p w14:paraId="2A5C517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13.36%</w:t>
            </w:r>
          </w:p>
        </w:tc>
        <w:tc>
          <w:tcPr>
            <w:tcW w:w="0" w:type="auto"/>
          </w:tcPr>
          <w:p w14:paraId="267A3780"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17B69D" w14:textId="47DDE3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13.93%</w:t>
            </w:r>
          </w:p>
        </w:tc>
      </w:tr>
      <w:tr w:rsidR="003172C4" w:rsidRPr="007D51AA"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Intermediate occupations</w:t>
            </w:r>
          </w:p>
        </w:tc>
        <w:tc>
          <w:tcPr>
            <w:tcW w:w="0" w:type="auto"/>
          </w:tcPr>
          <w:p w14:paraId="4BAB71A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9.85%</w:t>
            </w:r>
          </w:p>
        </w:tc>
        <w:tc>
          <w:tcPr>
            <w:tcW w:w="0" w:type="auto"/>
          </w:tcPr>
          <w:p w14:paraId="2CB71DBB"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685310" w14:textId="39AFEA2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9.83%</w:t>
            </w:r>
          </w:p>
        </w:tc>
      </w:tr>
      <w:tr w:rsidR="003172C4" w:rsidRPr="007D51AA"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Small employers and own account workers</w:t>
            </w:r>
          </w:p>
        </w:tc>
        <w:tc>
          <w:tcPr>
            <w:tcW w:w="0" w:type="auto"/>
          </w:tcPr>
          <w:p w14:paraId="0E63289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11.96%</w:t>
            </w:r>
          </w:p>
        </w:tc>
        <w:tc>
          <w:tcPr>
            <w:tcW w:w="0" w:type="auto"/>
          </w:tcPr>
          <w:p w14:paraId="79C5002B"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5CD3A" w14:textId="07FC6BE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12.40%</w:t>
            </w:r>
          </w:p>
        </w:tc>
      </w:tr>
      <w:tr w:rsidR="003172C4" w:rsidRPr="007D51AA"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Lower supervisory and technical occupations</w:t>
            </w:r>
          </w:p>
        </w:tc>
        <w:tc>
          <w:tcPr>
            <w:tcW w:w="0" w:type="auto"/>
          </w:tcPr>
          <w:p w14:paraId="35CE2DA2"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16.32%</w:t>
            </w:r>
          </w:p>
        </w:tc>
        <w:tc>
          <w:tcPr>
            <w:tcW w:w="0" w:type="auto"/>
          </w:tcPr>
          <w:p w14:paraId="5DAD200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222D" w14:textId="15A45DB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16.11%</w:t>
            </w:r>
          </w:p>
        </w:tc>
      </w:tr>
      <w:tr w:rsidR="003172C4" w:rsidRPr="007D51AA"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Semi-routine occupations</w:t>
            </w:r>
          </w:p>
        </w:tc>
        <w:tc>
          <w:tcPr>
            <w:tcW w:w="0" w:type="auto"/>
          </w:tcPr>
          <w:p w14:paraId="044783EC"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16.86%</w:t>
            </w:r>
          </w:p>
        </w:tc>
        <w:tc>
          <w:tcPr>
            <w:tcW w:w="0" w:type="auto"/>
          </w:tcPr>
          <w:p w14:paraId="6A9BC045"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C1728A" w14:textId="55B3B7B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16.32%</w:t>
            </w:r>
          </w:p>
        </w:tc>
      </w:tr>
      <w:tr w:rsidR="003172C4" w:rsidRPr="007D51AA"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Routine occupations</w:t>
            </w:r>
          </w:p>
        </w:tc>
        <w:tc>
          <w:tcPr>
            <w:tcW w:w="0" w:type="auto"/>
          </w:tcPr>
          <w:p w14:paraId="059FD241"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22.85%</w:t>
            </w:r>
          </w:p>
        </w:tc>
        <w:tc>
          <w:tcPr>
            <w:tcW w:w="0" w:type="auto"/>
          </w:tcPr>
          <w:p w14:paraId="562D15C9"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446FA8" w14:textId="742BFA4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21.92%</w:t>
            </w:r>
          </w:p>
        </w:tc>
      </w:tr>
      <w:tr w:rsidR="003172C4" w:rsidRPr="007D51AA"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Cohort</w:t>
            </w:r>
          </w:p>
        </w:tc>
        <w:tc>
          <w:tcPr>
            <w:tcW w:w="0" w:type="auto"/>
          </w:tcPr>
          <w:p w14:paraId="5EB3E551"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EED4D9" w14:textId="1AA9AF7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3172C4" w:rsidRPr="007D51AA"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NCDS</w:t>
            </w:r>
          </w:p>
        </w:tc>
        <w:tc>
          <w:tcPr>
            <w:tcW w:w="0" w:type="auto"/>
          </w:tcPr>
          <w:p w14:paraId="327E108B"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84.24%</w:t>
            </w:r>
          </w:p>
        </w:tc>
        <w:tc>
          <w:tcPr>
            <w:tcW w:w="0" w:type="auto"/>
          </w:tcPr>
          <w:p w14:paraId="31DF575F" w14:textId="7777777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57CE4D" w14:textId="21F0E71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42.76%</w:t>
            </w:r>
          </w:p>
        </w:tc>
      </w:tr>
      <w:tr w:rsidR="003172C4" w:rsidRPr="007D51AA"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 xml:space="preserve">  BCS</w:t>
            </w:r>
          </w:p>
        </w:tc>
        <w:tc>
          <w:tcPr>
            <w:tcW w:w="0" w:type="auto"/>
          </w:tcPr>
          <w:p w14:paraId="1C64C162"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15.76%</w:t>
            </w:r>
          </w:p>
        </w:tc>
        <w:tc>
          <w:tcPr>
            <w:tcW w:w="0" w:type="auto"/>
          </w:tcPr>
          <w:p w14:paraId="6A36A49F"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17EFCA4" w14:textId="6027997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olor w:val="auto"/>
                <w:sz w:val="20"/>
                <w:szCs w:val="20"/>
              </w:rPr>
              <w:t>57.24%</w:t>
            </w:r>
          </w:p>
        </w:tc>
      </w:tr>
      <w:tr w:rsidR="003172C4" w:rsidRPr="007D51AA"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7D51AA" w:rsidRDefault="00DB590F" w:rsidP="00DB590F">
            <w:pPr>
              <w:rPr>
                <w:rFonts w:ascii="Book Antiqua" w:hAnsi="Book Antiqua"/>
                <w:color w:val="auto"/>
                <w:sz w:val="20"/>
                <w:szCs w:val="20"/>
              </w:rPr>
            </w:pPr>
          </w:p>
        </w:tc>
        <w:tc>
          <w:tcPr>
            <w:tcW w:w="0" w:type="auto"/>
          </w:tcPr>
          <w:p w14:paraId="335E3925"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C590CC0" w14:textId="605B8DDD"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9811AE"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4AE26A" w14:textId="4D564B6A"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3172C4" w:rsidRPr="007D51AA"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n</w:t>
            </w:r>
          </w:p>
        </w:tc>
        <w:tc>
          <w:tcPr>
            <w:tcW w:w="0" w:type="auto"/>
          </w:tcPr>
          <w:p w14:paraId="135C014E"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eastAsia="Book Antiqua" w:hAnsi="Book Antiqua" w:cs="Book Antiqua"/>
                <w:color w:val="auto"/>
                <w:sz w:val="20"/>
                <w:szCs w:val="20"/>
              </w:rPr>
              <w:t>9985</w:t>
            </w:r>
          </w:p>
        </w:tc>
        <w:tc>
          <w:tcPr>
            <w:tcW w:w="0" w:type="auto"/>
          </w:tcPr>
          <w:p w14:paraId="3617DE2C" w14:textId="7777777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7D51AA">
              <w:rPr>
                <w:rFonts w:ascii="Book Antiqua" w:hAnsi="Book Antiqua" w:cs="Times New Roman"/>
                <w:b/>
                <w:bCs/>
                <w:color w:val="auto"/>
                <w:sz w:val="20"/>
                <w:szCs w:val="20"/>
              </w:rPr>
              <w:t>19672</w:t>
            </w:r>
          </w:p>
        </w:tc>
      </w:tr>
      <w:tr w:rsidR="003172C4" w:rsidRPr="007D51AA"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7D51AA" w:rsidRDefault="00DB590F" w:rsidP="00DB590F">
            <w:pPr>
              <w:rPr>
                <w:rFonts w:ascii="Book Antiqua" w:hAnsi="Book Antiqua"/>
                <w:color w:val="auto"/>
                <w:sz w:val="20"/>
                <w:szCs w:val="20"/>
              </w:rPr>
            </w:pPr>
            <w:r w:rsidRPr="007D51AA">
              <w:rPr>
                <w:rFonts w:ascii="Book Antiqua" w:hAnsi="Book Antiqua"/>
                <w:color w:val="auto"/>
                <w:sz w:val="20"/>
                <w:szCs w:val="20"/>
              </w:rPr>
              <w:t>Data Source: BCS</w:t>
            </w:r>
          </w:p>
        </w:tc>
      </w:tr>
    </w:tbl>
    <w:p w14:paraId="7DBAD5D8" w14:textId="77777777" w:rsidR="000B44B1" w:rsidRPr="007D51AA" w:rsidRDefault="000B44B1" w:rsidP="00E66D77">
      <w:pPr>
        <w:spacing w:line="480" w:lineRule="auto"/>
        <w:rPr>
          <w:rFonts w:ascii="Book Antiqua" w:hAnsi="Book Antiqua" w:cs="Times New Roman"/>
          <w:sz w:val="24"/>
          <w:szCs w:val="24"/>
        </w:rPr>
      </w:pPr>
    </w:p>
    <w:p w14:paraId="714218BA" w14:textId="77777777" w:rsidR="001C3EEB" w:rsidRPr="007D51AA" w:rsidRDefault="001C3EEB" w:rsidP="00E66D77">
      <w:pPr>
        <w:spacing w:line="480" w:lineRule="auto"/>
        <w:rPr>
          <w:rFonts w:ascii="Book Antiqua" w:hAnsi="Book Antiqua" w:cs="Times New Roman"/>
          <w:sz w:val="24"/>
          <w:szCs w:val="24"/>
        </w:rPr>
      </w:pPr>
    </w:p>
    <w:p w14:paraId="59582197" w14:textId="77777777" w:rsidR="001C3EEB" w:rsidRPr="007D51AA" w:rsidRDefault="001C3EEB" w:rsidP="00E66D77">
      <w:pPr>
        <w:spacing w:line="480" w:lineRule="auto"/>
        <w:rPr>
          <w:rFonts w:ascii="Book Antiqua" w:hAnsi="Book Antiqua" w:cs="Times New Roman"/>
          <w:sz w:val="24"/>
          <w:szCs w:val="24"/>
        </w:rPr>
      </w:pPr>
    </w:p>
    <w:p w14:paraId="31265E3D" w14:textId="4FC7FEDC" w:rsidR="00AE633D" w:rsidRPr="007D51AA" w:rsidRDefault="00AE633D" w:rsidP="00DB590F">
      <w:pPr>
        <w:pStyle w:val="Caption"/>
      </w:pPr>
      <w:bookmarkStart w:id="257" w:name="_Toc174390447"/>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86</w:t>
      </w:r>
      <w:r w:rsidR="00333601" w:rsidRPr="007D51AA">
        <w:fldChar w:fldCharType="end"/>
      </w:r>
      <w:r w:rsidRPr="007D51AA">
        <w:t xml:space="preserve"> Descriptive Statistics of First Destinations by Cohort</w:t>
      </w:r>
      <w:bookmarkEnd w:id="257"/>
    </w:p>
    <w:tbl>
      <w:tblPr>
        <w:tblStyle w:val="GridTable6Colourful"/>
        <w:tblW w:w="0" w:type="auto"/>
        <w:tblLook w:val="04A0" w:firstRow="1" w:lastRow="0" w:firstColumn="1" w:lastColumn="0" w:noHBand="0" w:noVBand="1"/>
      </w:tblPr>
      <w:tblGrid>
        <w:gridCol w:w="2288"/>
        <w:gridCol w:w="2240"/>
        <w:gridCol w:w="2240"/>
        <w:gridCol w:w="2248"/>
      </w:tblGrid>
      <w:tr w:rsidR="001C3EEB" w:rsidRPr="007D51AA"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7D51AA" w:rsidRDefault="001C3EEB" w:rsidP="003C0598">
            <w:pPr>
              <w:rPr>
                <w:rFonts w:ascii="Book Antiqua" w:hAnsi="Book Antiqua"/>
                <w:sz w:val="20"/>
                <w:szCs w:val="20"/>
              </w:rPr>
            </w:pPr>
            <w:r w:rsidRPr="007D51AA">
              <w:rPr>
                <w:rFonts w:ascii="Book Antiqua" w:hAnsi="Book Antiqua"/>
                <w:sz w:val="20"/>
                <w:szCs w:val="20"/>
              </w:rPr>
              <w:t xml:space="preserve">Descriptive Statistics by </w:t>
            </w:r>
            <w:r w:rsidR="00AE633D" w:rsidRPr="007D51AA">
              <w:rPr>
                <w:rFonts w:ascii="Book Antiqua" w:hAnsi="Book Antiqua"/>
                <w:sz w:val="20"/>
                <w:szCs w:val="20"/>
              </w:rPr>
              <w:t>Cohort</w:t>
            </w:r>
          </w:p>
        </w:tc>
      </w:tr>
      <w:tr w:rsidR="001C3EEB" w:rsidRPr="007D51AA"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7D51AA" w:rsidRDefault="001C3EEB" w:rsidP="003C0598">
            <w:pPr>
              <w:rPr>
                <w:rFonts w:ascii="Book Antiqua" w:hAnsi="Book Antiqua"/>
                <w:sz w:val="20"/>
                <w:szCs w:val="20"/>
              </w:rPr>
            </w:pPr>
          </w:p>
        </w:tc>
        <w:tc>
          <w:tcPr>
            <w:tcW w:w="6728" w:type="dxa"/>
            <w:gridSpan w:val="3"/>
          </w:tcPr>
          <w:p w14:paraId="740C7E35" w14:textId="77777777" w:rsidR="001C3EEB" w:rsidRPr="007D51AA" w:rsidRDefault="001C3EEB" w:rsidP="003C0598">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Member of Cohort</w:t>
            </w:r>
          </w:p>
        </w:tc>
      </w:tr>
      <w:tr w:rsidR="001C3EEB" w:rsidRPr="007D51AA"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7D51AA" w:rsidRDefault="001C3EEB" w:rsidP="003C0598">
            <w:pPr>
              <w:rPr>
                <w:rFonts w:ascii="Book Antiqua" w:hAnsi="Book Antiqua"/>
                <w:sz w:val="20"/>
                <w:szCs w:val="20"/>
              </w:rPr>
            </w:pPr>
          </w:p>
        </w:tc>
        <w:tc>
          <w:tcPr>
            <w:tcW w:w="2240" w:type="dxa"/>
          </w:tcPr>
          <w:p w14:paraId="308D16C5"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NCDS</w:t>
            </w:r>
          </w:p>
        </w:tc>
        <w:tc>
          <w:tcPr>
            <w:tcW w:w="2240" w:type="dxa"/>
          </w:tcPr>
          <w:p w14:paraId="2FAF5E75"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BCS</w:t>
            </w:r>
          </w:p>
        </w:tc>
        <w:tc>
          <w:tcPr>
            <w:tcW w:w="2248" w:type="dxa"/>
          </w:tcPr>
          <w:p w14:paraId="75C76EA4" w14:textId="77777777" w:rsidR="001C3EEB" w:rsidRPr="007D51AA" w:rsidRDefault="001C3EEB" w:rsidP="003C0598">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Total</w:t>
            </w:r>
          </w:p>
        </w:tc>
      </w:tr>
      <w:tr w:rsidR="001C3EEB" w:rsidRPr="007D51AA"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w:t>
            </w:r>
          </w:p>
        </w:tc>
        <w:tc>
          <w:tcPr>
            <w:tcW w:w="2240" w:type="dxa"/>
          </w:tcPr>
          <w:p w14:paraId="1AE30FB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13DEC0B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6394E3A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Economic Activity of individual September when 16</w:t>
            </w:r>
          </w:p>
        </w:tc>
        <w:tc>
          <w:tcPr>
            <w:tcW w:w="2240" w:type="dxa"/>
          </w:tcPr>
          <w:p w14:paraId="092CE22D"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19ED9DA9"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4BC6108B"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Don’t Continue     Schooling</w:t>
            </w:r>
          </w:p>
        </w:tc>
        <w:tc>
          <w:tcPr>
            <w:tcW w:w="2240" w:type="dxa"/>
          </w:tcPr>
          <w:p w14:paraId="33ED94C8" w14:textId="7591135C"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41.31%</w:t>
            </w:r>
          </w:p>
        </w:tc>
        <w:tc>
          <w:tcPr>
            <w:tcW w:w="2240" w:type="dxa"/>
          </w:tcPr>
          <w:p w14:paraId="3C718F14" w14:textId="6C1748B5"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56.09%</w:t>
            </w:r>
          </w:p>
        </w:tc>
        <w:tc>
          <w:tcPr>
            <w:tcW w:w="2248" w:type="dxa"/>
          </w:tcPr>
          <w:p w14:paraId="6B8AC49C" w14:textId="0BAD7860"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45.36%</w:t>
            </w:r>
          </w:p>
        </w:tc>
      </w:tr>
      <w:tr w:rsidR="001C3EEB" w:rsidRPr="007D51AA"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Continue Schooling</w:t>
            </w:r>
          </w:p>
        </w:tc>
        <w:tc>
          <w:tcPr>
            <w:tcW w:w="2240" w:type="dxa"/>
          </w:tcPr>
          <w:p w14:paraId="13CFBB98" w14:textId="4F2EEECE"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58.69%</w:t>
            </w:r>
          </w:p>
        </w:tc>
        <w:tc>
          <w:tcPr>
            <w:tcW w:w="2240" w:type="dxa"/>
          </w:tcPr>
          <w:p w14:paraId="235C80C6" w14:textId="18A5073C"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43.91%</w:t>
            </w:r>
          </w:p>
        </w:tc>
        <w:tc>
          <w:tcPr>
            <w:tcW w:w="2248" w:type="dxa"/>
          </w:tcPr>
          <w:p w14:paraId="2EC4FB81" w14:textId="3184BD3D"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54.65%</w:t>
            </w:r>
          </w:p>
        </w:tc>
      </w:tr>
      <w:tr w:rsidR="001C3EEB" w:rsidRPr="007D51AA"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Educational Attainment O'levels</w:t>
            </w:r>
          </w:p>
        </w:tc>
        <w:tc>
          <w:tcPr>
            <w:tcW w:w="2240" w:type="dxa"/>
          </w:tcPr>
          <w:p w14:paraId="46171F91"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0022EA8E"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568CEAC7"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&lt;5 O-Levels</w:t>
            </w:r>
          </w:p>
        </w:tc>
        <w:tc>
          <w:tcPr>
            <w:tcW w:w="2240" w:type="dxa"/>
          </w:tcPr>
          <w:p w14:paraId="5E3E22AE" w14:textId="77777777"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64.51%</w:t>
            </w:r>
          </w:p>
        </w:tc>
        <w:tc>
          <w:tcPr>
            <w:tcW w:w="2240" w:type="dxa"/>
          </w:tcPr>
          <w:p w14:paraId="10C55D9B" w14:textId="0E2D64A4"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49.85%</w:t>
            </w:r>
          </w:p>
        </w:tc>
        <w:tc>
          <w:tcPr>
            <w:tcW w:w="2248" w:type="dxa"/>
          </w:tcPr>
          <w:p w14:paraId="7EA4C877" w14:textId="4DA2977E" w:rsidR="001C3EEB" w:rsidRPr="007D51AA" w:rsidRDefault="001C3EEB" w:rsidP="001C3EE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58.18%</w:t>
            </w:r>
          </w:p>
        </w:tc>
      </w:tr>
      <w:tr w:rsidR="001C3EEB" w:rsidRPr="007D51AA"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7D51AA" w:rsidRDefault="001C3EEB" w:rsidP="001C3EEB">
            <w:pPr>
              <w:rPr>
                <w:rFonts w:ascii="Book Antiqua" w:hAnsi="Book Antiqua"/>
                <w:sz w:val="20"/>
                <w:szCs w:val="20"/>
              </w:rPr>
            </w:pPr>
            <w:r w:rsidRPr="007D51AA">
              <w:rPr>
                <w:rFonts w:ascii="Book Antiqua" w:hAnsi="Book Antiqua"/>
                <w:sz w:val="20"/>
                <w:szCs w:val="20"/>
              </w:rPr>
              <w:t xml:space="preserve">  &gt;5 O-Levels</w:t>
            </w:r>
          </w:p>
        </w:tc>
        <w:tc>
          <w:tcPr>
            <w:tcW w:w="2240" w:type="dxa"/>
          </w:tcPr>
          <w:p w14:paraId="1C3C851F" w14:textId="77777777"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35.49%</w:t>
            </w:r>
          </w:p>
        </w:tc>
        <w:tc>
          <w:tcPr>
            <w:tcW w:w="2240" w:type="dxa"/>
          </w:tcPr>
          <w:p w14:paraId="58CBC6A9" w14:textId="0F513216"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50.15%</w:t>
            </w:r>
          </w:p>
        </w:tc>
        <w:tc>
          <w:tcPr>
            <w:tcW w:w="2248" w:type="dxa"/>
          </w:tcPr>
          <w:p w14:paraId="1C91176A" w14:textId="6E2BE1F8" w:rsidR="001C3EEB" w:rsidRPr="007D51AA" w:rsidRDefault="001C3EEB" w:rsidP="001C3EE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41.82%</w:t>
            </w:r>
          </w:p>
        </w:tc>
      </w:tr>
      <w:tr w:rsidR="001C3EEB" w:rsidRPr="007D51AA"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Sex of Respondent</w:t>
            </w:r>
          </w:p>
        </w:tc>
        <w:tc>
          <w:tcPr>
            <w:tcW w:w="2240" w:type="dxa"/>
          </w:tcPr>
          <w:p w14:paraId="5C89A96E"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2835C6DD"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321AE753"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Female</w:t>
            </w:r>
          </w:p>
        </w:tc>
        <w:tc>
          <w:tcPr>
            <w:tcW w:w="2240" w:type="dxa"/>
          </w:tcPr>
          <w:p w14:paraId="35A1BD7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50.11%</w:t>
            </w:r>
          </w:p>
        </w:tc>
        <w:tc>
          <w:tcPr>
            <w:tcW w:w="2240" w:type="dxa"/>
          </w:tcPr>
          <w:p w14:paraId="18EE84BB"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51.43%</w:t>
            </w:r>
          </w:p>
        </w:tc>
        <w:tc>
          <w:tcPr>
            <w:tcW w:w="2248" w:type="dxa"/>
          </w:tcPr>
          <w:p w14:paraId="1166AF23"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50.87%</w:t>
            </w:r>
          </w:p>
        </w:tc>
      </w:tr>
      <w:tr w:rsidR="001C3EEB" w:rsidRPr="007D51AA"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Male</w:t>
            </w:r>
          </w:p>
        </w:tc>
        <w:tc>
          <w:tcPr>
            <w:tcW w:w="2240" w:type="dxa"/>
          </w:tcPr>
          <w:p w14:paraId="0A0EDB5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49.89%</w:t>
            </w:r>
          </w:p>
        </w:tc>
        <w:tc>
          <w:tcPr>
            <w:tcW w:w="2240" w:type="dxa"/>
          </w:tcPr>
          <w:p w14:paraId="770079E8"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48.57%</w:t>
            </w:r>
          </w:p>
        </w:tc>
        <w:tc>
          <w:tcPr>
            <w:tcW w:w="2248" w:type="dxa"/>
          </w:tcPr>
          <w:p w14:paraId="68519E0F"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49.13%</w:t>
            </w:r>
          </w:p>
        </w:tc>
      </w:tr>
      <w:tr w:rsidR="001C3EEB" w:rsidRPr="007D51AA"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Housing Tenure of Respondent when Child</w:t>
            </w:r>
          </w:p>
        </w:tc>
        <w:tc>
          <w:tcPr>
            <w:tcW w:w="2240" w:type="dxa"/>
          </w:tcPr>
          <w:p w14:paraId="210E7AB4"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0" w:type="dxa"/>
          </w:tcPr>
          <w:p w14:paraId="43860815"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248" w:type="dxa"/>
          </w:tcPr>
          <w:p w14:paraId="07F0EC6B" w14:textId="77777777" w:rsidR="001C3EEB" w:rsidRPr="007D51AA" w:rsidRDefault="001C3EEB" w:rsidP="003C0598">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1C3EEB" w:rsidRPr="007D51AA"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Own Home</w:t>
            </w:r>
          </w:p>
        </w:tc>
        <w:tc>
          <w:tcPr>
            <w:tcW w:w="2240" w:type="dxa"/>
          </w:tcPr>
          <w:p w14:paraId="744C2E53"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48.09%</w:t>
            </w:r>
          </w:p>
        </w:tc>
        <w:tc>
          <w:tcPr>
            <w:tcW w:w="2240" w:type="dxa"/>
          </w:tcPr>
          <w:p w14:paraId="299A1606"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64.45%</w:t>
            </w:r>
          </w:p>
        </w:tc>
        <w:tc>
          <w:tcPr>
            <w:tcW w:w="2248" w:type="dxa"/>
          </w:tcPr>
          <w:p w14:paraId="174B9F00"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57.46%</w:t>
            </w:r>
          </w:p>
        </w:tc>
      </w:tr>
      <w:tr w:rsidR="001C3EEB" w:rsidRPr="007D51AA"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Don't Own Home</w:t>
            </w:r>
          </w:p>
        </w:tc>
        <w:tc>
          <w:tcPr>
            <w:tcW w:w="2240" w:type="dxa"/>
          </w:tcPr>
          <w:p w14:paraId="7BD125C0"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51.91%</w:t>
            </w:r>
          </w:p>
        </w:tc>
        <w:tc>
          <w:tcPr>
            <w:tcW w:w="2240" w:type="dxa"/>
          </w:tcPr>
          <w:p w14:paraId="21A22905"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35.55%</w:t>
            </w:r>
          </w:p>
        </w:tc>
        <w:tc>
          <w:tcPr>
            <w:tcW w:w="2248" w:type="dxa"/>
          </w:tcPr>
          <w:p w14:paraId="650C5871"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42.54%</w:t>
            </w:r>
          </w:p>
        </w:tc>
      </w:tr>
      <w:tr w:rsidR="001C3EEB" w:rsidRPr="007D51AA"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NS-SEC Social Class of Father when Respondent Child SOC2000</w:t>
            </w:r>
          </w:p>
        </w:tc>
        <w:tc>
          <w:tcPr>
            <w:tcW w:w="2240" w:type="dxa"/>
          </w:tcPr>
          <w:p w14:paraId="44CF2D78"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0" w:type="dxa"/>
          </w:tcPr>
          <w:p w14:paraId="5B103FD1"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248" w:type="dxa"/>
          </w:tcPr>
          <w:p w14:paraId="196D0BFF" w14:textId="77777777" w:rsidR="001C3EEB" w:rsidRPr="007D51AA" w:rsidRDefault="001C3EEB"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1C3EEB" w:rsidRPr="007D51AA"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1.1</w:t>
            </w:r>
          </w:p>
        </w:tc>
        <w:tc>
          <w:tcPr>
            <w:tcW w:w="2240" w:type="dxa"/>
          </w:tcPr>
          <w:p w14:paraId="6A5C0DEC"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3.10%</w:t>
            </w:r>
          </w:p>
        </w:tc>
        <w:tc>
          <w:tcPr>
            <w:tcW w:w="2240" w:type="dxa"/>
          </w:tcPr>
          <w:p w14:paraId="688F180F"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4.58%</w:t>
            </w:r>
          </w:p>
        </w:tc>
        <w:tc>
          <w:tcPr>
            <w:tcW w:w="2248" w:type="dxa"/>
          </w:tcPr>
          <w:p w14:paraId="549AE4EB"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3.95%</w:t>
            </w:r>
          </w:p>
        </w:tc>
      </w:tr>
      <w:tr w:rsidR="001C3EEB" w:rsidRPr="007D51AA"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1.2</w:t>
            </w:r>
          </w:p>
        </w:tc>
        <w:tc>
          <w:tcPr>
            <w:tcW w:w="2240" w:type="dxa"/>
          </w:tcPr>
          <w:p w14:paraId="48CD372C"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4.87%</w:t>
            </w:r>
          </w:p>
        </w:tc>
        <w:tc>
          <w:tcPr>
            <w:tcW w:w="2240" w:type="dxa"/>
          </w:tcPr>
          <w:p w14:paraId="03CA5CCB"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6.09%</w:t>
            </w:r>
          </w:p>
        </w:tc>
        <w:tc>
          <w:tcPr>
            <w:tcW w:w="2248" w:type="dxa"/>
          </w:tcPr>
          <w:p w14:paraId="0556880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5.57%</w:t>
            </w:r>
          </w:p>
        </w:tc>
      </w:tr>
      <w:tr w:rsidR="001C3EEB" w:rsidRPr="007D51AA"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2</w:t>
            </w:r>
          </w:p>
        </w:tc>
        <w:tc>
          <w:tcPr>
            <w:tcW w:w="2240" w:type="dxa"/>
          </w:tcPr>
          <w:p w14:paraId="6BCC02F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12.34%</w:t>
            </w:r>
          </w:p>
        </w:tc>
        <w:tc>
          <w:tcPr>
            <w:tcW w:w="2240" w:type="dxa"/>
          </w:tcPr>
          <w:p w14:paraId="0C9BBA5F"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15.16%</w:t>
            </w:r>
          </w:p>
        </w:tc>
        <w:tc>
          <w:tcPr>
            <w:tcW w:w="2248" w:type="dxa"/>
          </w:tcPr>
          <w:p w14:paraId="4D4977CC"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13.96%</w:t>
            </w:r>
          </w:p>
        </w:tc>
      </w:tr>
      <w:tr w:rsidR="001C3EEB" w:rsidRPr="007D51AA"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3</w:t>
            </w:r>
          </w:p>
        </w:tc>
        <w:tc>
          <w:tcPr>
            <w:tcW w:w="2240" w:type="dxa"/>
          </w:tcPr>
          <w:p w14:paraId="0526D1F8"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9.57%</w:t>
            </w:r>
          </w:p>
        </w:tc>
        <w:tc>
          <w:tcPr>
            <w:tcW w:w="2240" w:type="dxa"/>
          </w:tcPr>
          <w:p w14:paraId="3D51CF11"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9.97%</w:t>
            </w:r>
          </w:p>
        </w:tc>
        <w:tc>
          <w:tcPr>
            <w:tcW w:w="2248" w:type="dxa"/>
          </w:tcPr>
          <w:p w14:paraId="06818CF5"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9.80%</w:t>
            </w:r>
          </w:p>
        </w:tc>
      </w:tr>
      <w:tr w:rsidR="001C3EEB" w:rsidRPr="007D51AA"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4</w:t>
            </w:r>
          </w:p>
        </w:tc>
        <w:tc>
          <w:tcPr>
            <w:tcW w:w="2240" w:type="dxa"/>
          </w:tcPr>
          <w:p w14:paraId="718DE808"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12.17%</w:t>
            </w:r>
          </w:p>
        </w:tc>
        <w:tc>
          <w:tcPr>
            <w:tcW w:w="2240" w:type="dxa"/>
          </w:tcPr>
          <w:p w14:paraId="6C0B648E"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12.65%</w:t>
            </w:r>
          </w:p>
        </w:tc>
        <w:tc>
          <w:tcPr>
            <w:tcW w:w="2248" w:type="dxa"/>
          </w:tcPr>
          <w:p w14:paraId="0C1D90DA"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12.45%</w:t>
            </w:r>
          </w:p>
        </w:tc>
      </w:tr>
      <w:tr w:rsidR="001C3EEB" w:rsidRPr="007D51AA"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5</w:t>
            </w:r>
          </w:p>
        </w:tc>
        <w:tc>
          <w:tcPr>
            <w:tcW w:w="2240" w:type="dxa"/>
          </w:tcPr>
          <w:p w14:paraId="20B5C2D6"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16.31%</w:t>
            </w:r>
          </w:p>
        </w:tc>
        <w:tc>
          <w:tcPr>
            <w:tcW w:w="2240" w:type="dxa"/>
          </w:tcPr>
          <w:p w14:paraId="78004103"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16.02%</w:t>
            </w:r>
          </w:p>
        </w:tc>
        <w:tc>
          <w:tcPr>
            <w:tcW w:w="2248" w:type="dxa"/>
          </w:tcPr>
          <w:p w14:paraId="3CCB15EA"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16.14%</w:t>
            </w:r>
          </w:p>
        </w:tc>
      </w:tr>
      <w:tr w:rsidR="001C3EEB" w:rsidRPr="007D51AA"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6</w:t>
            </w:r>
          </w:p>
        </w:tc>
        <w:tc>
          <w:tcPr>
            <w:tcW w:w="2240" w:type="dxa"/>
          </w:tcPr>
          <w:p w14:paraId="7098780D"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17.66%</w:t>
            </w:r>
          </w:p>
        </w:tc>
        <w:tc>
          <w:tcPr>
            <w:tcW w:w="2240" w:type="dxa"/>
          </w:tcPr>
          <w:p w14:paraId="24428203"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15.21%</w:t>
            </w:r>
          </w:p>
        </w:tc>
        <w:tc>
          <w:tcPr>
            <w:tcW w:w="2248" w:type="dxa"/>
          </w:tcPr>
          <w:p w14:paraId="26826729" w14:textId="77777777" w:rsidR="001C3EEB" w:rsidRPr="007D51AA"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16.25%</w:t>
            </w:r>
          </w:p>
        </w:tc>
      </w:tr>
      <w:tr w:rsidR="001C3EEB" w:rsidRPr="007D51AA"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7D51AA" w:rsidRDefault="001C3EEB" w:rsidP="003C0598">
            <w:pPr>
              <w:rPr>
                <w:rFonts w:ascii="Book Antiqua" w:hAnsi="Book Antiqua"/>
                <w:sz w:val="20"/>
                <w:szCs w:val="20"/>
              </w:rPr>
            </w:pPr>
            <w:r w:rsidRPr="007D51AA">
              <w:rPr>
                <w:rFonts w:ascii="Book Antiqua" w:hAnsi="Book Antiqua"/>
                <w:sz w:val="20"/>
                <w:szCs w:val="20"/>
              </w:rPr>
              <w:t xml:space="preserve">  7</w:t>
            </w:r>
          </w:p>
        </w:tc>
        <w:tc>
          <w:tcPr>
            <w:tcW w:w="2240" w:type="dxa"/>
          </w:tcPr>
          <w:p w14:paraId="77E8F859"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23.97%</w:t>
            </w:r>
          </w:p>
        </w:tc>
        <w:tc>
          <w:tcPr>
            <w:tcW w:w="2240" w:type="dxa"/>
          </w:tcPr>
          <w:p w14:paraId="3F8C646B"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20.32%</w:t>
            </w:r>
          </w:p>
        </w:tc>
        <w:tc>
          <w:tcPr>
            <w:tcW w:w="2248" w:type="dxa"/>
          </w:tcPr>
          <w:p w14:paraId="07F540E7" w14:textId="77777777" w:rsidR="001C3EEB" w:rsidRPr="007D51AA"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7D51AA">
              <w:rPr>
                <w:rFonts w:ascii="Book Antiqua" w:hAnsi="Book Antiqua"/>
                <w:sz w:val="20"/>
                <w:szCs w:val="20"/>
              </w:rPr>
              <w:t>21.88%</w:t>
            </w:r>
          </w:p>
        </w:tc>
      </w:tr>
    </w:tbl>
    <w:p w14:paraId="1A85F076" w14:textId="4C4B49B3" w:rsidR="001C3EEB" w:rsidRPr="007D51AA" w:rsidRDefault="001C3EEB" w:rsidP="00E66D77">
      <w:pPr>
        <w:spacing w:line="480" w:lineRule="auto"/>
        <w:rPr>
          <w:rFonts w:ascii="Book Antiqua" w:hAnsi="Book Antiqua" w:cs="Times New Roman"/>
          <w:sz w:val="24"/>
          <w:szCs w:val="24"/>
        </w:rPr>
        <w:sectPr w:rsidR="001C3EEB" w:rsidRPr="007D51AA" w:rsidSect="00E71055">
          <w:pgSz w:w="11906" w:h="16838"/>
          <w:pgMar w:top="1440" w:right="1440" w:bottom="1440" w:left="1440" w:header="709" w:footer="709" w:gutter="0"/>
          <w:cols w:space="708"/>
          <w:docGrid w:linePitch="360"/>
        </w:sectPr>
      </w:pPr>
    </w:p>
    <w:p w14:paraId="474CC87F" w14:textId="164C8E91" w:rsidR="004C0430" w:rsidRPr="007D51AA" w:rsidRDefault="004C0430" w:rsidP="00DB590F">
      <w:pPr>
        <w:pStyle w:val="Caption"/>
      </w:pPr>
      <w:bookmarkStart w:id="258" w:name="_Toc174390448"/>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2</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87</w:t>
      </w:r>
      <w:r w:rsidR="00333601" w:rsidRPr="007D51AA">
        <w:fldChar w:fldCharType="end"/>
      </w:r>
      <w:r w:rsidRPr="007D51AA">
        <w:t xml:space="preserve"> Modelling First Major Transition with Combined Cohorts (Imputed Models)</w:t>
      </w:r>
      <w:bookmarkEnd w:id="258"/>
    </w:p>
    <w:tbl>
      <w:tblPr>
        <w:tblStyle w:val="GridTable6Colourful"/>
        <w:tblW w:w="5000" w:type="pct"/>
        <w:tblLook w:val="04A0" w:firstRow="1" w:lastRow="0" w:firstColumn="1" w:lastColumn="0" w:noHBand="0" w:noVBand="1"/>
      </w:tblPr>
      <w:tblGrid>
        <w:gridCol w:w="4555"/>
        <w:gridCol w:w="700"/>
        <w:gridCol w:w="700"/>
        <w:gridCol w:w="566"/>
        <w:gridCol w:w="1545"/>
        <w:gridCol w:w="981"/>
        <w:gridCol w:w="982"/>
        <w:gridCol w:w="982"/>
        <w:gridCol w:w="980"/>
        <w:gridCol w:w="980"/>
        <w:gridCol w:w="977"/>
      </w:tblGrid>
      <w:tr w:rsidR="00E81FE3" w:rsidRPr="007D51AA"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7D51AA" w:rsidRDefault="00E81FE3" w:rsidP="00E81FE3">
            <w:pPr>
              <w:rPr>
                <w:rFonts w:ascii="Book Antiqua" w:hAnsi="Book Antiqua" w:cs="Times New Roman"/>
                <w:b w:val="0"/>
                <w:bCs w:val="0"/>
                <w:color w:val="auto"/>
                <w:sz w:val="20"/>
                <w:szCs w:val="20"/>
              </w:rPr>
            </w:pPr>
          </w:p>
          <w:p w14:paraId="34A70614" w14:textId="77777777" w:rsidR="00E81FE3" w:rsidRPr="007D51AA" w:rsidRDefault="00E81FE3" w:rsidP="00E81FE3">
            <w:pPr>
              <w:rPr>
                <w:rFonts w:ascii="Book Antiqua" w:hAnsi="Book Antiqua" w:cs="Times New Roman"/>
                <w:color w:val="auto"/>
                <w:sz w:val="20"/>
                <w:szCs w:val="20"/>
              </w:rPr>
            </w:pPr>
          </w:p>
        </w:tc>
        <w:tc>
          <w:tcPr>
            <w:tcW w:w="681" w:type="pct"/>
            <w:gridSpan w:val="3"/>
          </w:tcPr>
          <w:p w14:paraId="06A0FCB2" w14:textId="77777777"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Pooled Model</w:t>
            </w:r>
          </w:p>
        </w:tc>
        <w:tc>
          <w:tcPr>
            <w:tcW w:w="912" w:type="pct"/>
            <w:gridSpan w:val="2"/>
          </w:tcPr>
          <w:p w14:paraId="690ADA74" w14:textId="77777777"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c>
          <w:tcPr>
            <w:tcW w:w="1064" w:type="pct"/>
            <w:gridSpan w:val="3"/>
          </w:tcPr>
          <w:p w14:paraId="6D64D2D2" w14:textId="3BACCB6F"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Imputation Model</w:t>
            </w:r>
          </w:p>
        </w:tc>
        <w:tc>
          <w:tcPr>
            <w:tcW w:w="707" w:type="pct"/>
            <w:gridSpan w:val="2"/>
          </w:tcPr>
          <w:p w14:paraId="740F5786" w14:textId="061F5E14" w:rsidR="00E81FE3" w:rsidRPr="007D51AA"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Marginal Effects</w:t>
            </w:r>
          </w:p>
        </w:tc>
      </w:tr>
      <w:tr w:rsidR="00E81FE3" w:rsidRPr="007D51AA"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‘Don’t Continue Schooling’ Reference Category</w:t>
            </w:r>
          </w:p>
        </w:tc>
        <w:tc>
          <w:tcPr>
            <w:tcW w:w="239" w:type="pct"/>
          </w:tcPr>
          <w:p w14:paraId="33320874"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251" w:type="pct"/>
          </w:tcPr>
          <w:p w14:paraId="217B0902"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191" w:type="pct"/>
          </w:tcPr>
          <w:p w14:paraId="0815546B"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557" w:type="pct"/>
          </w:tcPr>
          <w:p w14:paraId="3554334F"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355" w:type="pct"/>
          </w:tcPr>
          <w:p w14:paraId="7A413E81" w14:textId="77777777"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color w:val="auto"/>
                <w:sz w:val="20"/>
                <w:szCs w:val="20"/>
              </w:rPr>
              <w:t>S.E.</w:t>
            </w:r>
          </w:p>
        </w:tc>
        <w:tc>
          <w:tcPr>
            <w:tcW w:w="355" w:type="pct"/>
          </w:tcPr>
          <w:p w14:paraId="5B6AA725" w14:textId="444A0FF3"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Coef.</w:t>
            </w:r>
          </w:p>
        </w:tc>
        <w:tc>
          <w:tcPr>
            <w:tcW w:w="355" w:type="pct"/>
          </w:tcPr>
          <w:p w14:paraId="259B26E9" w14:textId="6852A3EF"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S.E.</w:t>
            </w:r>
          </w:p>
        </w:tc>
        <w:tc>
          <w:tcPr>
            <w:tcW w:w="354" w:type="pct"/>
          </w:tcPr>
          <w:p w14:paraId="15EE0614" w14:textId="4567ECAD"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bCs/>
                <w:color w:val="auto"/>
                <w:sz w:val="20"/>
                <w:szCs w:val="20"/>
              </w:rPr>
              <w:t>Sig.</w:t>
            </w:r>
          </w:p>
        </w:tc>
        <w:tc>
          <w:tcPr>
            <w:tcW w:w="354" w:type="pct"/>
          </w:tcPr>
          <w:p w14:paraId="3B23A644" w14:textId="3EEF956B"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353" w:type="pct"/>
          </w:tcPr>
          <w:p w14:paraId="61AE5445" w14:textId="08440B48" w:rsidR="00E81FE3" w:rsidRPr="007D51AA" w:rsidRDefault="00E81FE3" w:rsidP="00E81FE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0"/>
                <w:szCs w:val="20"/>
              </w:rPr>
            </w:pPr>
            <w:r w:rsidRPr="007D51AA">
              <w:rPr>
                <w:rFonts w:ascii="Book Antiqua" w:hAnsi="Book Antiqua" w:cs="Times New Roman"/>
                <w:b/>
                <w:color w:val="auto"/>
                <w:sz w:val="20"/>
                <w:szCs w:val="20"/>
              </w:rPr>
              <w:t>S.E.</w:t>
            </w:r>
          </w:p>
        </w:tc>
      </w:tr>
      <w:tr w:rsidR="00E81FE3" w:rsidRPr="007D51AA"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Continue Schooling</w:t>
            </w:r>
          </w:p>
        </w:tc>
        <w:tc>
          <w:tcPr>
            <w:tcW w:w="239" w:type="pct"/>
          </w:tcPr>
          <w:p w14:paraId="1E512407"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1" w:type="pct"/>
          </w:tcPr>
          <w:p w14:paraId="29DFD39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0AC45645"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292E3A75"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D85667B"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C62686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64B6A3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2FD3539F"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781E1D3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3654B2C2"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E81FE3" w:rsidRPr="007D51AA"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239" w:type="pct"/>
          </w:tcPr>
          <w:p w14:paraId="5F122BAD"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722792B"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608F40FC"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72BCDFA2"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2DC2CC2"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4F779526"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9A1A1DB"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3E57151"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2F81FBE5"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28A93EE8" w14:textId="77777777" w:rsidR="00E81FE3" w:rsidRPr="007D51AA"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E81FE3" w:rsidRPr="007D51AA"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7D51AA" w:rsidRDefault="00E81FE3" w:rsidP="00E81FE3">
            <w:pPr>
              <w:rPr>
                <w:rFonts w:ascii="Book Antiqua" w:hAnsi="Book Antiqua" w:cs="Times New Roman"/>
                <w:color w:val="auto"/>
                <w:sz w:val="20"/>
                <w:szCs w:val="20"/>
              </w:rPr>
            </w:pPr>
            <w:r w:rsidRPr="007D51AA">
              <w:rPr>
                <w:rFonts w:ascii="Book Antiqua" w:hAnsi="Book Antiqua" w:cs="Times New Roman"/>
                <w:i/>
                <w:iCs/>
                <w:color w:val="auto"/>
                <w:sz w:val="20"/>
                <w:szCs w:val="20"/>
              </w:rPr>
              <w:t>Less than five O’levels</w:t>
            </w:r>
          </w:p>
        </w:tc>
        <w:tc>
          <w:tcPr>
            <w:tcW w:w="239" w:type="pct"/>
          </w:tcPr>
          <w:p w14:paraId="36511E98" w14:textId="25431735"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610F74D9" w14:textId="0BDA1410"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29029B8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64162738"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0EB759F"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2BA5B2B" w14:textId="20E4FD6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248659F" w14:textId="3DF2A65C"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0DA845C"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2EAA68BD"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5A80D46E" w14:textId="77777777" w:rsidR="00E81FE3" w:rsidRPr="007D51A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 # NCDS</w:t>
            </w:r>
          </w:p>
        </w:tc>
        <w:tc>
          <w:tcPr>
            <w:tcW w:w="239" w:type="pct"/>
            <w:vAlign w:val="bottom"/>
          </w:tcPr>
          <w:p w14:paraId="0E2C032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2.98</w:t>
            </w:r>
          </w:p>
        </w:tc>
        <w:tc>
          <w:tcPr>
            <w:tcW w:w="251" w:type="pct"/>
            <w:vAlign w:val="bottom"/>
          </w:tcPr>
          <w:p w14:paraId="4982BE5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(0.06)</w:t>
            </w:r>
          </w:p>
        </w:tc>
        <w:tc>
          <w:tcPr>
            <w:tcW w:w="191" w:type="pct"/>
          </w:tcPr>
          <w:p w14:paraId="37CC52F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34988FC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0.55</w:t>
            </w:r>
          </w:p>
        </w:tc>
        <w:tc>
          <w:tcPr>
            <w:tcW w:w="355" w:type="pct"/>
            <w:vAlign w:val="bottom"/>
          </w:tcPr>
          <w:p w14:paraId="5BD06CE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7672534E" w14:textId="4661EDB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2.98</w:t>
            </w:r>
          </w:p>
        </w:tc>
        <w:tc>
          <w:tcPr>
            <w:tcW w:w="355" w:type="pct"/>
            <w:vAlign w:val="bottom"/>
          </w:tcPr>
          <w:p w14:paraId="1AF2BDFE" w14:textId="146D563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31ED832B" w14:textId="14369D6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75DFC2C" w14:textId="3CDDF1A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0.52</w:t>
            </w:r>
          </w:p>
        </w:tc>
        <w:tc>
          <w:tcPr>
            <w:tcW w:w="353" w:type="pct"/>
          </w:tcPr>
          <w:p w14:paraId="5B9FEB51" w14:textId="401342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Five or More O’levels # BCS</w:t>
            </w:r>
          </w:p>
        </w:tc>
        <w:tc>
          <w:tcPr>
            <w:tcW w:w="239" w:type="pct"/>
            <w:vAlign w:val="bottom"/>
          </w:tcPr>
          <w:p w14:paraId="3CDEFF6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1.21</w:t>
            </w:r>
          </w:p>
        </w:tc>
        <w:tc>
          <w:tcPr>
            <w:tcW w:w="251" w:type="pct"/>
            <w:vAlign w:val="bottom"/>
          </w:tcPr>
          <w:p w14:paraId="51F93E3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191" w:type="pct"/>
          </w:tcPr>
          <w:p w14:paraId="61D5242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8D94B1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355" w:type="pct"/>
            <w:vAlign w:val="bottom"/>
          </w:tcPr>
          <w:p w14:paraId="532226B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65D15D40" w14:textId="74AF234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1.00</w:t>
            </w:r>
          </w:p>
        </w:tc>
        <w:tc>
          <w:tcPr>
            <w:tcW w:w="355" w:type="pct"/>
            <w:vAlign w:val="bottom"/>
          </w:tcPr>
          <w:p w14:paraId="2BF34016" w14:textId="4093ED5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(0.10)</w:t>
            </w:r>
          </w:p>
        </w:tc>
        <w:tc>
          <w:tcPr>
            <w:tcW w:w="354" w:type="pct"/>
          </w:tcPr>
          <w:p w14:paraId="18F414DA" w14:textId="779793E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7E54738B" w14:textId="50E2714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0.19</w:t>
            </w:r>
          </w:p>
        </w:tc>
        <w:tc>
          <w:tcPr>
            <w:tcW w:w="353" w:type="pct"/>
          </w:tcPr>
          <w:p w14:paraId="08E1A6A4" w14:textId="771531E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239" w:type="pct"/>
          </w:tcPr>
          <w:p w14:paraId="3E0EE3A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C40E6B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40DF10C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4892B10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E9D34A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9DA3B3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41D664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E84609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6CA3375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4C8E459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Female</w:t>
            </w:r>
          </w:p>
        </w:tc>
        <w:tc>
          <w:tcPr>
            <w:tcW w:w="239" w:type="pct"/>
          </w:tcPr>
          <w:p w14:paraId="4BA59B1C" w14:textId="61C8EBF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2B3C511F" w14:textId="5BF7852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4400E4D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71579FA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994FFE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1EC888D1" w14:textId="6BA60AC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E3570DA" w14:textId="484073C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3BA5649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C306D4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48DDF01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Male # NCDS</w:t>
            </w:r>
          </w:p>
        </w:tc>
        <w:tc>
          <w:tcPr>
            <w:tcW w:w="239" w:type="pct"/>
            <w:vAlign w:val="bottom"/>
          </w:tcPr>
          <w:p w14:paraId="2486474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-0.50</w:t>
            </w:r>
          </w:p>
        </w:tc>
        <w:tc>
          <w:tcPr>
            <w:tcW w:w="251" w:type="pct"/>
            <w:vAlign w:val="bottom"/>
          </w:tcPr>
          <w:p w14:paraId="4E6A278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191" w:type="pct"/>
          </w:tcPr>
          <w:p w14:paraId="597BEB4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1FDFAF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355" w:type="pct"/>
            <w:vAlign w:val="bottom"/>
          </w:tcPr>
          <w:p w14:paraId="0792302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630C84B7" w14:textId="707974C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-0.50</w:t>
            </w:r>
          </w:p>
        </w:tc>
        <w:tc>
          <w:tcPr>
            <w:tcW w:w="355" w:type="pct"/>
            <w:vAlign w:val="bottom"/>
          </w:tcPr>
          <w:p w14:paraId="724C3FF0" w14:textId="34809B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657AD367" w14:textId="36BB8D9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64334AC6" w14:textId="662B13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1EC86932" w14:textId="540094E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Male # BCS</w:t>
            </w:r>
          </w:p>
        </w:tc>
        <w:tc>
          <w:tcPr>
            <w:tcW w:w="239" w:type="pct"/>
            <w:vAlign w:val="bottom"/>
          </w:tcPr>
          <w:p w14:paraId="798171B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-0.58</w:t>
            </w:r>
          </w:p>
        </w:tc>
        <w:tc>
          <w:tcPr>
            <w:tcW w:w="251" w:type="pct"/>
            <w:vAlign w:val="bottom"/>
          </w:tcPr>
          <w:p w14:paraId="75F4933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(0.11)</w:t>
            </w:r>
          </w:p>
        </w:tc>
        <w:tc>
          <w:tcPr>
            <w:tcW w:w="191" w:type="pct"/>
          </w:tcPr>
          <w:p w14:paraId="42C1342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8FA571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06EB0909"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468BE722" w14:textId="6EF7ABD0"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-0.64</w:t>
            </w:r>
          </w:p>
        </w:tc>
        <w:tc>
          <w:tcPr>
            <w:tcW w:w="355" w:type="pct"/>
            <w:vAlign w:val="bottom"/>
          </w:tcPr>
          <w:p w14:paraId="002ECE5C" w14:textId="1DD9EFF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(0.08)</w:t>
            </w:r>
          </w:p>
        </w:tc>
        <w:tc>
          <w:tcPr>
            <w:tcW w:w="354" w:type="pct"/>
          </w:tcPr>
          <w:p w14:paraId="74354E6C" w14:textId="54333A7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69FF5378" w14:textId="1E8013D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-0.11</w:t>
            </w:r>
          </w:p>
        </w:tc>
        <w:tc>
          <w:tcPr>
            <w:tcW w:w="353" w:type="pct"/>
          </w:tcPr>
          <w:p w14:paraId="03321E4E" w14:textId="32F8FB7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239" w:type="pct"/>
          </w:tcPr>
          <w:p w14:paraId="78C0E66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1B52DA7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5493451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30CD8E7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8DF5DA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46067EF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0242DBC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14D1437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7595A99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0998946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Own Home</w:t>
            </w:r>
          </w:p>
        </w:tc>
        <w:tc>
          <w:tcPr>
            <w:tcW w:w="239" w:type="pct"/>
          </w:tcPr>
          <w:p w14:paraId="001C6777" w14:textId="19AF3BF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5CB9E16C" w14:textId="7DDD7C5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6209D7F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2EAFA80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23CEDBD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13462E6" w14:textId="052880A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1C31163" w14:textId="41BCDAF3"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F34732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D7829C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65E7BD0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i/>
                <w:iCs/>
                <w:color w:val="auto"/>
                <w:sz w:val="20"/>
                <w:szCs w:val="20"/>
              </w:rPr>
              <w:t>Do not Own Home # NCDS</w:t>
            </w:r>
          </w:p>
        </w:tc>
        <w:tc>
          <w:tcPr>
            <w:tcW w:w="239" w:type="pct"/>
            <w:vAlign w:val="bottom"/>
          </w:tcPr>
          <w:p w14:paraId="51E2461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-0.63</w:t>
            </w:r>
          </w:p>
        </w:tc>
        <w:tc>
          <w:tcPr>
            <w:tcW w:w="251" w:type="pct"/>
            <w:vAlign w:val="bottom"/>
          </w:tcPr>
          <w:p w14:paraId="70A7630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(0.06)</w:t>
            </w:r>
          </w:p>
        </w:tc>
        <w:tc>
          <w:tcPr>
            <w:tcW w:w="191" w:type="pct"/>
          </w:tcPr>
          <w:p w14:paraId="608FD83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0967995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355" w:type="pct"/>
            <w:vAlign w:val="bottom"/>
          </w:tcPr>
          <w:p w14:paraId="667372A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(0.01)</w:t>
            </w:r>
          </w:p>
        </w:tc>
        <w:tc>
          <w:tcPr>
            <w:tcW w:w="355" w:type="pct"/>
            <w:vAlign w:val="bottom"/>
          </w:tcPr>
          <w:p w14:paraId="1E7D667D" w14:textId="103EBE5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-0.63</w:t>
            </w:r>
          </w:p>
        </w:tc>
        <w:tc>
          <w:tcPr>
            <w:tcW w:w="355" w:type="pct"/>
            <w:vAlign w:val="bottom"/>
          </w:tcPr>
          <w:p w14:paraId="4BD17E29" w14:textId="5E4168D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(0.06)</w:t>
            </w:r>
          </w:p>
        </w:tc>
        <w:tc>
          <w:tcPr>
            <w:tcW w:w="354" w:type="pct"/>
          </w:tcPr>
          <w:p w14:paraId="0349AEFD" w14:textId="0696E24B" w:rsidR="000C787B" w:rsidRPr="007D51AA"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E57FE80" w14:textId="28235B1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-0.11</w:t>
            </w:r>
          </w:p>
        </w:tc>
        <w:tc>
          <w:tcPr>
            <w:tcW w:w="353" w:type="pct"/>
          </w:tcPr>
          <w:p w14:paraId="00CB3817" w14:textId="6F09E416"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(0.01)</w:t>
            </w:r>
          </w:p>
        </w:tc>
      </w:tr>
      <w:tr w:rsidR="000C787B" w:rsidRPr="007D51AA"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7D51AA" w:rsidRDefault="000C787B" w:rsidP="000C787B">
            <w:pPr>
              <w:rPr>
                <w:rFonts w:ascii="Book Antiqua" w:hAnsi="Book Antiqua" w:cs="Times New Roman"/>
                <w:i/>
                <w:iCs/>
                <w:color w:val="auto"/>
                <w:sz w:val="20"/>
                <w:szCs w:val="20"/>
              </w:rPr>
            </w:pPr>
            <w:r w:rsidRPr="007D51AA">
              <w:rPr>
                <w:rFonts w:ascii="Book Antiqua" w:hAnsi="Book Antiqua" w:cs="Times New Roman"/>
                <w:i/>
                <w:iCs/>
                <w:color w:val="auto"/>
                <w:sz w:val="20"/>
                <w:szCs w:val="20"/>
              </w:rPr>
              <w:t>Do not Own Home # BCS</w:t>
            </w:r>
          </w:p>
        </w:tc>
        <w:tc>
          <w:tcPr>
            <w:tcW w:w="239" w:type="pct"/>
            <w:vAlign w:val="bottom"/>
          </w:tcPr>
          <w:p w14:paraId="66D2BAD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51" w:type="pct"/>
            <w:vAlign w:val="bottom"/>
          </w:tcPr>
          <w:p w14:paraId="3D578ED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(0.13)</w:t>
            </w:r>
          </w:p>
        </w:tc>
        <w:tc>
          <w:tcPr>
            <w:tcW w:w="191" w:type="pct"/>
          </w:tcPr>
          <w:p w14:paraId="630FD72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71BDAF1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14F3AB0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758D3A3E" w14:textId="2576B5F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-0.56</w:t>
            </w:r>
          </w:p>
        </w:tc>
        <w:tc>
          <w:tcPr>
            <w:tcW w:w="355" w:type="pct"/>
            <w:vAlign w:val="bottom"/>
          </w:tcPr>
          <w:p w14:paraId="4600577B" w14:textId="290710E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(0.09)</w:t>
            </w:r>
          </w:p>
        </w:tc>
        <w:tc>
          <w:tcPr>
            <w:tcW w:w="354" w:type="pct"/>
          </w:tcPr>
          <w:p w14:paraId="4D0DC3C6" w14:textId="3141DC1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448370A8" w14:textId="61F441C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-0.10</w:t>
            </w:r>
          </w:p>
        </w:tc>
        <w:tc>
          <w:tcPr>
            <w:tcW w:w="353" w:type="pct"/>
          </w:tcPr>
          <w:p w14:paraId="0185BA95" w14:textId="5929B8A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239" w:type="pct"/>
          </w:tcPr>
          <w:p w14:paraId="449B38F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11E6406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4941072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5EBD5B2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15EF98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3A1A987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2956D6E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725E7DD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5DD3AE7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1CD9C87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1.1 # NCDS</w:t>
            </w:r>
          </w:p>
        </w:tc>
        <w:tc>
          <w:tcPr>
            <w:tcW w:w="239" w:type="pct"/>
            <w:vAlign w:val="bottom"/>
          </w:tcPr>
          <w:p w14:paraId="673AC98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0.02</w:t>
            </w:r>
          </w:p>
        </w:tc>
        <w:tc>
          <w:tcPr>
            <w:tcW w:w="251" w:type="pct"/>
            <w:vAlign w:val="bottom"/>
          </w:tcPr>
          <w:p w14:paraId="5552038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(0.19)</w:t>
            </w:r>
          </w:p>
        </w:tc>
        <w:tc>
          <w:tcPr>
            <w:tcW w:w="191" w:type="pct"/>
          </w:tcPr>
          <w:p w14:paraId="465F2B5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vAlign w:val="bottom"/>
          </w:tcPr>
          <w:p w14:paraId="4C0D75E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0.00</w:t>
            </w:r>
          </w:p>
        </w:tc>
        <w:tc>
          <w:tcPr>
            <w:tcW w:w="355" w:type="pct"/>
            <w:vAlign w:val="bottom"/>
          </w:tcPr>
          <w:p w14:paraId="3B70F09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6AE0F11E" w14:textId="52D3951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0.02</w:t>
            </w:r>
          </w:p>
        </w:tc>
        <w:tc>
          <w:tcPr>
            <w:tcW w:w="355" w:type="pct"/>
            <w:vAlign w:val="bottom"/>
          </w:tcPr>
          <w:p w14:paraId="528EEE81" w14:textId="7E62A03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(0.19)</w:t>
            </w:r>
          </w:p>
        </w:tc>
        <w:tc>
          <w:tcPr>
            <w:tcW w:w="354" w:type="pct"/>
          </w:tcPr>
          <w:p w14:paraId="1EBA7E3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0.00</w:t>
            </w:r>
          </w:p>
        </w:tc>
        <w:tc>
          <w:tcPr>
            <w:tcW w:w="353" w:type="pct"/>
          </w:tcPr>
          <w:p w14:paraId="4FFCACC2" w14:textId="09C7556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1.1 # BCS</w:t>
            </w:r>
          </w:p>
        </w:tc>
        <w:tc>
          <w:tcPr>
            <w:tcW w:w="239" w:type="pct"/>
            <w:vAlign w:val="bottom"/>
          </w:tcPr>
          <w:p w14:paraId="7A21814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251" w:type="pct"/>
            <w:vAlign w:val="bottom"/>
          </w:tcPr>
          <w:p w14:paraId="7269BFD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(0.29)</w:t>
            </w:r>
          </w:p>
        </w:tc>
        <w:tc>
          <w:tcPr>
            <w:tcW w:w="191" w:type="pct"/>
          </w:tcPr>
          <w:p w14:paraId="5DF23BF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vAlign w:val="bottom"/>
          </w:tcPr>
          <w:p w14:paraId="30F2E22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70DB865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26D4DC7A" w14:textId="225E5833"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0.24</w:t>
            </w:r>
          </w:p>
        </w:tc>
        <w:tc>
          <w:tcPr>
            <w:tcW w:w="355" w:type="pct"/>
            <w:vAlign w:val="bottom"/>
          </w:tcPr>
          <w:p w14:paraId="4F1B0804" w14:textId="41C517E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(0.23)</w:t>
            </w:r>
          </w:p>
        </w:tc>
        <w:tc>
          <w:tcPr>
            <w:tcW w:w="354" w:type="pct"/>
          </w:tcPr>
          <w:p w14:paraId="4AA2DF2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c>
          <w:tcPr>
            <w:tcW w:w="353" w:type="pct"/>
          </w:tcPr>
          <w:p w14:paraId="57F5192D" w14:textId="7B77041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1.2 # NCDS</w:t>
            </w:r>
          </w:p>
        </w:tc>
        <w:tc>
          <w:tcPr>
            <w:tcW w:w="239" w:type="pct"/>
            <w:vAlign w:val="bottom"/>
          </w:tcPr>
          <w:p w14:paraId="41DCCFC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0.48</w:t>
            </w:r>
          </w:p>
        </w:tc>
        <w:tc>
          <w:tcPr>
            <w:tcW w:w="251" w:type="pct"/>
            <w:vAlign w:val="bottom"/>
          </w:tcPr>
          <w:p w14:paraId="4F1C5AE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(0.17)</w:t>
            </w:r>
          </w:p>
        </w:tc>
        <w:tc>
          <w:tcPr>
            <w:tcW w:w="191" w:type="pct"/>
          </w:tcPr>
          <w:p w14:paraId="0DD8976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9342BF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7186B63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76900507" w14:textId="418B950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0.48</w:t>
            </w:r>
          </w:p>
        </w:tc>
        <w:tc>
          <w:tcPr>
            <w:tcW w:w="355" w:type="pct"/>
            <w:vAlign w:val="bottom"/>
          </w:tcPr>
          <w:p w14:paraId="0E1DD9C7" w14:textId="19F9D53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(0.17)</w:t>
            </w:r>
          </w:p>
        </w:tc>
        <w:tc>
          <w:tcPr>
            <w:tcW w:w="354" w:type="pct"/>
          </w:tcPr>
          <w:p w14:paraId="4A5B59F4" w14:textId="7C1E070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04659394" w14:textId="3967C0A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47DB4458" w14:textId="40E3A1B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1.2 # BCS</w:t>
            </w:r>
          </w:p>
        </w:tc>
        <w:tc>
          <w:tcPr>
            <w:tcW w:w="239" w:type="pct"/>
            <w:vAlign w:val="bottom"/>
          </w:tcPr>
          <w:p w14:paraId="516C519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251" w:type="pct"/>
            <w:vAlign w:val="bottom"/>
          </w:tcPr>
          <w:p w14:paraId="4383480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(0.26)</w:t>
            </w:r>
          </w:p>
        </w:tc>
        <w:tc>
          <w:tcPr>
            <w:tcW w:w="191" w:type="pct"/>
          </w:tcPr>
          <w:p w14:paraId="1E70030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4A30D10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4DCFB6D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4FF07E60" w14:textId="571774D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0.38</w:t>
            </w:r>
          </w:p>
        </w:tc>
        <w:tc>
          <w:tcPr>
            <w:tcW w:w="355" w:type="pct"/>
            <w:vAlign w:val="bottom"/>
          </w:tcPr>
          <w:p w14:paraId="582D015D" w14:textId="6F71C2A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(0.23)</w:t>
            </w:r>
          </w:p>
        </w:tc>
        <w:tc>
          <w:tcPr>
            <w:tcW w:w="354" w:type="pct"/>
          </w:tcPr>
          <w:p w14:paraId="08DB3EC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0.07</w:t>
            </w:r>
          </w:p>
        </w:tc>
        <w:tc>
          <w:tcPr>
            <w:tcW w:w="353" w:type="pct"/>
          </w:tcPr>
          <w:p w14:paraId="557FCA44" w14:textId="2F89E75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r>
      <w:tr w:rsidR="000C787B" w:rsidRPr="007D51AA"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2</w:t>
            </w:r>
          </w:p>
        </w:tc>
        <w:tc>
          <w:tcPr>
            <w:tcW w:w="239" w:type="pct"/>
          </w:tcPr>
          <w:p w14:paraId="21938F43" w14:textId="67A190A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34EBC81F" w14:textId="673F2DF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54690B6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5CE651F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0AE366B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24C25787" w14:textId="200126E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4EA49D86" w14:textId="34F7C303"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5AE5A60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0FC9C745" w14:textId="28718E3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4AEE6E45" w14:textId="209FAB0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3 # NCDS</w:t>
            </w:r>
          </w:p>
        </w:tc>
        <w:tc>
          <w:tcPr>
            <w:tcW w:w="239" w:type="pct"/>
            <w:vAlign w:val="bottom"/>
          </w:tcPr>
          <w:p w14:paraId="454B8CB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-0.25</w:t>
            </w:r>
          </w:p>
        </w:tc>
        <w:tc>
          <w:tcPr>
            <w:tcW w:w="251" w:type="pct"/>
            <w:vAlign w:val="bottom"/>
          </w:tcPr>
          <w:p w14:paraId="7E6140A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(0.13)</w:t>
            </w:r>
          </w:p>
        </w:tc>
        <w:tc>
          <w:tcPr>
            <w:tcW w:w="191" w:type="pct"/>
            <w:vAlign w:val="bottom"/>
          </w:tcPr>
          <w:p w14:paraId="73F97AF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4F02AB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-0.04</w:t>
            </w:r>
          </w:p>
        </w:tc>
        <w:tc>
          <w:tcPr>
            <w:tcW w:w="355" w:type="pct"/>
            <w:vAlign w:val="bottom"/>
          </w:tcPr>
          <w:p w14:paraId="4CA4144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4537281B" w14:textId="14C2F98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-0.25</w:t>
            </w:r>
          </w:p>
        </w:tc>
        <w:tc>
          <w:tcPr>
            <w:tcW w:w="355" w:type="pct"/>
            <w:vAlign w:val="bottom"/>
          </w:tcPr>
          <w:p w14:paraId="700A7955" w14:textId="16EC473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(0.13)</w:t>
            </w:r>
          </w:p>
        </w:tc>
        <w:tc>
          <w:tcPr>
            <w:tcW w:w="354" w:type="pct"/>
            <w:vAlign w:val="bottom"/>
          </w:tcPr>
          <w:p w14:paraId="327425B6" w14:textId="01754DF9"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5096D5EE" w14:textId="5B2E8D93"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hAnsi="Book Antiqua" w:cs="Times New Roman"/>
                <w:color w:val="auto"/>
                <w:sz w:val="20"/>
                <w:szCs w:val="20"/>
              </w:rPr>
              <w:t>-0.05</w:t>
            </w:r>
          </w:p>
        </w:tc>
        <w:tc>
          <w:tcPr>
            <w:tcW w:w="353" w:type="pct"/>
          </w:tcPr>
          <w:p w14:paraId="4599E23A" w14:textId="4E433D6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hAnsi="Book Antiqua" w:cs="Times New Roman"/>
                <w:color w:val="auto"/>
                <w:sz w:val="20"/>
                <w:szCs w:val="20"/>
              </w:rPr>
              <w:t>(0.02)</w:t>
            </w:r>
          </w:p>
        </w:tc>
      </w:tr>
      <w:tr w:rsidR="000C787B" w:rsidRPr="007D51AA"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3 # BCS</w:t>
            </w:r>
          </w:p>
        </w:tc>
        <w:tc>
          <w:tcPr>
            <w:tcW w:w="239" w:type="pct"/>
            <w:vAlign w:val="bottom"/>
          </w:tcPr>
          <w:p w14:paraId="5C4E2FF8"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251" w:type="pct"/>
            <w:vAlign w:val="bottom"/>
          </w:tcPr>
          <w:p w14:paraId="3E931CED"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191" w:type="pct"/>
            <w:vAlign w:val="bottom"/>
          </w:tcPr>
          <w:p w14:paraId="2CC9962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4C9218C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1BCD767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40BAB94E" w14:textId="123B85A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-0.20</w:t>
            </w:r>
          </w:p>
        </w:tc>
        <w:tc>
          <w:tcPr>
            <w:tcW w:w="355" w:type="pct"/>
            <w:vAlign w:val="bottom"/>
          </w:tcPr>
          <w:p w14:paraId="5663AF37" w14:textId="2EF522B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(0.16)</w:t>
            </w:r>
          </w:p>
        </w:tc>
        <w:tc>
          <w:tcPr>
            <w:tcW w:w="354" w:type="pct"/>
          </w:tcPr>
          <w:p w14:paraId="63E9A3C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-0.04</w:t>
            </w:r>
          </w:p>
        </w:tc>
        <w:tc>
          <w:tcPr>
            <w:tcW w:w="353" w:type="pct"/>
          </w:tcPr>
          <w:p w14:paraId="009105CB" w14:textId="2F3DC23E"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4 # NCDS</w:t>
            </w:r>
          </w:p>
        </w:tc>
        <w:tc>
          <w:tcPr>
            <w:tcW w:w="239" w:type="pct"/>
            <w:vAlign w:val="bottom"/>
          </w:tcPr>
          <w:p w14:paraId="1F7981F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51" w:type="pct"/>
            <w:vAlign w:val="bottom"/>
          </w:tcPr>
          <w:p w14:paraId="137AD9D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(0.12)</w:t>
            </w:r>
          </w:p>
        </w:tc>
        <w:tc>
          <w:tcPr>
            <w:tcW w:w="191" w:type="pct"/>
          </w:tcPr>
          <w:p w14:paraId="6B04A88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2CC3556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355" w:type="pct"/>
            <w:vAlign w:val="bottom"/>
          </w:tcPr>
          <w:p w14:paraId="5CB06081"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1146C57F" w14:textId="0CF40E7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-0.89</w:t>
            </w:r>
          </w:p>
        </w:tc>
        <w:tc>
          <w:tcPr>
            <w:tcW w:w="355" w:type="pct"/>
            <w:vAlign w:val="bottom"/>
          </w:tcPr>
          <w:p w14:paraId="6313644A" w14:textId="09DA91D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(0.12)</w:t>
            </w:r>
          </w:p>
        </w:tc>
        <w:tc>
          <w:tcPr>
            <w:tcW w:w="354" w:type="pct"/>
          </w:tcPr>
          <w:p w14:paraId="79EE86F2" w14:textId="2119378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202F1221" w14:textId="2683467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-0.16</w:t>
            </w:r>
          </w:p>
        </w:tc>
        <w:tc>
          <w:tcPr>
            <w:tcW w:w="353" w:type="pct"/>
          </w:tcPr>
          <w:p w14:paraId="48D741E5" w14:textId="119F8A7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4 # BCS</w:t>
            </w:r>
          </w:p>
        </w:tc>
        <w:tc>
          <w:tcPr>
            <w:tcW w:w="239" w:type="pct"/>
            <w:vAlign w:val="bottom"/>
          </w:tcPr>
          <w:p w14:paraId="06DA71C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-0.57</w:t>
            </w:r>
          </w:p>
        </w:tc>
        <w:tc>
          <w:tcPr>
            <w:tcW w:w="251" w:type="pct"/>
            <w:vAlign w:val="bottom"/>
          </w:tcPr>
          <w:p w14:paraId="054B539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(0.21)</w:t>
            </w:r>
          </w:p>
        </w:tc>
        <w:tc>
          <w:tcPr>
            <w:tcW w:w="191" w:type="pct"/>
          </w:tcPr>
          <w:p w14:paraId="35D32E4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01A288B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-0.08</w:t>
            </w:r>
          </w:p>
        </w:tc>
        <w:tc>
          <w:tcPr>
            <w:tcW w:w="355" w:type="pct"/>
            <w:vAlign w:val="bottom"/>
          </w:tcPr>
          <w:p w14:paraId="5363E684"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38995298" w14:textId="0A2A45F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-0.68</w:t>
            </w:r>
          </w:p>
        </w:tc>
        <w:tc>
          <w:tcPr>
            <w:tcW w:w="355" w:type="pct"/>
            <w:vAlign w:val="bottom"/>
          </w:tcPr>
          <w:p w14:paraId="6D0262D0" w14:textId="031B5B3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(0.16)</w:t>
            </w:r>
          </w:p>
        </w:tc>
        <w:tc>
          <w:tcPr>
            <w:tcW w:w="354" w:type="pct"/>
          </w:tcPr>
          <w:p w14:paraId="188C99F2" w14:textId="34C22E4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19466D6A" w14:textId="4327C3F6"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-0.12</w:t>
            </w:r>
          </w:p>
        </w:tc>
        <w:tc>
          <w:tcPr>
            <w:tcW w:w="353" w:type="pct"/>
          </w:tcPr>
          <w:p w14:paraId="3DE032CE" w14:textId="711B464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5 # NCDS</w:t>
            </w:r>
          </w:p>
        </w:tc>
        <w:tc>
          <w:tcPr>
            <w:tcW w:w="239" w:type="pct"/>
            <w:vAlign w:val="bottom"/>
          </w:tcPr>
          <w:p w14:paraId="0830777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-0.76</w:t>
            </w:r>
          </w:p>
        </w:tc>
        <w:tc>
          <w:tcPr>
            <w:tcW w:w="251" w:type="pct"/>
            <w:vAlign w:val="bottom"/>
          </w:tcPr>
          <w:p w14:paraId="4664DDA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269881C6"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43B7598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-0.12</w:t>
            </w:r>
          </w:p>
        </w:tc>
        <w:tc>
          <w:tcPr>
            <w:tcW w:w="355" w:type="pct"/>
            <w:vAlign w:val="bottom"/>
          </w:tcPr>
          <w:p w14:paraId="6BF3612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7EB42EAD" w14:textId="6141A44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-0.76</w:t>
            </w:r>
          </w:p>
        </w:tc>
        <w:tc>
          <w:tcPr>
            <w:tcW w:w="355" w:type="pct"/>
            <w:vAlign w:val="bottom"/>
          </w:tcPr>
          <w:p w14:paraId="616F9496" w14:textId="2E49658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7BDCFF01" w14:textId="50C7FAE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5F949528" w14:textId="3FCE87E9"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-0.13</w:t>
            </w:r>
          </w:p>
        </w:tc>
        <w:tc>
          <w:tcPr>
            <w:tcW w:w="353" w:type="pct"/>
          </w:tcPr>
          <w:p w14:paraId="622B00DD" w14:textId="5C11947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5 # BCS</w:t>
            </w:r>
          </w:p>
        </w:tc>
        <w:tc>
          <w:tcPr>
            <w:tcW w:w="239" w:type="pct"/>
            <w:vAlign w:val="bottom"/>
          </w:tcPr>
          <w:p w14:paraId="35A779F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-0.70</w:t>
            </w:r>
          </w:p>
        </w:tc>
        <w:tc>
          <w:tcPr>
            <w:tcW w:w="251" w:type="pct"/>
            <w:vAlign w:val="bottom"/>
          </w:tcPr>
          <w:p w14:paraId="74FE9F9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191" w:type="pct"/>
          </w:tcPr>
          <w:p w14:paraId="673E54A7"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5D42660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-0.09</w:t>
            </w:r>
          </w:p>
        </w:tc>
        <w:tc>
          <w:tcPr>
            <w:tcW w:w="355" w:type="pct"/>
            <w:vAlign w:val="bottom"/>
          </w:tcPr>
          <w:p w14:paraId="57501E5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067F15EE" w14:textId="652CD44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-0.70</w:t>
            </w:r>
          </w:p>
        </w:tc>
        <w:tc>
          <w:tcPr>
            <w:tcW w:w="355" w:type="pct"/>
            <w:vAlign w:val="bottom"/>
          </w:tcPr>
          <w:p w14:paraId="5478EF80" w14:textId="3ADFB58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(0.14)</w:t>
            </w:r>
          </w:p>
        </w:tc>
        <w:tc>
          <w:tcPr>
            <w:tcW w:w="354" w:type="pct"/>
          </w:tcPr>
          <w:p w14:paraId="0B82BAF1" w14:textId="2688C56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200FD888" w14:textId="570C2EE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-0.13</w:t>
            </w:r>
          </w:p>
        </w:tc>
        <w:tc>
          <w:tcPr>
            <w:tcW w:w="353" w:type="pct"/>
          </w:tcPr>
          <w:p w14:paraId="1AF2A6BC" w14:textId="499F515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7D51AA" w:rsidRDefault="000C787B" w:rsidP="000C787B">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6 # NCDS</w:t>
            </w:r>
          </w:p>
        </w:tc>
        <w:tc>
          <w:tcPr>
            <w:tcW w:w="239" w:type="pct"/>
            <w:vAlign w:val="bottom"/>
          </w:tcPr>
          <w:p w14:paraId="7FC97E3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-0.89</w:t>
            </w:r>
          </w:p>
        </w:tc>
        <w:tc>
          <w:tcPr>
            <w:tcW w:w="251" w:type="pct"/>
            <w:vAlign w:val="bottom"/>
          </w:tcPr>
          <w:p w14:paraId="6FFBB37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26217C2F"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6DA5CC5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-0.14</w:t>
            </w:r>
          </w:p>
        </w:tc>
        <w:tc>
          <w:tcPr>
            <w:tcW w:w="355" w:type="pct"/>
            <w:vAlign w:val="bottom"/>
          </w:tcPr>
          <w:p w14:paraId="0C9D51C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2572B1D6" w14:textId="7555326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-0.89</w:t>
            </w:r>
          </w:p>
        </w:tc>
        <w:tc>
          <w:tcPr>
            <w:tcW w:w="355" w:type="pct"/>
            <w:vAlign w:val="bottom"/>
          </w:tcPr>
          <w:p w14:paraId="3C1D2C85" w14:textId="607B913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0EE2686A" w14:textId="7F7F48F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33CAB899" w14:textId="5501E66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-0.15</w:t>
            </w:r>
          </w:p>
        </w:tc>
        <w:tc>
          <w:tcPr>
            <w:tcW w:w="353" w:type="pct"/>
          </w:tcPr>
          <w:p w14:paraId="0318A1F9" w14:textId="659EA89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6 # BCS</w:t>
            </w:r>
          </w:p>
        </w:tc>
        <w:tc>
          <w:tcPr>
            <w:tcW w:w="239" w:type="pct"/>
            <w:vAlign w:val="bottom"/>
          </w:tcPr>
          <w:p w14:paraId="24EE6B7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-0.35</w:t>
            </w:r>
          </w:p>
        </w:tc>
        <w:tc>
          <w:tcPr>
            <w:tcW w:w="251" w:type="pct"/>
            <w:vAlign w:val="bottom"/>
          </w:tcPr>
          <w:p w14:paraId="699CEBB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(0.20)</w:t>
            </w:r>
          </w:p>
        </w:tc>
        <w:tc>
          <w:tcPr>
            <w:tcW w:w="191" w:type="pct"/>
          </w:tcPr>
          <w:p w14:paraId="440B127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557" w:type="pct"/>
            <w:vAlign w:val="bottom"/>
          </w:tcPr>
          <w:p w14:paraId="77D009F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-0.05</w:t>
            </w:r>
          </w:p>
        </w:tc>
        <w:tc>
          <w:tcPr>
            <w:tcW w:w="355" w:type="pct"/>
            <w:vAlign w:val="bottom"/>
          </w:tcPr>
          <w:p w14:paraId="031A2A90"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616E6277" w14:textId="11A6D1D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-0.48</w:t>
            </w:r>
          </w:p>
        </w:tc>
        <w:tc>
          <w:tcPr>
            <w:tcW w:w="355" w:type="pct"/>
            <w:vAlign w:val="bottom"/>
          </w:tcPr>
          <w:p w14:paraId="62C44DDD" w14:textId="4F715AE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(0.15)</w:t>
            </w:r>
          </w:p>
        </w:tc>
        <w:tc>
          <w:tcPr>
            <w:tcW w:w="354" w:type="pct"/>
          </w:tcPr>
          <w:p w14:paraId="2346A6D0" w14:textId="4687D5C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24CA84F5" w14:textId="0A1515D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-0.09</w:t>
            </w:r>
          </w:p>
        </w:tc>
        <w:tc>
          <w:tcPr>
            <w:tcW w:w="353" w:type="pct"/>
          </w:tcPr>
          <w:p w14:paraId="085B769C" w14:textId="5A56F5AB"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7D51AA" w:rsidRDefault="000C787B" w:rsidP="000C787B">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lastRenderedPageBreak/>
              <w:t>7 # NCDS</w:t>
            </w:r>
          </w:p>
        </w:tc>
        <w:tc>
          <w:tcPr>
            <w:tcW w:w="239" w:type="pct"/>
            <w:vAlign w:val="bottom"/>
          </w:tcPr>
          <w:p w14:paraId="389E7A3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-1.11</w:t>
            </w:r>
          </w:p>
        </w:tc>
        <w:tc>
          <w:tcPr>
            <w:tcW w:w="251" w:type="pct"/>
            <w:vAlign w:val="bottom"/>
          </w:tcPr>
          <w:p w14:paraId="32C26705"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(0.11)</w:t>
            </w:r>
          </w:p>
        </w:tc>
        <w:tc>
          <w:tcPr>
            <w:tcW w:w="191" w:type="pct"/>
          </w:tcPr>
          <w:p w14:paraId="66F6EDA7"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2A07FA68"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-0.17</w:t>
            </w:r>
          </w:p>
        </w:tc>
        <w:tc>
          <w:tcPr>
            <w:tcW w:w="355" w:type="pct"/>
            <w:vAlign w:val="bottom"/>
          </w:tcPr>
          <w:p w14:paraId="0F1E405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(0.02)</w:t>
            </w:r>
          </w:p>
        </w:tc>
        <w:tc>
          <w:tcPr>
            <w:tcW w:w="355" w:type="pct"/>
            <w:vAlign w:val="bottom"/>
          </w:tcPr>
          <w:p w14:paraId="3BECAF02" w14:textId="24357FA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-1.11</w:t>
            </w:r>
          </w:p>
        </w:tc>
        <w:tc>
          <w:tcPr>
            <w:tcW w:w="355" w:type="pct"/>
            <w:vAlign w:val="bottom"/>
          </w:tcPr>
          <w:p w14:paraId="0202C5EF" w14:textId="3370352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(0.11)</w:t>
            </w:r>
          </w:p>
        </w:tc>
        <w:tc>
          <w:tcPr>
            <w:tcW w:w="354" w:type="pct"/>
          </w:tcPr>
          <w:p w14:paraId="3540A639" w14:textId="72B37460"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sz w:val="20"/>
                <w:szCs w:val="20"/>
              </w:rPr>
              <w:t>***</w:t>
            </w:r>
          </w:p>
        </w:tc>
        <w:tc>
          <w:tcPr>
            <w:tcW w:w="354" w:type="pct"/>
          </w:tcPr>
          <w:p w14:paraId="73A8BB3D" w14:textId="1A57606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-0.19</w:t>
            </w:r>
          </w:p>
        </w:tc>
        <w:tc>
          <w:tcPr>
            <w:tcW w:w="353" w:type="pct"/>
          </w:tcPr>
          <w:p w14:paraId="2B240D4B" w14:textId="6906636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7 # BCS</w:t>
            </w:r>
          </w:p>
        </w:tc>
        <w:tc>
          <w:tcPr>
            <w:tcW w:w="239" w:type="pct"/>
            <w:vAlign w:val="bottom"/>
          </w:tcPr>
          <w:p w14:paraId="1704684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-0.50</w:t>
            </w:r>
          </w:p>
        </w:tc>
        <w:tc>
          <w:tcPr>
            <w:tcW w:w="251" w:type="pct"/>
            <w:vAlign w:val="bottom"/>
          </w:tcPr>
          <w:p w14:paraId="1F208D3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(0.19)</w:t>
            </w:r>
          </w:p>
        </w:tc>
        <w:tc>
          <w:tcPr>
            <w:tcW w:w="191" w:type="pct"/>
          </w:tcPr>
          <w:p w14:paraId="3ED707C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w:t>
            </w:r>
          </w:p>
        </w:tc>
        <w:tc>
          <w:tcPr>
            <w:tcW w:w="557" w:type="pct"/>
            <w:vAlign w:val="bottom"/>
          </w:tcPr>
          <w:p w14:paraId="5A52DE25"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-0.07</w:t>
            </w:r>
          </w:p>
        </w:tc>
        <w:tc>
          <w:tcPr>
            <w:tcW w:w="355" w:type="pct"/>
            <w:vAlign w:val="bottom"/>
          </w:tcPr>
          <w:p w14:paraId="382124C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48898CAF" w14:textId="0783494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-0.88</w:t>
            </w:r>
          </w:p>
        </w:tc>
        <w:tc>
          <w:tcPr>
            <w:tcW w:w="355" w:type="pct"/>
            <w:vAlign w:val="bottom"/>
          </w:tcPr>
          <w:p w14:paraId="5FE6EBE4" w14:textId="53CBD115"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(0.14)</w:t>
            </w:r>
          </w:p>
        </w:tc>
        <w:tc>
          <w:tcPr>
            <w:tcW w:w="354" w:type="pct"/>
          </w:tcPr>
          <w:p w14:paraId="0329555F" w14:textId="02E02BF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3694A87E" w14:textId="3520E06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-0.16</w:t>
            </w:r>
          </w:p>
        </w:tc>
        <w:tc>
          <w:tcPr>
            <w:tcW w:w="353" w:type="pct"/>
          </w:tcPr>
          <w:p w14:paraId="0010B7C7" w14:textId="494CC14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(0.02)</w:t>
            </w:r>
          </w:p>
        </w:tc>
      </w:tr>
      <w:tr w:rsidR="000C787B" w:rsidRPr="007D51AA"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7D51AA" w:rsidRDefault="000C787B" w:rsidP="000C787B">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Cohort</w:t>
            </w:r>
          </w:p>
        </w:tc>
        <w:tc>
          <w:tcPr>
            <w:tcW w:w="239" w:type="pct"/>
          </w:tcPr>
          <w:p w14:paraId="4D5538F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1" w:type="pct"/>
          </w:tcPr>
          <w:p w14:paraId="597685F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191" w:type="pct"/>
          </w:tcPr>
          <w:p w14:paraId="32FD22D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557" w:type="pct"/>
          </w:tcPr>
          <w:p w14:paraId="342ED6CB"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03F2FC2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1410583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5" w:type="pct"/>
          </w:tcPr>
          <w:p w14:paraId="5215FF24"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5DC9EA29"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4" w:type="pct"/>
          </w:tcPr>
          <w:p w14:paraId="3716B16C"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3" w:type="pct"/>
          </w:tcPr>
          <w:p w14:paraId="7CA1434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NCDS</w:t>
            </w:r>
          </w:p>
        </w:tc>
        <w:tc>
          <w:tcPr>
            <w:tcW w:w="239" w:type="pct"/>
          </w:tcPr>
          <w:p w14:paraId="7AD87974" w14:textId="175B1DAF"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251" w:type="pct"/>
          </w:tcPr>
          <w:p w14:paraId="5DB84CA0" w14:textId="04990CC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191" w:type="pct"/>
          </w:tcPr>
          <w:p w14:paraId="02608F2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557" w:type="pct"/>
          </w:tcPr>
          <w:p w14:paraId="4D5FF29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74EAE353"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173F298A" w14:textId="235B675C"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5" w:type="pct"/>
          </w:tcPr>
          <w:p w14:paraId="6D294256" w14:textId="7DD3045D"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1063E31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4" w:type="pct"/>
          </w:tcPr>
          <w:p w14:paraId="4530564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3" w:type="pct"/>
          </w:tcPr>
          <w:p w14:paraId="6A6BFEF2"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7D51AA" w:rsidRDefault="000C787B" w:rsidP="000C787B">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BCS</w:t>
            </w:r>
          </w:p>
        </w:tc>
        <w:tc>
          <w:tcPr>
            <w:tcW w:w="239" w:type="pct"/>
            <w:vAlign w:val="bottom"/>
          </w:tcPr>
          <w:p w14:paraId="185F962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Book Antiqua" w:hAnsi="Book Antiqua" w:cs="Book Antiqua"/>
                <w:color w:val="auto"/>
                <w:sz w:val="20"/>
                <w:szCs w:val="20"/>
              </w:rPr>
              <w:t>1.03</w:t>
            </w:r>
          </w:p>
        </w:tc>
        <w:tc>
          <w:tcPr>
            <w:tcW w:w="251" w:type="pct"/>
            <w:vAlign w:val="bottom"/>
          </w:tcPr>
          <w:p w14:paraId="260F5FA2"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(0.18)</w:t>
            </w:r>
          </w:p>
        </w:tc>
        <w:tc>
          <w:tcPr>
            <w:tcW w:w="191" w:type="pct"/>
          </w:tcPr>
          <w:p w14:paraId="36D4960E"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vAlign w:val="bottom"/>
          </w:tcPr>
          <w:p w14:paraId="148D6683"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0.16</w:t>
            </w:r>
          </w:p>
        </w:tc>
        <w:tc>
          <w:tcPr>
            <w:tcW w:w="355" w:type="pct"/>
            <w:vAlign w:val="bottom"/>
          </w:tcPr>
          <w:p w14:paraId="0FA277C0"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(0.03)</w:t>
            </w:r>
          </w:p>
        </w:tc>
        <w:tc>
          <w:tcPr>
            <w:tcW w:w="355" w:type="pct"/>
            <w:vAlign w:val="bottom"/>
          </w:tcPr>
          <w:p w14:paraId="311495AB" w14:textId="6DD994CB"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0.71</w:t>
            </w:r>
          </w:p>
        </w:tc>
        <w:tc>
          <w:tcPr>
            <w:tcW w:w="355" w:type="pct"/>
            <w:vAlign w:val="bottom"/>
          </w:tcPr>
          <w:p w14:paraId="7DBE80F5" w14:textId="2275A74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(0.15)</w:t>
            </w:r>
          </w:p>
        </w:tc>
        <w:tc>
          <w:tcPr>
            <w:tcW w:w="354" w:type="pct"/>
          </w:tcPr>
          <w:p w14:paraId="36824973" w14:textId="65815ACF"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Times New Roman" w:hAnsi="Book Antiqua" w:cs="Times New Roman"/>
                <w:color w:val="auto"/>
              </w:rPr>
              <w:t>***</w:t>
            </w:r>
          </w:p>
        </w:tc>
        <w:tc>
          <w:tcPr>
            <w:tcW w:w="354" w:type="pct"/>
          </w:tcPr>
          <w:p w14:paraId="14E14F49" w14:textId="7244517D"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0.12</w:t>
            </w:r>
          </w:p>
        </w:tc>
        <w:tc>
          <w:tcPr>
            <w:tcW w:w="353" w:type="pct"/>
          </w:tcPr>
          <w:p w14:paraId="22AB50B4" w14:textId="66927D85"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7D51AA">
              <w:rPr>
                <w:rFonts w:ascii="Book Antiqua" w:eastAsia="Book Antiqua" w:hAnsi="Book Antiqua" w:cs="Book Antiqua"/>
                <w:color w:val="auto"/>
                <w:sz w:val="20"/>
                <w:szCs w:val="20"/>
              </w:rPr>
              <w:t>(0.03)</w:t>
            </w:r>
          </w:p>
        </w:tc>
      </w:tr>
      <w:tr w:rsidR="000C787B" w:rsidRPr="007D51AA"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239" w:type="pct"/>
            <w:vAlign w:val="bottom"/>
          </w:tcPr>
          <w:p w14:paraId="0307EAE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-0.40</w:t>
            </w:r>
          </w:p>
        </w:tc>
        <w:tc>
          <w:tcPr>
            <w:tcW w:w="251" w:type="pct"/>
            <w:vAlign w:val="bottom"/>
          </w:tcPr>
          <w:p w14:paraId="61CB386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(0.09)</w:t>
            </w:r>
          </w:p>
        </w:tc>
        <w:tc>
          <w:tcPr>
            <w:tcW w:w="191" w:type="pct"/>
          </w:tcPr>
          <w:p w14:paraId="4C4049E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557" w:type="pct"/>
          </w:tcPr>
          <w:p w14:paraId="5960C68A"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5" w:type="pct"/>
          </w:tcPr>
          <w:p w14:paraId="70AD73DF"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5" w:type="pct"/>
            <w:vAlign w:val="bottom"/>
          </w:tcPr>
          <w:p w14:paraId="3AFC4E0A" w14:textId="72A398D8"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-0.40</w:t>
            </w:r>
          </w:p>
        </w:tc>
        <w:tc>
          <w:tcPr>
            <w:tcW w:w="355" w:type="pct"/>
            <w:vAlign w:val="bottom"/>
          </w:tcPr>
          <w:p w14:paraId="7C4A9BEA" w14:textId="014603F2"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(0.09)</w:t>
            </w:r>
          </w:p>
        </w:tc>
        <w:tc>
          <w:tcPr>
            <w:tcW w:w="354" w:type="pct"/>
          </w:tcPr>
          <w:p w14:paraId="5CBA0F97" w14:textId="2BB3BB8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rPr>
              <w:t>***</w:t>
            </w:r>
          </w:p>
        </w:tc>
        <w:tc>
          <w:tcPr>
            <w:tcW w:w="354" w:type="pct"/>
          </w:tcPr>
          <w:p w14:paraId="41BC5F46"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353" w:type="pct"/>
          </w:tcPr>
          <w:p w14:paraId="729FD58C"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1593" w:type="pct"/>
            <w:gridSpan w:val="5"/>
          </w:tcPr>
          <w:p w14:paraId="143C578D" w14:textId="71DCB6C4"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9985</w:t>
            </w:r>
          </w:p>
        </w:tc>
        <w:tc>
          <w:tcPr>
            <w:tcW w:w="1771" w:type="pct"/>
            <w:gridSpan w:val="5"/>
          </w:tcPr>
          <w:p w14:paraId="48EC8A1E" w14:textId="41687372"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19672</w:t>
            </w:r>
          </w:p>
        </w:tc>
      </w:tr>
      <w:tr w:rsidR="000C787B" w:rsidRPr="007D51AA"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0.35</w:t>
            </w:r>
          </w:p>
        </w:tc>
        <w:tc>
          <w:tcPr>
            <w:tcW w:w="1771" w:type="pct"/>
            <w:gridSpan w:val="5"/>
          </w:tcPr>
          <w:p w14:paraId="607246D3" w14:textId="47CDE111"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Average RVI: 1.59</w:t>
            </w:r>
          </w:p>
        </w:tc>
      </w:tr>
      <w:tr w:rsidR="000C787B" w:rsidRPr="007D51AA"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0.34</w:t>
            </w:r>
          </w:p>
        </w:tc>
        <w:tc>
          <w:tcPr>
            <w:tcW w:w="1771" w:type="pct"/>
            <w:gridSpan w:val="5"/>
          </w:tcPr>
          <w:p w14:paraId="7488FB7E" w14:textId="58E72C8A"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Largest FMI: 0.82</w:t>
            </w:r>
          </w:p>
        </w:tc>
      </w:tr>
      <w:tr w:rsidR="000C787B" w:rsidRPr="007D51AA"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0.38</w:t>
            </w:r>
          </w:p>
        </w:tc>
        <w:tc>
          <w:tcPr>
            <w:tcW w:w="1771" w:type="pct"/>
            <w:gridSpan w:val="5"/>
          </w:tcPr>
          <w:p w14:paraId="320CBC8B"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0.51</w:t>
            </w:r>
          </w:p>
        </w:tc>
        <w:tc>
          <w:tcPr>
            <w:tcW w:w="1771" w:type="pct"/>
            <w:gridSpan w:val="5"/>
          </w:tcPr>
          <w:p w14:paraId="5F6B424D"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0C787B" w:rsidRPr="007D51AA"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7D51AA">
              <w:rPr>
                <w:rFonts w:ascii="Book Antiqua" w:eastAsiaTheme="minorEastAsia" w:hAnsi="Book Antiqua" w:cs="Times New Roman"/>
                <w:b w:val="0"/>
                <w:bCs w:val="0"/>
                <w:color w:val="auto"/>
                <w:sz w:val="20"/>
                <w:szCs w:val="20"/>
              </w:rPr>
              <w:t xml:space="preserve"> </w:t>
            </w:r>
          </w:p>
        </w:tc>
        <w:tc>
          <w:tcPr>
            <w:tcW w:w="1593" w:type="pct"/>
            <w:gridSpan w:val="5"/>
          </w:tcPr>
          <w:p w14:paraId="253194D0" w14:textId="650118D4"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0.42</w:t>
            </w:r>
          </w:p>
        </w:tc>
        <w:tc>
          <w:tcPr>
            <w:tcW w:w="1771" w:type="pct"/>
            <w:gridSpan w:val="5"/>
          </w:tcPr>
          <w:p w14:paraId="1CB82B91"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0C787B" w:rsidRPr="007D51AA"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AIC</w:t>
            </w:r>
          </w:p>
        </w:tc>
        <w:tc>
          <w:tcPr>
            <w:tcW w:w="1593" w:type="pct"/>
            <w:gridSpan w:val="5"/>
            <w:vAlign w:val="bottom"/>
          </w:tcPr>
          <w:p w14:paraId="53DEF2F7" w14:textId="3B0E0F61"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8954.76</w:t>
            </w:r>
          </w:p>
        </w:tc>
        <w:tc>
          <w:tcPr>
            <w:tcW w:w="1771" w:type="pct"/>
            <w:gridSpan w:val="5"/>
          </w:tcPr>
          <w:p w14:paraId="1623F83A" w14:textId="77777777" w:rsidR="000C787B" w:rsidRPr="007D51A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7D51AA" w:rsidRDefault="000C787B" w:rsidP="000C787B">
            <w:pPr>
              <w:rPr>
                <w:rFonts w:ascii="Book Antiqua" w:hAnsi="Book Antiqua" w:cs="Times New Roman"/>
                <w:color w:val="auto"/>
                <w:sz w:val="20"/>
                <w:szCs w:val="20"/>
              </w:rPr>
            </w:pPr>
            <w:r w:rsidRPr="007D51AA">
              <w:rPr>
                <w:rFonts w:ascii="Book Antiqua" w:hAnsi="Book Antiqua" w:cs="Times New Roman"/>
                <w:color w:val="auto"/>
                <w:sz w:val="20"/>
                <w:szCs w:val="20"/>
              </w:rPr>
              <w:t>BIC</w:t>
            </w:r>
          </w:p>
        </w:tc>
        <w:tc>
          <w:tcPr>
            <w:tcW w:w="1593" w:type="pct"/>
            <w:gridSpan w:val="5"/>
            <w:vAlign w:val="bottom"/>
          </w:tcPr>
          <w:p w14:paraId="27F8BAD3" w14:textId="23F945BA"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7D51AA">
              <w:rPr>
                <w:rFonts w:ascii="Book Antiqua" w:eastAsia="Book Antiqua" w:hAnsi="Book Antiqua" w:cs="Book Antiqua"/>
                <w:color w:val="auto"/>
                <w:sz w:val="20"/>
                <w:szCs w:val="20"/>
              </w:rPr>
              <w:t>9113.35</w:t>
            </w:r>
          </w:p>
        </w:tc>
        <w:tc>
          <w:tcPr>
            <w:tcW w:w="1771" w:type="pct"/>
            <w:gridSpan w:val="5"/>
          </w:tcPr>
          <w:p w14:paraId="34CD856E" w14:textId="77777777" w:rsidR="000C787B" w:rsidRPr="007D51A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0C787B" w:rsidRPr="007D51AA"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7D51AA" w:rsidRDefault="000C787B" w:rsidP="000C787B">
            <w:pPr>
              <w:jc w:val="center"/>
              <w:rPr>
                <w:rFonts w:ascii="Book Antiqua" w:hAnsi="Book Antiqua" w:cs="Times New Roman"/>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p w14:paraId="43BBFC55" w14:textId="55067175" w:rsidR="000C787B" w:rsidRPr="007D51AA" w:rsidRDefault="000C787B" w:rsidP="000C787B">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Each model following the ‘cohort model’ adds an interaction variable with each analytical variable and the cohort variable</w:t>
            </w:r>
          </w:p>
        </w:tc>
      </w:tr>
    </w:tbl>
    <w:p w14:paraId="1F669365" w14:textId="77777777" w:rsidR="00E81FE3" w:rsidRPr="007D51AA" w:rsidRDefault="00E81FE3" w:rsidP="004C0430">
      <w:pPr>
        <w:rPr>
          <w:rFonts w:ascii="Book Antiqua" w:hAnsi="Book Antiqua"/>
        </w:rPr>
        <w:sectPr w:rsidR="00E81FE3" w:rsidRPr="007D51AA" w:rsidSect="004C0430">
          <w:pgSz w:w="16838" w:h="11906" w:orient="landscape"/>
          <w:pgMar w:top="1440" w:right="1440" w:bottom="1440" w:left="1440" w:header="709" w:footer="709" w:gutter="0"/>
          <w:cols w:space="708"/>
          <w:docGrid w:linePitch="360"/>
        </w:sectPr>
      </w:pPr>
    </w:p>
    <w:p w14:paraId="38BE53E1" w14:textId="04A32D11" w:rsidR="004E045C" w:rsidRPr="007D51AA" w:rsidRDefault="008C6E09" w:rsidP="008C6E09">
      <w:pPr>
        <w:spacing w:line="480" w:lineRule="auto"/>
        <w:rPr>
          <w:rFonts w:ascii="Book Antiqua" w:hAnsi="Book Antiqua"/>
          <w:sz w:val="24"/>
          <w:szCs w:val="24"/>
        </w:rPr>
      </w:pPr>
      <w:bookmarkStart w:id="259" w:name="_Hlk168304264"/>
      <w:r w:rsidRPr="007D51AA">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7D51AA" w:rsidRDefault="00380C9A" w:rsidP="00380C9A">
      <w:pPr>
        <w:spacing w:line="480" w:lineRule="auto"/>
        <w:rPr>
          <w:rFonts w:ascii="Book Antiqua" w:hAnsi="Book Antiqua"/>
          <w:sz w:val="24"/>
          <w:szCs w:val="24"/>
        </w:rPr>
      </w:pPr>
      <w:r w:rsidRPr="007D51AA">
        <w:rPr>
          <w:rFonts w:ascii="Book Antiqua" w:hAnsi="Book Antiqua"/>
          <w:noProof/>
          <w:sz w:val="24"/>
          <w:szCs w:val="24"/>
        </w:rPr>
        <w:drawing>
          <wp:inline distT="0" distB="0" distL="0" distR="0" wp14:anchorId="42A0A257" wp14:editId="2A9E0955">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7D51AA" w:rsidRDefault="0012600F" w:rsidP="0012600F">
      <w:pPr>
        <w:spacing w:line="480" w:lineRule="auto"/>
        <w:rPr>
          <w:rFonts w:ascii="Book Antiqua" w:hAnsi="Book Antiqua"/>
          <w:sz w:val="24"/>
          <w:szCs w:val="24"/>
        </w:rPr>
      </w:pPr>
    </w:p>
    <w:p w14:paraId="179B4970" w14:textId="77777777" w:rsidR="0012600F" w:rsidRPr="007D51AA" w:rsidRDefault="0012600F" w:rsidP="008C6E09">
      <w:pPr>
        <w:spacing w:line="480" w:lineRule="auto"/>
        <w:rPr>
          <w:rFonts w:ascii="Book Antiqua" w:hAnsi="Book Antiqua"/>
          <w:sz w:val="24"/>
          <w:szCs w:val="24"/>
        </w:rPr>
      </w:pPr>
    </w:p>
    <w:p w14:paraId="0DBBCDAF" w14:textId="77777777" w:rsidR="00386CB8" w:rsidRPr="007D51AA" w:rsidRDefault="00386CB8" w:rsidP="00386CB8">
      <w:pPr>
        <w:rPr>
          <w:rFonts w:ascii="Book Antiqua" w:hAnsi="Book Antiqua"/>
        </w:rPr>
      </w:pPr>
    </w:p>
    <w:p w14:paraId="7E8B7498" w14:textId="77777777" w:rsidR="00AE633D" w:rsidRPr="007D51AA" w:rsidRDefault="00AE633D" w:rsidP="00386CB8">
      <w:pPr>
        <w:keepNext/>
        <w:rPr>
          <w:rFonts w:ascii="Book Antiqua" w:hAnsi="Book Antiqua"/>
        </w:rPr>
        <w:sectPr w:rsidR="00AE633D" w:rsidRPr="007D51AA" w:rsidSect="00386CB8">
          <w:pgSz w:w="11906" w:h="16838"/>
          <w:pgMar w:top="1440" w:right="1440" w:bottom="1440" w:left="1440" w:header="709" w:footer="709" w:gutter="0"/>
          <w:cols w:space="708"/>
          <w:docGrid w:linePitch="360"/>
        </w:sectPr>
      </w:pPr>
    </w:p>
    <w:p w14:paraId="684630C6" w14:textId="525B5059"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44216A13" wp14:editId="0522FF0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14B24BAE" w:rsidR="00AE633D" w:rsidRPr="007D51AA" w:rsidRDefault="00386CB8" w:rsidP="00DB590F">
      <w:pPr>
        <w:pStyle w:val="Caption"/>
        <w:sectPr w:rsidR="00AE633D" w:rsidRPr="007D51AA" w:rsidSect="00AE633D">
          <w:pgSz w:w="16838" w:h="11906" w:orient="landscape"/>
          <w:pgMar w:top="1440" w:right="1440" w:bottom="1440" w:left="1440" w:header="709" w:footer="709" w:gutter="0"/>
          <w:cols w:space="708"/>
          <w:docGrid w:linePitch="360"/>
        </w:sectPr>
      </w:pPr>
      <w:bookmarkStart w:id="260" w:name="_Toc17439058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52</w:t>
      </w:r>
      <w:r w:rsidRPr="007D51AA">
        <w:rPr>
          <w:noProof/>
        </w:rPr>
        <w:fldChar w:fldCharType="end"/>
      </w:r>
      <w:r w:rsidRPr="007D51AA">
        <w:t xml:space="preserve"> Comparison of Pooled Average Marginal Effects and Predicted Probabilities of NS-SEC by Cohort</w:t>
      </w:r>
      <w:r w:rsidR="008C6E09" w:rsidRPr="007D51AA">
        <w:t xml:space="preserve"> (CRA on left, MI on right)</w:t>
      </w:r>
      <w:bookmarkEnd w:id="260"/>
    </w:p>
    <w:p w14:paraId="388A1F4E" w14:textId="02D8F4B4" w:rsidR="008C6E09" w:rsidRPr="007D51AA" w:rsidRDefault="008C6E09" w:rsidP="008C6E09">
      <w:pPr>
        <w:spacing w:line="480" w:lineRule="auto"/>
        <w:rPr>
          <w:rFonts w:ascii="Book Antiqua" w:hAnsi="Book Antiqua"/>
          <w:sz w:val="24"/>
          <w:szCs w:val="24"/>
        </w:rPr>
      </w:pPr>
      <w:r w:rsidRPr="007D51AA">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sidRPr="007D51AA">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3B0B8452" wp14:editId="1E5A3153">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630E9F49" w:rsidR="00386CB8" w:rsidRPr="007D51AA" w:rsidRDefault="00386CB8" w:rsidP="00DB590F">
      <w:pPr>
        <w:pStyle w:val="Caption"/>
      </w:pPr>
      <w:bookmarkStart w:id="261" w:name="_Toc17439058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53</w:t>
      </w:r>
      <w:r w:rsidRPr="007D51AA">
        <w:rPr>
          <w:noProof/>
        </w:rPr>
        <w:fldChar w:fldCharType="end"/>
      </w:r>
      <w:r w:rsidRPr="007D51AA">
        <w:t xml:space="preserve"> Comparison of Pooled Average Marginal Effects and Predicted Probabilities of Educational Attainment by Cohort</w:t>
      </w:r>
      <w:r w:rsidR="008C6E09" w:rsidRPr="007D51AA">
        <w:t xml:space="preserve"> (CRA on left, MI on right)</w:t>
      </w:r>
      <w:bookmarkEnd w:id="261"/>
    </w:p>
    <w:p w14:paraId="2F54C85C" w14:textId="77777777" w:rsidR="008C6E09" w:rsidRPr="007D51AA" w:rsidRDefault="008C6E09" w:rsidP="008C6E09">
      <w:pPr>
        <w:rPr>
          <w:rFonts w:ascii="Book Antiqua" w:hAnsi="Book Antiqua"/>
          <w:lang w:val="en-US"/>
        </w:rPr>
      </w:pPr>
    </w:p>
    <w:p w14:paraId="5CB9EE5A" w14:textId="4058CA6F" w:rsidR="008C6E09" w:rsidRPr="007D51AA" w:rsidRDefault="00C315EC" w:rsidP="00C315EC">
      <w:pPr>
        <w:spacing w:line="480" w:lineRule="auto"/>
        <w:rPr>
          <w:rFonts w:ascii="Book Antiqua" w:hAnsi="Book Antiqua"/>
          <w:sz w:val="24"/>
          <w:szCs w:val="24"/>
          <w:lang w:val="en-US"/>
        </w:rPr>
      </w:pPr>
      <w:r w:rsidRPr="007D51AA">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sidRPr="007D51AA">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7D51AA" w:rsidRDefault="00386CB8" w:rsidP="00386CB8">
      <w:pPr>
        <w:rPr>
          <w:rFonts w:ascii="Book Antiqua" w:hAnsi="Book Antiqua"/>
        </w:rPr>
      </w:pPr>
    </w:p>
    <w:p w14:paraId="7A88BD7A" w14:textId="36279CE9"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56A846CE" wp14:editId="09F530B4">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82522F8" w:rsidR="00386CB8" w:rsidRPr="007D51AA" w:rsidRDefault="00386CB8" w:rsidP="00DB590F">
      <w:pPr>
        <w:pStyle w:val="Caption"/>
      </w:pPr>
      <w:bookmarkStart w:id="262" w:name="_Toc17439058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54</w:t>
      </w:r>
      <w:r w:rsidRPr="007D51AA">
        <w:rPr>
          <w:noProof/>
        </w:rPr>
        <w:fldChar w:fldCharType="end"/>
      </w:r>
      <w:r w:rsidRPr="007D51AA">
        <w:t xml:space="preserve"> Comparison of Pooled Average Marginal Effects and Predicted Probabilities of Sex by Cohort</w:t>
      </w:r>
      <w:r w:rsidR="008C6E09" w:rsidRPr="007D51AA">
        <w:t xml:space="preserve"> (CRA on left, MI on right)</w:t>
      </w:r>
      <w:bookmarkEnd w:id="262"/>
    </w:p>
    <w:p w14:paraId="5051661A" w14:textId="77777777" w:rsidR="00C315EC" w:rsidRPr="007D51AA" w:rsidRDefault="00C315EC" w:rsidP="00386CB8">
      <w:pPr>
        <w:rPr>
          <w:rFonts w:ascii="Book Antiqua" w:hAnsi="Book Antiqua"/>
        </w:rPr>
      </w:pPr>
    </w:p>
    <w:p w14:paraId="68572269" w14:textId="447F87A4" w:rsidR="00C315EC" w:rsidRPr="007D51AA" w:rsidRDefault="00C315EC" w:rsidP="00C315EC">
      <w:pPr>
        <w:spacing w:line="480" w:lineRule="auto"/>
        <w:rPr>
          <w:rFonts w:ascii="Book Antiqua" w:hAnsi="Book Antiqua"/>
          <w:sz w:val="24"/>
          <w:szCs w:val="24"/>
        </w:rPr>
      </w:pPr>
      <w:r w:rsidRPr="007D51AA">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sidRPr="007D51AA">
        <w:rPr>
          <w:rFonts w:ascii="Book Antiqua" w:hAnsi="Book Antiqua"/>
          <w:sz w:val="24"/>
          <w:szCs w:val="24"/>
        </w:rPr>
        <w:t xml:space="preserve"> The comparison between CRA and MI models changes the substantive interpretation of the analytical model. </w:t>
      </w:r>
    </w:p>
    <w:p w14:paraId="35868DBC" w14:textId="46FED6E7" w:rsidR="00386CB8" w:rsidRPr="007D51AA" w:rsidRDefault="00DB590F" w:rsidP="00386CB8">
      <w:pPr>
        <w:keepNext/>
        <w:rPr>
          <w:rFonts w:ascii="Book Antiqua" w:hAnsi="Book Antiqua"/>
        </w:rPr>
      </w:pPr>
      <w:r w:rsidRPr="007D51AA">
        <w:rPr>
          <w:rFonts w:ascii="Book Antiqua" w:hAnsi="Book Antiqua"/>
          <w:noProof/>
        </w:rPr>
        <w:lastRenderedPageBreak/>
        <w:drawing>
          <wp:inline distT="0" distB="0" distL="0" distR="0" wp14:anchorId="3C9ED835" wp14:editId="5B489125">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A30AB16" w:rsidR="00386CB8" w:rsidRPr="007D51AA" w:rsidRDefault="00386CB8" w:rsidP="00DB590F">
      <w:pPr>
        <w:pStyle w:val="Caption"/>
      </w:pPr>
      <w:bookmarkStart w:id="263" w:name="_Toc17439058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2</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55</w:t>
      </w:r>
      <w:r w:rsidRPr="007D51AA">
        <w:rPr>
          <w:noProof/>
        </w:rPr>
        <w:fldChar w:fldCharType="end"/>
      </w:r>
      <w:r w:rsidRPr="007D51AA">
        <w:t xml:space="preserve"> Comparison of Pooled Average Marginal Effects and Predicted Probabilities of Housing Tenure by Cohort</w:t>
      </w:r>
      <w:r w:rsidR="008C6E09" w:rsidRPr="007D51AA">
        <w:t xml:space="preserve"> (CRA on left, MI on right)</w:t>
      </w:r>
      <w:bookmarkEnd w:id="263"/>
    </w:p>
    <w:p w14:paraId="5F37E34C" w14:textId="77777777" w:rsidR="00C315EC" w:rsidRPr="007D51AA" w:rsidRDefault="00C315EC" w:rsidP="00386CB8">
      <w:pPr>
        <w:rPr>
          <w:rFonts w:ascii="Book Antiqua" w:hAnsi="Book Antiqua"/>
        </w:rPr>
      </w:pPr>
    </w:p>
    <w:p w14:paraId="281A35FE" w14:textId="0B7C6D27" w:rsidR="00C315EC" w:rsidRPr="007D51AA" w:rsidRDefault="00C315EC" w:rsidP="00C315EC">
      <w:pPr>
        <w:pStyle w:val="Heading3"/>
      </w:pPr>
      <w:bookmarkStart w:id="264" w:name="_Toc174390702"/>
      <w:r w:rsidRPr="007D51AA">
        <w:t>Discussion and Conclusions</w:t>
      </w:r>
      <w:bookmarkEnd w:id="264"/>
    </w:p>
    <w:p w14:paraId="3D5F3A85" w14:textId="65DE1AE6" w:rsidR="004212A8" w:rsidRPr="007D51AA" w:rsidRDefault="00C315EC" w:rsidP="00C315EC">
      <w:pPr>
        <w:spacing w:line="480" w:lineRule="auto"/>
        <w:rPr>
          <w:rFonts w:ascii="Book Antiqua" w:hAnsi="Book Antiqua"/>
          <w:sz w:val="24"/>
          <w:szCs w:val="24"/>
        </w:rPr>
      </w:pPr>
      <w:r w:rsidRPr="007D51AA">
        <w:rPr>
          <w:rFonts w:ascii="Book Antiqua" w:hAnsi="Book Antiqua"/>
          <w:sz w:val="24"/>
          <w:szCs w:val="24"/>
        </w:rPr>
        <w:t xml:space="preserve">This section saw a re-analysis of previously examined pooled data. This was required due to </w:t>
      </w:r>
      <w:r w:rsidR="004212A8" w:rsidRPr="007D51AA">
        <w:rPr>
          <w:rFonts w:ascii="Book Antiqua" w:hAnsi="Book Antiqua"/>
          <w:sz w:val="24"/>
          <w:szCs w:val="24"/>
        </w:rPr>
        <w:t>in-depth</w:t>
      </w:r>
      <w:r w:rsidRPr="007D51AA">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sidRPr="007D51AA">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analytical models where the substantive interpretation of patterns within the data </w:t>
      </w:r>
      <w:r w:rsidR="004212A8" w:rsidRPr="007D51AA">
        <w:rPr>
          <w:rFonts w:ascii="Book Antiqua" w:hAnsi="Book Antiqua"/>
          <w:sz w:val="24"/>
          <w:szCs w:val="24"/>
        </w:rPr>
        <w:lastRenderedPageBreak/>
        <w:t xml:space="preserve">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Pr="007D51AA" w:rsidRDefault="004212A8" w:rsidP="00C315EC">
      <w:pPr>
        <w:spacing w:line="480" w:lineRule="auto"/>
        <w:rPr>
          <w:rFonts w:ascii="Book Antiqua" w:hAnsi="Book Antiqua"/>
          <w:sz w:val="24"/>
          <w:szCs w:val="24"/>
        </w:rPr>
      </w:pPr>
      <w:r w:rsidRPr="007D51AA">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is worth mentioning that the nature of when a person is born presents a very real impact on youths first transition. The cohort effect whilst not the largest single effect </w:t>
      </w:r>
      <w:r w:rsidRPr="007D51AA">
        <w:rPr>
          <w:rFonts w:ascii="Book Antiqua" w:hAnsi="Book Antiqua"/>
          <w:sz w:val="24"/>
          <w:szCs w:val="24"/>
        </w:rPr>
        <w:lastRenderedPageBreak/>
        <w:t>within this analytical model, is substantial. The socio-historical context that someone is born into, grows up in, and transitions from youth to adulthood in has a very real impact on youths first transition.</w:t>
      </w:r>
    </w:p>
    <w:p w14:paraId="093D749B" w14:textId="587C4DD8" w:rsidR="00C315EC" w:rsidRPr="007D51AA" w:rsidRDefault="00C315EC" w:rsidP="00C315EC">
      <w:pPr>
        <w:spacing w:line="480" w:lineRule="auto"/>
        <w:rPr>
          <w:rFonts w:ascii="Book Antiqua" w:hAnsi="Book Antiqua"/>
          <w:sz w:val="24"/>
          <w:szCs w:val="24"/>
        </w:rPr>
      </w:pPr>
      <w:r w:rsidRPr="007D51AA">
        <w:rPr>
          <w:rFonts w:ascii="Book Antiqua" w:hAnsi="Book Antiqua"/>
          <w:sz w:val="24"/>
          <w:szCs w:val="24"/>
        </w:rPr>
        <w:t xml:space="preserve">This section </w:t>
      </w:r>
      <w:r w:rsidR="004212A8" w:rsidRPr="007D51AA">
        <w:rPr>
          <w:rFonts w:ascii="Book Antiqua" w:hAnsi="Book Antiqua"/>
          <w:sz w:val="24"/>
          <w:szCs w:val="24"/>
        </w:rPr>
        <w:t>has</w:t>
      </w:r>
      <w:r w:rsidRPr="007D51AA">
        <w:rPr>
          <w:rFonts w:ascii="Book Antiqua" w:hAnsi="Book Antiqua"/>
          <w:sz w:val="24"/>
          <w:szCs w:val="24"/>
        </w:rPr>
        <w:t xml:space="preserve"> compared the </w:t>
      </w:r>
      <w:r w:rsidR="004212A8" w:rsidRPr="007D51AA">
        <w:rPr>
          <w:rFonts w:ascii="Book Antiqua" w:hAnsi="Book Antiqua"/>
          <w:sz w:val="24"/>
          <w:szCs w:val="24"/>
        </w:rPr>
        <w:t>complete records</w:t>
      </w:r>
      <w:r w:rsidRPr="007D51AA">
        <w:rPr>
          <w:rFonts w:ascii="Book Antiqua" w:hAnsi="Book Antiqua"/>
          <w:sz w:val="24"/>
          <w:szCs w:val="24"/>
        </w:rPr>
        <w:t xml:space="preserve"> model with the </w:t>
      </w:r>
      <w:r w:rsidR="004212A8" w:rsidRPr="007D51AA">
        <w:rPr>
          <w:rFonts w:ascii="Book Antiqua" w:hAnsi="Book Antiqua"/>
          <w:sz w:val="24"/>
          <w:szCs w:val="24"/>
        </w:rPr>
        <w:t>multiple imputation</w:t>
      </w:r>
      <w:r w:rsidRPr="007D51AA">
        <w:rPr>
          <w:rFonts w:ascii="Book Antiqua" w:hAnsi="Book Antiqua"/>
          <w:sz w:val="24"/>
          <w:szCs w:val="24"/>
        </w:rPr>
        <w:t xml:space="preserve"> model to identify any </w:t>
      </w:r>
      <w:r w:rsidR="004212A8" w:rsidRPr="007D51AA">
        <w:rPr>
          <w:rFonts w:ascii="Book Antiqua" w:hAnsi="Book Antiqua"/>
          <w:sz w:val="24"/>
          <w:szCs w:val="24"/>
        </w:rPr>
        <w:t>differences</w:t>
      </w:r>
      <w:r w:rsidRPr="007D51AA">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sidRPr="007D51AA">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Pr="007D51AA" w:rsidRDefault="008452E5" w:rsidP="00C315EC">
      <w:pPr>
        <w:spacing w:line="480" w:lineRule="auto"/>
        <w:rPr>
          <w:rFonts w:ascii="Book Antiqua" w:hAnsi="Book Antiqua"/>
          <w:sz w:val="24"/>
          <w:szCs w:val="24"/>
        </w:rPr>
      </w:pPr>
    </w:p>
    <w:p w14:paraId="656C5128" w14:textId="77777777" w:rsidR="008452E5" w:rsidRPr="007D51AA" w:rsidRDefault="008452E5" w:rsidP="008452E5">
      <w:pPr>
        <w:pStyle w:val="Heading2"/>
      </w:pPr>
      <w:bookmarkStart w:id="265" w:name="_Toc174390703"/>
      <w:r w:rsidRPr="007D51AA">
        <w:t>Discussion and Conclusions for Part 1</w:t>
      </w:r>
      <w:bookmarkEnd w:id="265"/>
    </w:p>
    <w:p w14:paraId="74CDE4D0" w14:textId="57EF0DF4"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and interpretation of these various cohorts. Each cohort was then singled out and investigated in greater depth. This was done to assess the sensitivity of different </w:t>
      </w:r>
      <w:r w:rsidRPr="007D51AA">
        <w:rPr>
          <w:rFonts w:ascii="Book Antiqua" w:hAnsi="Book Antiqua"/>
          <w:sz w:val="24"/>
          <w:szCs w:val="24"/>
        </w:rPr>
        <w:lastRenderedPageBreak/>
        <w:t xml:space="preserve">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conclusions. CAMSIS as a variable presented statistically significant results with near zero substantive significance across all samples.  The conclusion drawn from these findings is that a measure of social distance is not particularly relevant to an </w:t>
      </w:r>
      <w:r w:rsidRPr="007D51AA">
        <w:rPr>
          <w:rFonts w:ascii="Book Antiqua" w:hAnsi="Book Antiqua"/>
          <w:sz w:val="24"/>
          <w:szCs w:val="24"/>
        </w:rPr>
        <w:lastRenderedPageBreak/>
        <w:t xml:space="preserve">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w:t>
      </w:r>
      <w:r w:rsidRPr="007D51AA">
        <w:rPr>
          <w:rFonts w:ascii="Book Antiqua" w:hAnsi="Book Antiqua"/>
          <w:sz w:val="24"/>
          <w:szCs w:val="24"/>
        </w:rPr>
        <w:lastRenderedPageBreak/>
        <w:t xml:space="preserve">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lastRenderedPageBreak/>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7D51AA" w:rsidRDefault="004212A8" w:rsidP="004212A8">
      <w:pPr>
        <w:spacing w:line="480" w:lineRule="auto"/>
        <w:rPr>
          <w:rFonts w:ascii="Book Antiqua" w:hAnsi="Book Antiqua"/>
          <w:sz w:val="24"/>
          <w:szCs w:val="24"/>
        </w:rPr>
      </w:pPr>
      <w:r w:rsidRPr="007D51AA">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w:t>
      </w:r>
      <w:r w:rsidRPr="007D51AA">
        <w:rPr>
          <w:rFonts w:ascii="Book Antiqua" w:hAnsi="Book Antiqua"/>
          <w:sz w:val="24"/>
          <w:szCs w:val="24"/>
        </w:rPr>
        <w:lastRenderedPageBreak/>
        <w:t xml:space="preserve">dominant form of stratification in British society – in fact traditional social cleavages remain strong – such as sex and social class. </w:t>
      </w:r>
    </w:p>
    <w:p w14:paraId="50E80BC5" w14:textId="49E5A916" w:rsidR="004212A8" w:rsidRPr="007D51AA" w:rsidRDefault="004212A8" w:rsidP="004212A8">
      <w:pPr>
        <w:spacing w:line="480" w:lineRule="auto"/>
        <w:rPr>
          <w:rFonts w:ascii="Book Antiqua" w:hAnsi="Book Antiqua"/>
          <w:sz w:val="24"/>
          <w:szCs w:val="24"/>
        </w:rPr>
        <w:sectPr w:rsidR="004212A8" w:rsidRPr="007D51AA" w:rsidSect="00386CB8">
          <w:pgSz w:w="11906" w:h="16838"/>
          <w:pgMar w:top="1440" w:right="1440" w:bottom="1440" w:left="1440" w:header="709" w:footer="709" w:gutter="0"/>
          <w:cols w:space="708"/>
          <w:docGrid w:linePitch="360"/>
        </w:sectPr>
      </w:pPr>
      <w:r w:rsidRPr="007D51AA">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9"/>
    </w:p>
    <w:p w14:paraId="3A1AFC22" w14:textId="41269237" w:rsidR="004E045C" w:rsidRPr="007D51AA" w:rsidRDefault="007100A3" w:rsidP="00B13260">
      <w:pPr>
        <w:pStyle w:val="Heading1"/>
      </w:pPr>
      <w:bookmarkStart w:id="266" w:name="_Toc174390704"/>
      <w:r w:rsidRPr="007D51AA">
        <w:lastRenderedPageBreak/>
        <w:t>Youth’s First Destination</w:t>
      </w:r>
      <w:r w:rsidR="00B13260" w:rsidRPr="007D51AA">
        <w:t xml:space="preserve"> post-mandatory schooling</w:t>
      </w:r>
      <w:bookmarkEnd w:id="266"/>
    </w:p>
    <w:p w14:paraId="2135B3C4" w14:textId="352A90BE" w:rsidR="00B13260" w:rsidRPr="007D51AA" w:rsidRDefault="00B13260" w:rsidP="00B13260">
      <w:pPr>
        <w:pStyle w:val="Heading2"/>
      </w:pPr>
      <w:bookmarkStart w:id="267" w:name="_Toc174390705"/>
      <w:r w:rsidRPr="007D51AA">
        <w:t>First Destination</w:t>
      </w:r>
      <w:bookmarkEnd w:id="267"/>
    </w:p>
    <w:p w14:paraId="2AA94EB5" w14:textId="2F045CE8" w:rsidR="004E045C" w:rsidRPr="007D51AA" w:rsidRDefault="004E045C" w:rsidP="0051027C">
      <w:pPr>
        <w:spacing w:line="480" w:lineRule="auto"/>
        <w:rPr>
          <w:rFonts w:ascii="Book Antiqua" w:hAnsi="Book Antiqua"/>
          <w:sz w:val="24"/>
          <w:szCs w:val="24"/>
        </w:rPr>
      </w:pPr>
      <w:r w:rsidRPr="007D51AA">
        <w:rPr>
          <w:rFonts w:ascii="Book Antiqua" w:hAnsi="Book Antiqua"/>
          <w:sz w:val="24"/>
          <w:szCs w:val="24"/>
        </w:rPr>
        <w:t xml:space="preserve">The analysis up until this point has dealt with a binary indicator of youth </w:t>
      </w:r>
      <w:r w:rsidR="00EF5633" w:rsidRPr="007D51AA">
        <w:rPr>
          <w:rFonts w:ascii="Book Antiqua" w:hAnsi="Book Antiqua"/>
          <w:sz w:val="24"/>
          <w:szCs w:val="24"/>
        </w:rPr>
        <w:t>first</w:t>
      </w:r>
      <w:r w:rsidRPr="007D51AA">
        <w:rPr>
          <w:rFonts w:ascii="Book Antiqua" w:hAnsi="Book Antiqua"/>
          <w:sz w:val="24"/>
          <w:szCs w:val="24"/>
        </w:rPr>
        <w:t xml:space="preserve"> transitions from school-to-work. This indicator has been dichotomised through ‘</w:t>
      </w:r>
      <w:r w:rsidR="00EF5633" w:rsidRPr="007D51AA">
        <w:rPr>
          <w:rFonts w:ascii="Book Antiqua" w:hAnsi="Book Antiqua"/>
          <w:sz w:val="24"/>
          <w:szCs w:val="24"/>
        </w:rPr>
        <w:t>Continuing</w:t>
      </w:r>
      <w:r w:rsidRPr="007D51AA">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sidRPr="007D51AA">
        <w:rPr>
          <w:rFonts w:ascii="Book Antiqua" w:hAnsi="Book Antiqua"/>
          <w:sz w:val="24"/>
          <w:szCs w:val="24"/>
        </w:rPr>
        <w:t>characterisation</w:t>
      </w:r>
      <w:r w:rsidRPr="007D51AA">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sidRPr="007D51AA">
        <w:rPr>
          <w:rFonts w:ascii="Book Antiqua" w:hAnsi="Book Antiqua"/>
          <w:sz w:val="24"/>
          <w:szCs w:val="24"/>
        </w:rPr>
        <w:t>programmes</w:t>
      </w:r>
      <w:r w:rsidRPr="007D51AA">
        <w:rPr>
          <w:rFonts w:ascii="Book Antiqua" w:hAnsi="Book Antiqua"/>
          <w:sz w:val="24"/>
          <w:szCs w:val="24"/>
        </w:rPr>
        <w:t xml:space="preserve">, employment, and </w:t>
      </w:r>
      <w:r w:rsidR="00EF5633" w:rsidRPr="007D51AA">
        <w:rPr>
          <w:rFonts w:ascii="Book Antiqua" w:hAnsi="Book Antiqua"/>
          <w:sz w:val="24"/>
          <w:szCs w:val="24"/>
        </w:rPr>
        <w:t>unemployment</w:t>
      </w:r>
      <w:r w:rsidRPr="007D51AA">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sidRPr="007D51AA">
        <w:rPr>
          <w:rFonts w:ascii="Book Antiqua" w:hAnsi="Book Antiqua"/>
          <w:sz w:val="24"/>
          <w:szCs w:val="24"/>
        </w:rPr>
        <w:t>inequalities</w:t>
      </w:r>
      <w:r w:rsidRPr="007D51AA">
        <w:rPr>
          <w:rFonts w:ascii="Book Antiqua" w:hAnsi="Book Antiqua"/>
          <w:sz w:val="24"/>
          <w:szCs w:val="24"/>
        </w:rPr>
        <w:t xml:space="preserve"> have upon youths first destinations. This chapter will briefly discuss the descriptive picture of this sample – </w:t>
      </w:r>
      <w:r w:rsidR="00EF5633" w:rsidRPr="007D51AA">
        <w:rPr>
          <w:rFonts w:ascii="Book Antiqua" w:hAnsi="Book Antiqua"/>
          <w:sz w:val="24"/>
          <w:szCs w:val="24"/>
        </w:rPr>
        <w:t>primarily</w:t>
      </w:r>
      <w:r w:rsidRPr="007D51AA">
        <w:rPr>
          <w:rFonts w:ascii="Book Antiqua" w:hAnsi="Book Antiqua"/>
          <w:sz w:val="24"/>
          <w:szCs w:val="24"/>
        </w:rPr>
        <w:t xml:space="preserve"> focusing on a new ‘economic activity’ </w:t>
      </w:r>
      <w:r w:rsidR="00EF5633" w:rsidRPr="007D51AA">
        <w:rPr>
          <w:rFonts w:ascii="Book Antiqua" w:hAnsi="Book Antiqua"/>
          <w:sz w:val="24"/>
          <w:szCs w:val="24"/>
        </w:rPr>
        <w:t>dependent</w:t>
      </w:r>
      <w:r w:rsidRPr="007D51AA">
        <w:rPr>
          <w:rFonts w:ascii="Book Antiqua" w:hAnsi="Book Antiqua"/>
          <w:sz w:val="24"/>
          <w:szCs w:val="24"/>
        </w:rPr>
        <w:t xml:space="preserve"> variable that </w:t>
      </w:r>
      <w:r w:rsidR="00EF5633" w:rsidRPr="007D51AA">
        <w:rPr>
          <w:rFonts w:ascii="Book Antiqua" w:hAnsi="Book Antiqua"/>
          <w:sz w:val="24"/>
          <w:szCs w:val="24"/>
        </w:rPr>
        <w:t>considers</w:t>
      </w:r>
      <w:r w:rsidRPr="007D51AA">
        <w:rPr>
          <w:rFonts w:ascii="Book Antiqua" w:hAnsi="Book Antiqua"/>
          <w:sz w:val="24"/>
          <w:szCs w:val="24"/>
        </w:rPr>
        <w:t xml:space="preserve"> four distinct first </w:t>
      </w:r>
      <w:r w:rsidR="00EF5633" w:rsidRPr="007D51AA">
        <w:rPr>
          <w:rFonts w:ascii="Book Antiqua" w:hAnsi="Book Antiqua"/>
          <w:sz w:val="24"/>
          <w:szCs w:val="24"/>
        </w:rPr>
        <w:t>destination</w:t>
      </w:r>
      <w:r w:rsidRPr="007D51AA">
        <w:rPr>
          <w:rFonts w:ascii="Book Antiqua" w:hAnsi="Book Antiqua"/>
          <w:sz w:val="24"/>
          <w:szCs w:val="24"/>
        </w:rPr>
        <w:t xml:space="preserve"> </w:t>
      </w:r>
      <w:r w:rsidR="00EF5633" w:rsidRPr="007D51AA">
        <w:rPr>
          <w:rFonts w:ascii="Book Antiqua" w:hAnsi="Book Antiqua"/>
          <w:sz w:val="24"/>
          <w:szCs w:val="24"/>
        </w:rPr>
        <w:t>opportunities</w:t>
      </w:r>
      <w:r w:rsidRPr="007D51AA">
        <w:rPr>
          <w:rFonts w:ascii="Book Antiqua" w:hAnsi="Book Antiqua"/>
          <w:sz w:val="24"/>
          <w:szCs w:val="24"/>
        </w:rPr>
        <w:t xml:space="preserve"> following mandatory schooling. These are: Continue schooling, </w:t>
      </w:r>
      <w:r w:rsidR="00EF5633" w:rsidRPr="007D51AA">
        <w:rPr>
          <w:rFonts w:ascii="Book Antiqua" w:hAnsi="Book Antiqua"/>
          <w:sz w:val="24"/>
          <w:szCs w:val="24"/>
        </w:rPr>
        <w:t>employment</w:t>
      </w:r>
      <w:r w:rsidRPr="007D51AA">
        <w:rPr>
          <w:rFonts w:ascii="Book Antiqua" w:hAnsi="Book Antiqua"/>
          <w:sz w:val="24"/>
          <w:szCs w:val="24"/>
        </w:rPr>
        <w:t xml:space="preserve">, apprenticeships, </w:t>
      </w:r>
      <w:r w:rsidR="00EF5633" w:rsidRPr="007D51AA">
        <w:rPr>
          <w:rFonts w:ascii="Book Antiqua" w:hAnsi="Book Antiqua"/>
          <w:sz w:val="24"/>
          <w:szCs w:val="24"/>
        </w:rPr>
        <w:t>unemployment</w:t>
      </w:r>
      <w:r w:rsidRPr="007D51AA">
        <w:rPr>
          <w:rFonts w:ascii="Book Antiqua" w:hAnsi="Book Antiqua"/>
          <w:sz w:val="24"/>
          <w:szCs w:val="24"/>
        </w:rPr>
        <w:t xml:space="preserve"> &amp; OLF. Following this descriptive breakdown, an analytical model is presented using log odds and average marginal effects with </w:t>
      </w:r>
      <w:r w:rsidR="00EF5633" w:rsidRPr="007D51AA">
        <w:rPr>
          <w:rFonts w:ascii="Book Antiqua" w:hAnsi="Book Antiqua"/>
          <w:sz w:val="24"/>
          <w:szCs w:val="24"/>
        </w:rPr>
        <w:t>substantive</w:t>
      </w:r>
      <w:r w:rsidRPr="007D51AA">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3C515CCF" w:rsidR="004E045C" w:rsidRPr="007D51AA" w:rsidRDefault="004E045C" w:rsidP="0051027C">
      <w:pPr>
        <w:spacing w:line="480" w:lineRule="auto"/>
        <w:rPr>
          <w:rFonts w:ascii="Book Antiqua" w:hAnsi="Book Antiqua"/>
          <w:sz w:val="24"/>
          <w:szCs w:val="24"/>
        </w:rPr>
      </w:pPr>
      <w:r w:rsidRPr="007D51AA">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sidRPr="007D51AA">
        <w:rPr>
          <w:rFonts w:ascii="Book Antiqua" w:hAnsi="Book Antiqua"/>
          <w:sz w:val="24"/>
          <w:szCs w:val="24"/>
        </w:rPr>
        <w:lastRenderedPageBreak/>
        <w:t>activity</w:t>
      </w:r>
      <w:r w:rsidRPr="007D51AA">
        <w:rPr>
          <w:rFonts w:ascii="Book Antiqua" w:hAnsi="Book Antiqua"/>
          <w:sz w:val="24"/>
          <w:szCs w:val="24"/>
        </w:rPr>
        <w:t xml:space="preserve"> as the dependent </w:t>
      </w:r>
      <w:r w:rsidR="00EF5633" w:rsidRPr="007D51AA">
        <w:rPr>
          <w:rFonts w:ascii="Book Antiqua" w:hAnsi="Book Antiqua"/>
          <w:sz w:val="24"/>
          <w:szCs w:val="24"/>
        </w:rPr>
        <w:t>variable</w:t>
      </w:r>
      <w:r w:rsidRPr="007D51AA">
        <w:rPr>
          <w:rFonts w:ascii="Book Antiqua" w:hAnsi="Book Antiqua"/>
          <w:sz w:val="24"/>
          <w:szCs w:val="24"/>
        </w:rPr>
        <w:t xml:space="preserve"> and the same </w:t>
      </w:r>
      <w:r w:rsidR="00EF5633" w:rsidRPr="007D51AA">
        <w:rPr>
          <w:rFonts w:ascii="Book Antiqua" w:hAnsi="Book Antiqua"/>
          <w:sz w:val="24"/>
          <w:szCs w:val="24"/>
        </w:rPr>
        <w:t>independent</w:t>
      </w:r>
      <w:r w:rsidRPr="007D51AA">
        <w:rPr>
          <w:rFonts w:ascii="Book Antiqua" w:hAnsi="Book Antiqua"/>
          <w:sz w:val="24"/>
          <w:szCs w:val="24"/>
        </w:rPr>
        <w:t xml:space="preserve"> </w:t>
      </w:r>
      <w:r w:rsidR="00EF5633" w:rsidRPr="007D51AA">
        <w:rPr>
          <w:rFonts w:ascii="Book Antiqua" w:hAnsi="Book Antiqua"/>
          <w:sz w:val="24"/>
          <w:szCs w:val="24"/>
        </w:rPr>
        <w:t>variables</w:t>
      </w:r>
      <w:r w:rsidRPr="007D51AA">
        <w:rPr>
          <w:rFonts w:ascii="Book Antiqua" w:hAnsi="Book Antiqua"/>
          <w:sz w:val="24"/>
          <w:szCs w:val="24"/>
        </w:rPr>
        <w:t xml:space="preserve"> outlined in prior chapters. The descriptive picture of the independent </w:t>
      </w:r>
      <w:r w:rsidR="00EF5633" w:rsidRPr="007D51AA">
        <w:rPr>
          <w:rFonts w:ascii="Book Antiqua" w:hAnsi="Book Antiqua"/>
          <w:sz w:val="24"/>
          <w:szCs w:val="24"/>
        </w:rPr>
        <w:t>viables</w:t>
      </w:r>
      <w:r w:rsidRPr="007D51AA">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sidRPr="007D51AA">
        <w:rPr>
          <w:rFonts w:ascii="Book Antiqua" w:hAnsi="Book Antiqua"/>
          <w:sz w:val="24"/>
          <w:szCs w:val="24"/>
        </w:rPr>
        <w:t>variable</w:t>
      </w:r>
      <w:r w:rsidRPr="007D51AA">
        <w:rPr>
          <w:rFonts w:ascii="Book Antiqua" w:hAnsi="Book Antiqua"/>
          <w:sz w:val="24"/>
          <w:szCs w:val="24"/>
        </w:rPr>
        <w:t xml:space="preserve"> that has been </w:t>
      </w:r>
      <w:r w:rsidR="00EF5633" w:rsidRPr="007D51AA">
        <w:rPr>
          <w:rFonts w:ascii="Book Antiqua" w:hAnsi="Book Antiqua"/>
          <w:sz w:val="24"/>
          <w:szCs w:val="24"/>
        </w:rPr>
        <w:t>transformed</w:t>
      </w:r>
      <w:r w:rsidRPr="007D51AA">
        <w:rPr>
          <w:rFonts w:ascii="Book Antiqua" w:hAnsi="Book Antiqua"/>
          <w:sz w:val="24"/>
          <w:szCs w:val="24"/>
        </w:rPr>
        <w:t xml:space="preserve"> from a binary variable – of which a logistic regression model was used – to a nominal </w:t>
      </w:r>
      <w:r w:rsidR="00EF5633" w:rsidRPr="007D51AA">
        <w:rPr>
          <w:rFonts w:ascii="Book Antiqua" w:hAnsi="Book Antiqua"/>
          <w:sz w:val="24"/>
          <w:szCs w:val="24"/>
        </w:rPr>
        <w:t>variable</w:t>
      </w:r>
      <w:r w:rsidRPr="007D51AA">
        <w:rPr>
          <w:rFonts w:ascii="Book Antiqua" w:hAnsi="Book Antiqua"/>
          <w:sz w:val="24"/>
          <w:szCs w:val="24"/>
        </w:rPr>
        <w:t xml:space="preserve"> – of which a multinominal logistic regression model will be used. </w:t>
      </w:r>
    </w:p>
    <w:p w14:paraId="711856FC" w14:textId="2085A9EB" w:rsidR="004E045C" w:rsidRPr="007D51AA" w:rsidRDefault="004E045C" w:rsidP="0051027C">
      <w:pPr>
        <w:spacing w:line="480" w:lineRule="auto"/>
        <w:rPr>
          <w:rFonts w:ascii="Book Antiqua" w:hAnsi="Book Antiqua"/>
          <w:sz w:val="24"/>
          <w:szCs w:val="24"/>
        </w:rPr>
        <w:sectPr w:rsidR="004E045C" w:rsidRPr="007D51AA" w:rsidSect="004E045C">
          <w:pgSz w:w="11906" w:h="16838"/>
          <w:pgMar w:top="1440" w:right="1440" w:bottom="1440" w:left="1440" w:header="709" w:footer="709" w:gutter="0"/>
          <w:cols w:space="708"/>
          <w:docGrid w:linePitch="360"/>
        </w:sectPr>
      </w:pPr>
      <w:r w:rsidRPr="007D51AA">
        <w:rPr>
          <w:rFonts w:ascii="Book Antiqua" w:hAnsi="Book Antiqua"/>
          <w:sz w:val="24"/>
          <w:szCs w:val="24"/>
        </w:rPr>
        <w:t xml:space="preserve">Descriptive statistics are provided in table </w:t>
      </w:r>
      <w:r w:rsidR="00C315EC" w:rsidRPr="007D51AA">
        <w:rPr>
          <w:rFonts w:ascii="Book Antiqua" w:hAnsi="Book Antiqua"/>
          <w:sz w:val="24"/>
          <w:szCs w:val="24"/>
        </w:rPr>
        <w:t>3.1</w:t>
      </w:r>
      <w:r w:rsidRPr="007D51AA">
        <w:rPr>
          <w:rFonts w:ascii="Book Antiqua" w:hAnsi="Book Antiqua"/>
          <w:sz w:val="24"/>
          <w:szCs w:val="24"/>
        </w:rPr>
        <w:t xml:space="preserve">. Only the economic activity </w:t>
      </w:r>
      <w:r w:rsidR="00EF5633" w:rsidRPr="007D51AA">
        <w:rPr>
          <w:rFonts w:ascii="Book Antiqua" w:hAnsi="Book Antiqua"/>
          <w:sz w:val="24"/>
          <w:szCs w:val="24"/>
        </w:rPr>
        <w:t>variable</w:t>
      </w:r>
      <w:r w:rsidRPr="007D51AA">
        <w:rPr>
          <w:rFonts w:ascii="Book Antiqua" w:hAnsi="Book Antiqua"/>
          <w:sz w:val="24"/>
          <w:szCs w:val="24"/>
        </w:rPr>
        <w:t xml:space="preserve"> will be reflected upon as all </w:t>
      </w:r>
      <w:r w:rsidR="00EF5633" w:rsidRPr="007D51AA">
        <w:rPr>
          <w:rFonts w:ascii="Book Antiqua" w:hAnsi="Book Antiqua"/>
          <w:sz w:val="24"/>
          <w:szCs w:val="24"/>
        </w:rPr>
        <w:t>independent</w:t>
      </w:r>
      <w:r w:rsidRPr="007D51AA">
        <w:rPr>
          <w:rFonts w:ascii="Book Antiqua" w:hAnsi="Book Antiqua"/>
          <w:sz w:val="24"/>
          <w:szCs w:val="24"/>
        </w:rPr>
        <w:t xml:space="preserve"> </w:t>
      </w:r>
      <w:r w:rsidR="00EF5633" w:rsidRPr="007D51AA">
        <w:rPr>
          <w:rFonts w:ascii="Book Antiqua" w:hAnsi="Book Antiqua"/>
          <w:sz w:val="24"/>
          <w:szCs w:val="24"/>
        </w:rPr>
        <w:t>variables</w:t>
      </w:r>
      <w:r w:rsidRPr="007D51AA">
        <w:rPr>
          <w:rFonts w:ascii="Book Antiqua" w:hAnsi="Book Antiqua"/>
          <w:sz w:val="24"/>
          <w:szCs w:val="24"/>
        </w:rPr>
        <w:t xml:space="preserve"> have been discussed in previous chapters. Economic </w:t>
      </w:r>
      <w:r w:rsidR="00EF5633" w:rsidRPr="007D51AA">
        <w:rPr>
          <w:rFonts w:ascii="Book Antiqua" w:hAnsi="Book Antiqua"/>
          <w:sz w:val="24"/>
          <w:szCs w:val="24"/>
        </w:rPr>
        <w:t>activity</w:t>
      </w:r>
      <w:r w:rsidRPr="007D51AA">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Pr="007D51AA" w:rsidRDefault="004E045C" w:rsidP="004E045C">
      <w:pPr>
        <w:tabs>
          <w:tab w:val="left" w:pos="1050"/>
        </w:tabs>
        <w:rPr>
          <w:rFonts w:ascii="Book Antiqua" w:hAnsi="Book Antiqua"/>
          <w:b/>
          <w:bCs/>
        </w:rPr>
      </w:pPr>
    </w:p>
    <w:p w14:paraId="7B34BE4F" w14:textId="481CEB20" w:rsidR="004E045C" w:rsidRPr="007D51AA" w:rsidRDefault="004E045C" w:rsidP="00DB590F">
      <w:pPr>
        <w:pStyle w:val="Caption"/>
      </w:pPr>
      <w:bookmarkStart w:id="268" w:name="_Toc174390449"/>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1</w:t>
      </w:r>
      <w:r w:rsidR="00333601" w:rsidRPr="007D51AA">
        <w:fldChar w:fldCharType="end"/>
      </w:r>
      <w:r w:rsidRPr="007D51AA">
        <w:t xml:space="preserve"> Descriptive Statistics for Youth's First Destinations</w:t>
      </w:r>
      <w:bookmarkEnd w:id="268"/>
    </w:p>
    <w:tbl>
      <w:tblPr>
        <w:tblStyle w:val="GridTable6Colourful"/>
        <w:tblW w:w="0" w:type="auto"/>
        <w:tblLook w:val="04A0" w:firstRow="1" w:lastRow="0" w:firstColumn="1" w:lastColumn="0" w:noHBand="0" w:noVBand="1"/>
      </w:tblPr>
      <w:tblGrid>
        <w:gridCol w:w="2786"/>
        <w:gridCol w:w="3115"/>
        <w:gridCol w:w="3115"/>
      </w:tblGrid>
      <w:tr w:rsidR="00DB590F" w:rsidRPr="007D51AA"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Pr="007D51AA" w:rsidRDefault="00DB590F" w:rsidP="008929B7">
            <w:pPr>
              <w:rPr>
                <w:rFonts w:ascii="Book Antiqua" w:hAnsi="Book Antiqua"/>
              </w:rPr>
            </w:pPr>
          </w:p>
        </w:tc>
        <w:tc>
          <w:tcPr>
            <w:tcW w:w="6230" w:type="dxa"/>
            <w:gridSpan w:val="2"/>
          </w:tcPr>
          <w:p w14:paraId="467D0CFD" w14:textId="32F5CD3F" w:rsidR="00DB590F" w:rsidRPr="007D51AA" w:rsidRDefault="00DB590F" w:rsidP="008929B7">
            <w:pP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Descriptive Statistics for Economic Activity</w:t>
            </w:r>
          </w:p>
        </w:tc>
      </w:tr>
      <w:tr w:rsidR="00DB590F" w:rsidRPr="007D51AA"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Pr="007D51AA" w:rsidRDefault="00DB590F" w:rsidP="008929B7">
            <w:pPr>
              <w:rPr>
                <w:rFonts w:ascii="Book Antiqua" w:hAnsi="Book Antiqua"/>
              </w:rPr>
            </w:pPr>
          </w:p>
        </w:tc>
        <w:tc>
          <w:tcPr>
            <w:tcW w:w="3115" w:type="dxa"/>
          </w:tcPr>
          <w:p w14:paraId="37601E91" w14:textId="40163B8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3115" w:type="dxa"/>
          </w:tcPr>
          <w:p w14:paraId="64587C6A" w14:textId="2E135993"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r>
      <w:tr w:rsidR="00DB590F" w:rsidRPr="007D51AA"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Pr="007D51AA" w:rsidRDefault="00DB590F" w:rsidP="008929B7">
            <w:pPr>
              <w:rPr>
                <w:rFonts w:ascii="Book Antiqua" w:hAnsi="Book Antiqua"/>
              </w:rPr>
            </w:pPr>
            <w:r w:rsidRPr="007D51AA">
              <w:rPr>
                <w:rFonts w:ascii="Book Antiqua" w:hAnsi="Book Antiqua"/>
              </w:rPr>
              <w:t>Economic Activity of individual September when 16</w:t>
            </w:r>
          </w:p>
        </w:tc>
        <w:tc>
          <w:tcPr>
            <w:tcW w:w="3115" w:type="dxa"/>
          </w:tcPr>
          <w:p w14:paraId="67C2341A"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2490833D" w14:textId="7D81630F"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Pr="007D51AA" w:rsidRDefault="00DB590F" w:rsidP="008929B7">
            <w:pPr>
              <w:rPr>
                <w:rFonts w:ascii="Book Antiqua" w:hAnsi="Book Antiqua"/>
              </w:rPr>
            </w:pPr>
            <w:r w:rsidRPr="007D51AA">
              <w:rPr>
                <w:rFonts w:ascii="Book Antiqua" w:hAnsi="Book Antiqua"/>
              </w:rPr>
              <w:t xml:space="preserve">  Employment</w:t>
            </w:r>
          </w:p>
        </w:tc>
        <w:tc>
          <w:tcPr>
            <w:tcW w:w="3115" w:type="dxa"/>
          </w:tcPr>
          <w:p w14:paraId="13EC9096" w14:textId="0F229F95"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1,781,451</w:t>
            </w:r>
          </w:p>
        </w:tc>
        <w:tc>
          <w:tcPr>
            <w:tcW w:w="3115" w:type="dxa"/>
          </w:tcPr>
          <w:p w14:paraId="69CE0766" w14:textId="2055BAD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34.75%</w:t>
            </w:r>
          </w:p>
        </w:tc>
      </w:tr>
      <w:tr w:rsidR="00DB590F" w:rsidRPr="007D51AA"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Pr="007D51AA" w:rsidRDefault="00DB590F" w:rsidP="008929B7">
            <w:pPr>
              <w:rPr>
                <w:rFonts w:ascii="Book Antiqua" w:hAnsi="Book Antiqua"/>
              </w:rPr>
            </w:pPr>
            <w:r w:rsidRPr="007D51AA">
              <w:rPr>
                <w:rFonts w:ascii="Book Antiqua" w:hAnsi="Book Antiqua"/>
              </w:rPr>
              <w:t xml:space="preserve">  Schooling</w:t>
            </w:r>
          </w:p>
        </w:tc>
        <w:tc>
          <w:tcPr>
            <w:tcW w:w="3115" w:type="dxa"/>
          </w:tcPr>
          <w:p w14:paraId="6C2FD3B1" w14:textId="1513B5EA"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2,189,533</w:t>
            </w:r>
          </w:p>
        </w:tc>
        <w:tc>
          <w:tcPr>
            <w:tcW w:w="3115" w:type="dxa"/>
          </w:tcPr>
          <w:p w14:paraId="1BB9217B" w14:textId="757387DB"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42.71%</w:t>
            </w:r>
          </w:p>
        </w:tc>
      </w:tr>
      <w:tr w:rsidR="00DB590F" w:rsidRPr="007D51AA"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Pr="007D51AA" w:rsidRDefault="00DB590F" w:rsidP="008929B7">
            <w:pPr>
              <w:rPr>
                <w:rFonts w:ascii="Book Antiqua" w:hAnsi="Book Antiqua"/>
              </w:rPr>
            </w:pPr>
            <w:r w:rsidRPr="007D51AA">
              <w:rPr>
                <w:rFonts w:ascii="Book Antiqua" w:hAnsi="Book Antiqua"/>
              </w:rPr>
              <w:t xml:space="preserve">  Apprenticeship</w:t>
            </w:r>
          </w:p>
        </w:tc>
        <w:tc>
          <w:tcPr>
            <w:tcW w:w="3115" w:type="dxa"/>
          </w:tcPr>
          <w:p w14:paraId="029F8C08" w14:textId="005B79D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993,490</w:t>
            </w:r>
          </w:p>
        </w:tc>
        <w:tc>
          <w:tcPr>
            <w:tcW w:w="3115" w:type="dxa"/>
          </w:tcPr>
          <w:p w14:paraId="46219B19" w14:textId="01D9265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19.38%</w:t>
            </w:r>
          </w:p>
        </w:tc>
      </w:tr>
      <w:tr w:rsidR="00DB590F" w:rsidRPr="007D51AA"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Pr="007D51AA" w:rsidRDefault="00DB590F" w:rsidP="008929B7">
            <w:pPr>
              <w:rPr>
                <w:rFonts w:ascii="Book Antiqua" w:hAnsi="Book Antiqua"/>
              </w:rPr>
            </w:pPr>
            <w:r w:rsidRPr="007D51AA">
              <w:rPr>
                <w:rFonts w:ascii="Book Antiqua" w:hAnsi="Book Antiqua"/>
              </w:rPr>
              <w:t xml:space="preserve">  Unemployment &amp; OLF</w:t>
            </w:r>
          </w:p>
        </w:tc>
        <w:tc>
          <w:tcPr>
            <w:tcW w:w="3115" w:type="dxa"/>
          </w:tcPr>
          <w:p w14:paraId="49F3548B" w14:textId="127F2125"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161,827</w:t>
            </w:r>
          </w:p>
        </w:tc>
        <w:tc>
          <w:tcPr>
            <w:tcW w:w="3115" w:type="dxa"/>
          </w:tcPr>
          <w:p w14:paraId="05CB9233" w14:textId="3DCBAE87"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3.16%</w:t>
            </w:r>
          </w:p>
        </w:tc>
      </w:tr>
      <w:tr w:rsidR="00DB590F" w:rsidRPr="007D51AA"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Pr="007D51AA" w:rsidRDefault="00DB590F" w:rsidP="008929B7">
            <w:pPr>
              <w:rPr>
                <w:rFonts w:ascii="Book Antiqua" w:hAnsi="Book Antiqua"/>
              </w:rPr>
            </w:pPr>
            <w:r w:rsidRPr="007D51AA">
              <w:rPr>
                <w:rFonts w:ascii="Book Antiqua" w:hAnsi="Book Antiqua"/>
              </w:rPr>
              <w:t>Educational Attainment O'levels</w:t>
            </w:r>
          </w:p>
        </w:tc>
        <w:tc>
          <w:tcPr>
            <w:tcW w:w="3115" w:type="dxa"/>
          </w:tcPr>
          <w:p w14:paraId="57579D9F"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551C8705" w14:textId="16FF3316"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Pr="007D51AA" w:rsidRDefault="00DB590F" w:rsidP="008929B7">
            <w:pPr>
              <w:rPr>
                <w:rFonts w:ascii="Book Antiqua" w:hAnsi="Book Antiqua"/>
              </w:rPr>
            </w:pPr>
            <w:r w:rsidRPr="007D51AA">
              <w:rPr>
                <w:rFonts w:ascii="Book Antiqua" w:hAnsi="Book Antiqua"/>
              </w:rPr>
              <w:t xml:space="preserve">  &lt;5 O-Levels</w:t>
            </w:r>
          </w:p>
        </w:tc>
        <w:tc>
          <w:tcPr>
            <w:tcW w:w="3115" w:type="dxa"/>
          </w:tcPr>
          <w:p w14:paraId="4E59894F" w14:textId="5582B0F4"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3,065,827</w:t>
            </w:r>
          </w:p>
        </w:tc>
        <w:tc>
          <w:tcPr>
            <w:tcW w:w="3115" w:type="dxa"/>
          </w:tcPr>
          <w:p w14:paraId="3DC188C8" w14:textId="5746B34E"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59.77%</w:t>
            </w:r>
          </w:p>
        </w:tc>
      </w:tr>
      <w:tr w:rsidR="00DB590F" w:rsidRPr="007D51AA"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Pr="007D51AA" w:rsidRDefault="00DB590F" w:rsidP="008929B7">
            <w:pPr>
              <w:rPr>
                <w:rFonts w:ascii="Book Antiqua" w:hAnsi="Book Antiqua"/>
              </w:rPr>
            </w:pPr>
            <w:r w:rsidRPr="007D51AA">
              <w:rPr>
                <w:rFonts w:ascii="Book Antiqua" w:hAnsi="Book Antiqua"/>
              </w:rPr>
              <w:t xml:space="preserve">  &gt;5 O-Levels</w:t>
            </w:r>
          </w:p>
        </w:tc>
        <w:tc>
          <w:tcPr>
            <w:tcW w:w="3115" w:type="dxa"/>
          </w:tcPr>
          <w:p w14:paraId="710753AF" w14:textId="5523813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2,063,691</w:t>
            </w:r>
          </w:p>
        </w:tc>
        <w:tc>
          <w:tcPr>
            <w:tcW w:w="3115" w:type="dxa"/>
          </w:tcPr>
          <w:p w14:paraId="32EE7AE2" w14:textId="5BF56A99"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40.23%</w:t>
            </w:r>
          </w:p>
        </w:tc>
      </w:tr>
      <w:tr w:rsidR="00DB590F" w:rsidRPr="007D51AA"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Pr="007D51AA" w:rsidRDefault="00DB590F" w:rsidP="008929B7">
            <w:pPr>
              <w:rPr>
                <w:rFonts w:ascii="Book Antiqua" w:hAnsi="Book Antiqua"/>
              </w:rPr>
            </w:pPr>
            <w:r w:rsidRPr="007D51AA">
              <w:rPr>
                <w:rFonts w:ascii="Book Antiqua" w:hAnsi="Book Antiqua"/>
              </w:rPr>
              <w:t>Sex of Respondent</w:t>
            </w:r>
          </w:p>
        </w:tc>
        <w:tc>
          <w:tcPr>
            <w:tcW w:w="3115" w:type="dxa"/>
          </w:tcPr>
          <w:p w14:paraId="5D0499C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128DFCE7" w14:textId="41225430"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Pr="007D51AA" w:rsidRDefault="00DB590F" w:rsidP="008929B7">
            <w:pPr>
              <w:rPr>
                <w:rFonts w:ascii="Book Antiqua" w:hAnsi="Book Antiqua"/>
              </w:rPr>
            </w:pPr>
            <w:r w:rsidRPr="007D51AA">
              <w:rPr>
                <w:rFonts w:ascii="Book Antiqua" w:hAnsi="Book Antiqua"/>
              </w:rPr>
              <w:t xml:space="preserve">  Female</w:t>
            </w:r>
          </w:p>
        </w:tc>
        <w:tc>
          <w:tcPr>
            <w:tcW w:w="3115" w:type="dxa"/>
          </w:tcPr>
          <w:p w14:paraId="53AB5F50" w14:textId="6CDF388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2,611,687</w:t>
            </w:r>
          </w:p>
        </w:tc>
        <w:tc>
          <w:tcPr>
            <w:tcW w:w="3115" w:type="dxa"/>
          </w:tcPr>
          <w:p w14:paraId="64312D3F" w14:textId="148BD65D"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w:t>
            </w:r>
          </w:p>
        </w:tc>
      </w:tr>
      <w:tr w:rsidR="00DB590F" w:rsidRPr="007D51AA"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Pr="007D51AA" w:rsidRDefault="00DB590F" w:rsidP="008929B7">
            <w:pPr>
              <w:rPr>
                <w:rFonts w:ascii="Book Antiqua" w:hAnsi="Book Antiqua"/>
              </w:rPr>
            </w:pPr>
            <w:r w:rsidRPr="007D51AA">
              <w:rPr>
                <w:rFonts w:ascii="Book Antiqua" w:hAnsi="Book Antiqua"/>
              </w:rPr>
              <w:t xml:space="preserve">  Male</w:t>
            </w:r>
          </w:p>
        </w:tc>
        <w:tc>
          <w:tcPr>
            <w:tcW w:w="3115" w:type="dxa"/>
          </w:tcPr>
          <w:p w14:paraId="3B08A053" w14:textId="6284EAEF"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2,522,704</w:t>
            </w:r>
          </w:p>
        </w:tc>
        <w:tc>
          <w:tcPr>
            <w:tcW w:w="3115" w:type="dxa"/>
          </w:tcPr>
          <w:p w14:paraId="7214A047" w14:textId="70745C5F"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49.13%</w:t>
            </w:r>
          </w:p>
        </w:tc>
      </w:tr>
      <w:tr w:rsidR="00DB590F" w:rsidRPr="007D51AA"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Pr="007D51AA" w:rsidRDefault="00DB590F" w:rsidP="008929B7">
            <w:pPr>
              <w:rPr>
                <w:rFonts w:ascii="Book Antiqua" w:hAnsi="Book Antiqua"/>
              </w:rPr>
            </w:pPr>
            <w:r w:rsidRPr="007D51AA">
              <w:rPr>
                <w:rFonts w:ascii="Book Antiqua" w:hAnsi="Book Antiqua"/>
              </w:rPr>
              <w:t>Housing Tenure of Respondent when Child</w:t>
            </w:r>
          </w:p>
        </w:tc>
        <w:tc>
          <w:tcPr>
            <w:tcW w:w="3115" w:type="dxa"/>
          </w:tcPr>
          <w:p w14:paraId="48EDABAC"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592C1FD2" w14:textId="54FB54B6"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Pr="007D51AA" w:rsidRDefault="00DB590F" w:rsidP="008929B7">
            <w:pPr>
              <w:rPr>
                <w:rFonts w:ascii="Book Antiqua" w:hAnsi="Book Antiqua"/>
              </w:rPr>
            </w:pPr>
            <w:r w:rsidRPr="007D51AA">
              <w:rPr>
                <w:rFonts w:ascii="Book Antiqua" w:hAnsi="Book Antiqua"/>
              </w:rPr>
              <w:t xml:space="preserve">  Own Home</w:t>
            </w:r>
          </w:p>
        </w:tc>
        <w:tc>
          <w:tcPr>
            <w:tcW w:w="3115" w:type="dxa"/>
          </w:tcPr>
          <w:p w14:paraId="0595C3FB" w14:textId="3F33E16D"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2,949,510</w:t>
            </w:r>
          </w:p>
        </w:tc>
        <w:tc>
          <w:tcPr>
            <w:tcW w:w="3115" w:type="dxa"/>
          </w:tcPr>
          <w:p w14:paraId="591E3078" w14:textId="60DFD25A"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57.46%</w:t>
            </w:r>
          </w:p>
        </w:tc>
      </w:tr>
      <w:tr w:rsidR="00DB590F" w:rsidRPr="007D51AA"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Pr="007D51AA" w:rsidRDefault="00DB590F" w:rsidP="008929B7">
            <w:pPr>
              <w:rPr>
                <w:rFonts w:ascii="Book Antiqua" w:hAnsi="Book Antiqua"/>
              </w:rPr>
            </w:pPr>
            <w:r w:rsidRPr="007D51AA">
              <w:rPr>
                <w:rFonts w:ascii="Book Antiqua" w:hAnsi="Book Antiqua"/>
              </w:rPr>
              <w:t xml:space="preserve">  Don't Own Home</w:t>
            </w:r>
          </w:p>
        </w:tc>
        <w:tc>
          <w:tcPr>
            <w:tcW w:w="3115" w:type="dxa"/>
          </w:tcPr>
          <w:p w14:paraId="632563B9" w14:textId="4D9AB11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2,184,023</w:t>
            </w:r>
          </w:p>
        </w:tc>
        <w:tc>
          <w:tcPr>
            <w:tcW w:w="3115" w:type="dxa"/>
          </w:tcPr>
          <w:p w14:paraId="3BC35A29" w14:textId="5D8C1C45"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42.54%</w:t>
            </w:r>
          </w:p>
        </w:tc>
      </w:tr>
      <w:tr w:rsidR="00DB590F" w:rsidRPr="007D51AA"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Pr="007D51AA" w:rsidRDefault="00DB590F" w:rsidP="008929B7">
            <w:pPr>
              <w:rPr>
                <w:rFonts w:ascii="Book Antiqua" w:hAnsi="Book Antiqua"/>
              </w:rPr>
            </w:pPr>
            <w:r w:rsidRPr="007D51AA">
              <w:rPr>
                <w:rFonts w:ascii="Book Antiqua" w:hAnsi="Book Antiqua"/>
              </w:rPr>
              <w:t>NS-SEC Social Class of Father when Respondent Child SOC2000</w:t>
            </w:r>
          </w:p>
        </w:tc>
        <w:tc>
          <w:tcPr>
            <w:tcW w:w="3115" w:type="dxa"/>
          </w:tcPr>
          <w:p w14:paraId="4FE16B1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096BAE0F" w14:textId="2C6F9630"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Pr="007D51AA" w:rsidRDefault="00DB590F" w:rsidP="008929B7">
            <w:pPr>
              <w:rPr>
                <w:rFonts w:ascii="Book Antiqua" w:hAnsi="Book Antiqua"/>
              </w:rPr>
            </w:pPr>
            <w:r w:rsidRPr="007D51AA">
              <w:rPr>
                <w:rFonts w:ascii="Book Antiqua" w:hAnsi="Book Antiqua"/>
              </w:rPr>
              <w:t xml:space="preserve">  1.1</w:t>
            </w:r>
          </w:p>
        </w:tc>
        <w:tc>
          <w:tcPr>
            <w:tcW w:w="3115" w:type="dxa"/>
          </w:tcPr>
          <w:p w14:paraId="46630EAF" w14:textId="77C55B5D"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202,713</w:t>
            </w:r>
          </w:p>
        </w:tc>
        <w:tc>
          <w:tcPr>
            <w:tcW w:w="3115" w:type="dxa"/>
          </w:tcPr>
          <w:p w14:paraId="5A88BA4A" w14:textId="15D5CE96"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3.95%</w:t>
            </w:r>
          </w:p>
        </w:tc>
      </w:tr>
      <w:tr w:rsidR="00DB590F" w:rsidRPr="007D51AA"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Pr="007D51AA" w:rsidRDefault="00DB590F" w:rsidP="008929B7">
            <w:pPr>
              <w:rPr>
                <w:rFonts w:ascii="Book Antiqua" w:hAnsi="Book Antiqua"/>
              </w:rPr>
            </w:pPr>
            <w:r w:rsidRPr="007D51AA">
              <w:rPr>
                <w:rFonts w:ascii="Book Antiqua" w:hAnsi="Book Antiqua"/>
              </w:rPr>
              <w:t xml:space="preserve">  1.2</w:t>
            </w:r>
          </w:p>
        </w:tc>
        <w:tc>
          <w:tcPr>
            <w:tcW w:w="3115" w:type="dxa"/>
          </w:tcPr>
          <w:p w14:paraId="1ADDE8F6" w14:textId="24DE24A2"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285,868</w:t>
            </w:r>
          </w:p>
        </w:tc>
        <w:tc>
          <w:tcPr>
            <w:tcW w:w="3115" w:type="dxa"/>
          </w:tcPr>
          <w:p w14:paraId="62CD70E6" w14:textId="61372045"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5.57%</w:t>
            </w:r>
          </w:p>
        </w:tc>
      </w:tr>
      <w:tr w:rsidR="00DB590F" w:rsidRPr="007D51AA"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Pr="007D51AA" w:rsidRDefault="00DB590F" w:rsidP="008929B7">
            <w:pPr>
              <w:rPr>
                <w:rFonts w:ascii="Book Antiqua" w:hAnsi="Book Antiqua"/>
              </w:rPr>
            </w:pPr>
            <w:r w:rsidRPr="007D51AA">
              <w:rPr>
                <w:rFonts w:ascii="Book Antiqua" w:hAnsi="Book Antiqua"/>
              </w:rPr>
              <w:t xml:space="preserve">  2</w:t>
            </w:r>
          </w:p>
        </w:tc>
        <w:tc>
          <w:tcPr>
            <w:tcW w:w="3115" w:type="dxa"/>
          </w:tcPr>
          <w:p w14:paraId="5C9BA1EE" w14:textId="1277EF0E"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716,272</w:t>
            </w:r>
          </w:p>
        </w:tc>
        <w:tc>
          <w:tcPr>
            <w:tcW w:w="3115" w:type="dxa"/>
          </w:tcPr>
          <w:p w14:paraId="25B0543C" w14:textId="4E3EDC7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13.96%</w:t>
            </w:r>
          </w:p>
        </w:tc>
      </w:tr>
      <w:tr w:rsidR="00DB590F" w:rsidRPr="007D51AA"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Pr="007D51AA" w:rsidRDefault="00DB590F" w:rsidP="008929B7">
            <w:pPr>
              <w:rPr>
                <w:rFonts w:ascii="Book Antiqua" w:hAnsi="Book Antiqua"/>
              </w:rPr>
            </w:pPr>
            <w:r w:rsidRPr="007D51AA">
              <w:rPr>
                <w:rFonts w:ascii="Book Antiqua" w:hAnsi="Book Antiqua"/>
              </w:rPr>
              <w:t xml:space="preserve">  3</w:t>
            </w:r>
          </w:p>
        </w:tc>
        <w:tc>
          <w:tcPr>
            <w:tcW w:w="3115" w:type="dxa"/>
          </w:tcPr>
          <w:p w14:paraId="6F27418D" w14:textId="0CCBD6FC"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503,009</w:t>
            </w:r>
          </w:p>
        </w:tc>
        <w:tc>
          <w:tcPr>
            <w:tcW w:w="3115" w:type="dxa"/>
          </w:tcPr>
          <w:p w14:paraId="50FD3BAE" w14:textId="59A02138"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9.80%</w:t>
            </w:r>
          </w:p>
        </w:tc>
      </w:tr>
      <w:tr w:rsidR="00DB590F" w:rsidRPr="007D51AA"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Pr="007D51AA" w:rsidRDefault="00DB590F" w:rsidP="008929B7">
            <w:pPr>
              <w:rPr>
                <w:rFonts w:ascii="Book Antiqua" w:hAnsi="Book Antiqua"/>
              </w:rPr>
            </w:pPr>
            <w:r w:rsidRPr="007D51AA">
              <w:rPr>
                <w:rFonts w:ascii="Book Antiqua" w:hAnsi="Book Antiqua"/>
              </w:rPr>
              <w:t xml:space="preserve">  4</w:t>
            </w:r>
          </w:p>
        </w:tc>
        <w:tc>
          <w:tcPr>
            <w:tcW w:w="3115" w:type="dxa"/>
          </w:tcPr>
          <w:p w14:paraId="42C5E08F" w14:textId="5647C1C8"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638,756</w:t>
            </w:r>
          </w:p>
        </w:tc>
        <w:tc>
          <w:tcPr>
            <w:tcW w:w="3115" w:type="dxa"/>
          </w:tcPr>
          <w:p w14:paraId="5594C9D8" w14:textId="500AA0C1"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12.45%</w:t>
            </w:r>
          </w:p>
        </w:tc>
      </w:tr>
      <w:tr w:rsidR="00DB590F" w:rsidRPr="007D51AA"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Pr="007D51AA" w:rsidRDefault="00DB590F" w:rsidP="008929B7">
            <w:pPr>
              <w:rPr>
                <w:rFonts w:ascii="Book Antiqua" w:hAnsi="Book Antiqua"/>
              </w:rPr>
            </w:pPr>
            <w:r w:rsidRPr="007D51AA">
              <w:rPr>
                <w:rFonts w:ascii="Book Antiqua" w:hAnsi="Book Antiqua"/>
              </w:rPr>
              <w:t xml:space="preserve">  5</w:t>
            </w:r>
          </w:p>
        </w:tc>
        <w:tc>
          <w:tcPr>
            <w:tcW w:w="3115" w:type="dxa"/>
          </w:tcPr>
          <w:p w14:paraId="2F397553" w14:textId="757E63E6"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828,584</w:t>
            </w:r>
          </w:p>
        </w:tc>
        <w:tc>
          <w:tcPr>
            <w:tcW w:w="3115" w:type="dxa"/>
          </w:tcPr>
          <w:p w14:paraId="2A55ED7B" w14:textId="3C449CA0"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16.14%</w:t>
            </w:r>
          </w:p>
        </w:tc>
      </w:tr>
      <w:tr w:rsidR="00DB590F" w:rsidRPr="007D51AA"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Pr="007D51AA" w:rsidRDefault="00DB590F" w:rsidP="008929B7">
            <w:pPr>
              <w:rPr>
                <w:rFonts w:ascii="Book Antiqua" w:hAnsi="Book Antiqua"/>
              </w:rPr>
            </w:pPr>
            <w:r w:rsidRPr="007D51AA">
              <w:rPr>
                <w:rFonts w:ascii="Book Antiqua" w:hAnsi="Book Antiqua"/>
              </w:rPr>
              <w:t xml:space="preserve">  6</w:t>
            </w:r>
          </w:p>
        </w:tc>
        <w:tc>
          <w:tcPr>
            <w:tcW w:w="3115" w:type="dxa"/>
          </w:tcPr>
          <w:p w14:paraId="7EADA454" w14:textId="61EECEB3"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834,192</w:t>
            </w:r>
          </w:p>
        </w:tc>
        <w:tc>
          <w:tcPr>
            <w:tcW w:w="3115" w:type="dxa"/>
          </w:tcPr>
          <w:p w14:paraId="7691A0F7" w14:textId="4A56CAC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16.25%</w:t>
            </w:r>
          </w:p>
        </w:tc>
      </w:tr>
      <w:tr w:rsidR="00DB590F" w:rsidRPr="007D51AA"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Pr="007D51AA" w:rsidRDefault="00DB590F" w:rsidP="008929B7">
            <w:pPr>
              <w:rPr>
                <w:rFonts w:ascii="Book Antiqua" w:hAnsi="Book Antiqua"/>
              </w:rPr>
            </w:pPr>
            <w:r w:rsidRPr="007D51AA">
              <w:rPr>
                <w:rFonts w:ascii="Book Antiqua" w:hAnsi="Book Antiqua"/>
              </w:rPr>
              <w:t xml:space="preserve">  7</w:t>
            </w:r>
          </w:p>
        </w:tc>
        <w:tc>
          <w:tcPr>
            <w:tcW w:w="3115" w:type="dxa"/>
          </w:tcPr>
          <w:p w14:paraId="45EAB21A" w14:textId="338E9981"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1,123,112</w:t>
            </w:r>
          </w:p>
        </w:tc>
        <w:tc>
          <w:tcPr>
            <w:tcW w:w="3115" w:type="dxa"/>
          </w:tcPr>
          <w:p w14:paraId="0A40C69E" w14:textId="668636A1"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21.88%</w:t>
            </w:r>
          </w:p>
        </w:tc>
      </w:tr>
      <w:tr w:rsidR="00DB590F" w:rsidRPr="007D51AA"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Pr="007D51AA" w:rsidRDefault="00DB590F" w:rsidP="008929B7">
            <w:pPr>
              <w:rPr>
                <w:rFonts w:ascii="Book Antiqua" w:hAnsi="Book Antiqua"/>
              </w:rPr>
            </w:pPr>
            <w:r w:rsidRPr="007D51AA">
              <w:rPr>
                <w:rFonts w:ascii="Book Antiqua" w:hAnsi="Book Antiqua"/>
              </w:rPr>
              <w:t>Member of Cohort</w:t>
            </w:r>
          </w:p>
        </w:tc>
        <w:tc>
          <w:tcPr>
            <w:tcW w:w="3115" w:type="dxa"/>
          </w:tcPr>
          <w:p w14:paraId="66C67537" w14:textId="77777777"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0F3F611D" w14:textId="57BF73B3" w:rsidR="00DB590F" w:rsidRPr="007D51AA" w:rsidRDefault="00DB590F" w:rsidP="008929B7">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Pr="007D51AA" w:rsidRDefault="00DB590F" w:rsidP="008929B7">
            <w:pPr>
              <w:rPr>
                <w:rFonts w:ascii="Book Antiqua" w:hAnsi="Book Antiqua"/>
              </w:rPr>
            </w:pPr>
            <w:r w:rsidRPr="007D51AA">
              <w:rPr>
                <w:rFonts w:ascii="Book Antiqua" w:hAnsi="Book Antiqua"/>
              </w:rPr>
              <w:t xml:space="preserve">  NCDS</w:t>
            </w:r>
          </w:p>
        </w:tc>
        <w:tc>
          <w:tcPr>
            <w:tcW w:w="3115" w:type="dxa"/>
          </w:tcPr>
          <w:p w14:paraId="14C5DE37" w14:textId="39A8A3B7"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2,195,271</w:t>
            </w:r>
          </w:p>
        </w:tc>
        <w:tc>
          <w:tcPr>
            <w:tcW w:w="3115" w:type="dxa"/>
          </w:tcPr>
          <w:p w14:paraId="50AFC0AD" w14:textId="668B9AFE" w:rsidR="00DB590F" w:rsidRPr="007D51AA" w:rsidRDefault="00DB590F"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42.76%</w:t>
            </w:r>
          </w:p>
        </w:tc>
      </w:tr>
      <w:tr w:rsidR="00DB590F" w:rsidRPr="007D51AA"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Pr="007D51AA" w:rsidRDefault="00DB590F" w:rsidP="008929B7">
            <w:pPr>
              <w:rPr>
                <w:rFonts w:ascii="Book Antiqua" w:hAnsi="Book Antiqua"/>
              </w:rPr>
            </w:pPr>
            <w:r w:rsidRPr="007D51AA">
              <w:rPr>
                <w:rFonts w:ascii="Book Antiqua" w:hAnsi="Book Antiqua"/>
              </w:rPr>
              <w:t xml:space="preserve">  BCS</w:t>
            </w:r>
          </w:p>
        </w:tc>
        <w:tc>
          <w:tcPr>
            <w:tcW w:w="3115" w:type="dxa"/>
          </w:tcPr>
          <w:p w14:paraId="13065D96" w14:textId="5BF0C9EC"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2,939,121</w:t>
            </w:r>
          </w:p>
        </w:tc>
        <w:tc>
          <w:tcPr>
            <w:tcW w:w="3115" w:type="dxa"/>
          </w:tcPr>
          <w:p w14:paraId="4861D048" w14:textId="05EA929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57.24%</w:t>
            </w:r>
          </w:p>
        </w:tc>
      </w:tr>
      <w:tr w:rsidR="00DB590F" w:rsidRPr="007D51AA"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Pr="007D51AA" w:rsidRDefault="00DB590F" w:rsidP="008929B7">
            <w:pPr>
              <w:rPr>
                <w:rFonts w:ascii="Book Antiqua" w:hAnsi="Book Antiqua"/>
              </w:rPr>
            </w:pPr>
          </w:p>
        </w:tc>
        <w:tc>
          <w:tcPr>
            <w:tcW w:w="3115" w:type="dxa"/>
          </w:tcPr>
          <w:p w14:paraId="35243BB5"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115" w:type="dxa"/>
          </w:tcPr>
          <w:p w14:paraId="38C071C0" w14:textId="7640F5D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Pr="007D51AA" w:rsidRDefault="00DB590F" w:rsidP="008929B7">
            <w:pPr>
              <w:rPr>
                <w:rFonts w:ascii="Book Antiqua" w:hAnsi="Book Antiqua"/>
              </w:rPr>
            </w:pPr>
          </w:p>
        </w:tc>
        <w:tc>
          <w:tcPr>
            <w:tcW w:w="3115" w:type="dxa"/>
          </w:tcPr>
          <w:p w14:paraId="6355FB45" w14:textId="77777777"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115" w:type="dxa"/>
          </w:tcPr>
          <w:p w14:paraId="4BC899CB" w14:textId="4A13594F"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100%</w:t>
            </w:r>
          </w:p>
        </w:tc>
      </w:tr>
      <w:tr w:rsidR="00DB590F" w:rsidRPr="007D51AA"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Pr="007D51AA" w:rsidRDefault="00DB590F" w:rsidP="008929B7">
            <w:pPr>
              <w:rPr>
                <w:rFonts w:ascii="Book Antiqua" w:hAnsi="Book Antiqua"/>
                <w:b w:val="0"/>
                <w:bCs w:val="0"/>
              </w:rPr>
            </w:pPr>
            <w:r w:rsidRPr="007D51AA">
              <w:rPr>
                <w:rFonts w:ascii="Book Antiqua" w:hAnsi="Book Antiqua"/>
              </w:rPr>
              <w:t>Data Source: NCDS &amp; BCS</w:t>
            </w:r>
          </w:p>
          <w:p w14:paraId="270A189B" w14:textId="313AE2CD" w:rsidR="00DB590F" w:rsidRPr="007D51AA" w:rsidRDefault="00DB590F" w:rsidP="008929B7">
            <w:pPr>
              <w:rPr>
                <w:rFonts w:ascii="Book Antiqua" w:hAnsi="Book Antiqua"/>
              </w:rPr>
            </w:pPr>
            <w:r w:rsidRPr="007D51AA">
              <w:rPr>
                <w:rFonts w:ascii="Book Antiqua" w:hAnsi="Book Antiqua"/>
              </w:rPr>
              <w:t>Note: Conditional Imputed Sample on BCS Cohort</w:t>
            </w:r>
          </w:p>
        </w:tc>
      </w:tr>
    </w:tbl>
    <w:p w14:paraId="4936BD8D" w14:textId="694CC5E3" w:rsidR="004E045C" w:rsidRPr="007D51AA" w:rsidRDefault="004E045C" w:rsidP="004E045C">
      <w:pPr>
        <w:tabs>
          <w:tab w:val="left" w:pos="1050"/>
        </w:tabs>
        <w:rPr>
          <w:rFonts w:ascii="Book Antiqua" w:hAnsi="Book Antiqua"/>
          <w:b/>
          <w:bCs/>
        </w:rPr>
      </w:pPr>
    </w:p>
    <w:p w14:paraId="57509C17" w14:textId="368DB6DA" w:rsidR="004E045C" w:rsidRPr="007D51AA" w:rsidRDefault="004E045C" w:rsidP="004E045C">
      <w:pPr>
        <w:tabs>
          <w:tab w:val="left" w:pos="1050"/>
        </w:tabs>
        <w:rPr>
          <w:rFonts w:ascii="Book Antiqua" w:hAnsi="Book Antiqua"/>
        </w:rPr>
        <w:sectPr w:rsidR="004E045C" w:rsidRPr="007D51AA" w:rsidSect="004E045C">
          <w:pgSz w:w="11906" w:h="16838"/>
          <w:pgMar w:top="1440" w:right="1440" w:bottom="1440" w:left="1440" w:header="709" w:footer="709" w:gutter="0"/>
          <w:cols w:space="708"/>
          <w:docGrid w:linePitch="360"/>
        </w:sectPr>
      </w:pPr>
    </w:p>
    <w:p w14:paraId="79CC23C3" w14:textId="77777777" w:rsidR="007100A3" w:rsidRPr="007D51AA" w:rsidRDefault="007100A3" w:rsidP="004E045C">
      <w:pPr>
        <w:rPr>
          <w:rFonts w:ascii="Book Antiqua" w:hAnsi="Book Antiqua" w:cs="Times New Roman"/>
          <w:sz w:val="20"/>
          <w:szCs w:val="20"/>
        </w:rPr>
      </w:pPr>
    </w:p>
    <w:p w14:paraId="390AA09C" w14:textId="60E5CDB6" w:rsidR="00A16557" w:rsidRPr="007D51AA" w:rsidRDefault="00A16557" w:rsidP="0051027C">
      <w:pPr>
        <w:spacing w:line="480" w:lineRule="auto"/>
        <w:rPr>
          <w:rFonts w:ascii="Book Antiqua" w:hAnsi="Book Antiqua"/>
          <w:sz w:val="24"/>
          <w:szCs w:val="24"/>
        </w:rPr>
      </w:pPr>
      <w:r w:rsidRPr="007D51AA">
        <w:rPr>
          <w:rFonts w:ascii="Book Antiqua" w:hAnsi="Book Antiqua"/>
          <w:sz w:val="24"/>
          <w:szCs w:val="24"/>
        </w:rPr>
        <w:t xml:space="preserve">Table </w:t>
      </w:r>
      <w:r w:rsidR="00C315EC" w:rsidRPr="007D51AA">
        <w:rPr>
          <w:rFonts w:ascii="Book Antiqua" w:hAnsi="Book Antiqua"/>
          <w:sz w:val="24"/>
          <w:szCs w:val="24"/>
        </w:rPr>
        <w:t>3.2</w:t>
      </w:r>
      <w:r w:rsidRPr="007D51AA">
        <w:rPr>
          <w:rFonts w:ascii="Book Antiqua" w:hAnsi="Book Antiqua"/>
          <w:sz w:val="24"/>
          <w:szCs w:val="24"/>
        </w:rPr>
        <w:t xml:space="preserve"> provides a richer breakdown of the dependent </w:t>
      </w:r>
      <w:r w:rsidR="003B4BE9" w:rsidRPr="007D51AA">
        <w:rPr>
          <w:rFonts w:ascii="Book Antiqua" w:hAnsi="Book Antiqua"/>
          <w:sz w:val="24"/>
          <w:szCs w:val="24"/>
        </w:rPr>
        <w:t>variable</w:t>
      </w:r>
      <w:r w:rsidRPr="007D51AA">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456F291" w:rsidR="004E045C" w:rsidRPr="007D51AA" w:rsidRDefault="004E045C" w:rsidP="00DB590F">
      <w:pPr>
        <w:pStyle w:val="Caption"/>
      </w:pPr>
      <w:bookmarkStart w:id="269" w:name="_Toc174390450"/>
      <w:r w:rsidRPr="007D51AA">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2</w:t>
      </w:r>
      <w:r w:rsidR="00333601" w:rsidRPr="007D51AA">
        <w:fldChar w:fldCharType="end"/>
      </w:r>
      <w:r w:rsidRPr="007D51AA">
        <w:t xml:space="preserve"> Descriptive Statistics for Youth's First Destinations by Cohort</w:t>
      </w:r>
      <w:bookmarkEnd w:id="269"/>
    </w:p>
    <w:tbl>
      <w:tblPr>
        <w:tblStyle w:val="GridTable6Colourful"/>
        <w:tblW w:w="0" w:type="auto"/>
        <w:tblLook w:val="04A0" w:firstRow="1" w:lastRow="0" w:firstColumn="1" w:lastColumn="0" w:noHBand="0" w:noVBand="1"/>
      </w:tblPr>
      <w:tblGrid>
        <w:gridCol w:w="1794"/>
        <w:gridCol w:w="1294"/>
        <w:gridCol w:w="1527"/>
        <w:gridCol w:w="1345"/>
        <w:gridCol w:w="1526"/>
        <w:gridCol w:w="1530"/>
      </w:tblGrid>
      <w:tr w:rsidR="00DB590F" w:rsidRPr="007D51AA"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Pr="007D51AA" w:rsidRDefault="00DB590F" w:rsidP="008929B7">
            <w:pPr>
              <w:rPr>
                <w:rFonts w:ascii="Book Antiqua" w:hAnsi="Book Antiqua"/>
              </w:rPr>
            </w:pPr>
            <w:r w:rsidRPr="007D51AA">
              <w:rPr>
                <w:rFonts w:ascii="Book Antiqua" w:hAnsi="Book Antiqua"/>
              </w:rPr>
              <w:t>Descriptive Statistics by Economic Activity</w:t>
            </w:r>
          </w:p>
        </w:tc>
      </w:tr>
      <w:tr w:rsidR="00DB590F" w:rsidRPr="007D51AA"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Pr="007D51AA" w:rsidRDefault="00DB590F" w:rsidP="008929B7">
            <w:pPr>
              <w:rPr>
                <w:rFonts w:ascii="Book Antiqua" w:hAnsi="Book Antiqua"/>
              </w:rPr>
            </w:pPr>
          </w:p>
        </w:tc>
        <w:tc>
          <w:tcPr>
            <w:tcW w:w="7370" w:type="dxa"/>
            <w:gridSpan w:val="5"/>
          </w:tcPr>
          <w:p w14:paraId="2CCB38C8" w14:textId="4807F627" w:rsidR="00DB590F" w:rsidRPr="007D51AA" w:rsidRDefault="00DB590F"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Member of Cohort</w:t>
            </w:r>
          </w:p>
        </w:tc>
      </w:tr>
      <w:tr w:rsidR="00DB590F" w:rsidRPr="007D51AA"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Pr="007D51AA" w:rsidRDefault="00DB590F" w:rsidP="008929B7">
            <w:pPr>
              <w:rPr>
                <w:rFonts w:ascii="Book Antiqua" w:hAnsi="Book Antiqua"/>
              </w:rPr>
            </w:pPr>
          </w:p>
        </w:tc>
        <w:tc>
          <w:tcPr>
            <w:tcW w:w="2873" w:type="dxa"/>
            <w:gridSpan w:val="2"/>
          </w:tcPr>
          <w:p w14:paraId="395167D5" w14:textId="47660E58"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NCDS</w:t>
            </w:r>
          </w:p>
        </w:tc>
        <w:tc>
          <w:tcPr>
            <w:tcW w:w="2927" w:type="dxa"/>
            <w:gridSpan w:val="2"/>
          </w:tcPr>
          <w:p w14:paraId="0309176C" w14:textId="2F3BF8BF"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BCS</w:t>
            </w:r>
          </w:p>
        </w:tc>
        <w:tc>
          <w:tcPr>
            <w:tcW w:w="1570" w:type="dxa"/>
          </w:tcPr>
          <w:p w14:paraId="0ED430D3" w14:textId="77777777" w:rsidR="00DB590F" w:rsidRPr="007D51AA" w:rsidRDefault="00DB590F"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Total</w:t>
            </w:r>
          </w:p>
        </w:tc>
      </w:tr>
      <w:tr w:rsidR="00DB590F" w:rsidRPr="007D51AA"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Pr="007D51AA" w:rsidRDefault="00DB590F" w:rsidP="008929B7">
            <w:pPr>
              <w:rPr>
                <w:rFonts w:ascii="Book Antiqua" w:hAnsi="Book Antiqua"/>
              </w:rPr>
            </w:pPr>
          </w:p>
        </w:tc>
        <w:tc>
          <w:tcPr>
            <w:tcW w:w="1306" w:type="dxa"/>
          </w:tcPr>
          <w:p w14:paraId="7A44821B" w14:textId="4FD9836E"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1567" w:type="dxa"/>
          </w:tcPr>
          <w:p w14:paraId="21B73594" w14:textId="1748671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c>
          <w:tcPr>
            <w:tcW w:w="1361" w:type="dxa"/>
          </w:tcPr>
          <w:p w14:paraId="37C6B498" w14:textId="3F8EFA52"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n</w:t>
            </w:r>
          </w:p>
        </w:tc>
        <w:tc>
          <w:tcPr>
            <w:tcW w:w="1566" w:type="dxa"/>
          </w:tcPr>
          <w:p w14:paraId="0C8F3341" w14:textId="6B25F134"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w:t>
            </w:r>
          </w:p>
        </w:tc>
        <w:tc>
          <w:tcPr>
            <w:tcW w:w="1570" w:type="dxa"/>
          </w:tcPr>
          <w:p w14:paraId="6CADF8D6" w14:textId="66B60E80" w:rsidR="00DB590F" w:rsidRPr="007D51AA" w:rsidRDefault="00DB590F"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Pr="007D51AA" w:rsidRDefault="00DB590F" w:rsidP="008929B7">
            <w:pPr>
              <w:rPr>
                <w:rFonts w:ascii="Book Antiqua" w:hAnsi="Book Antiqua"/>
              </w:rPr>
            </w:pPr>
            <w:r w:rsidRPr="007D51AA">
              <w:rPr>
                <w:rFonts w:ascii="Book Antiqua" w:hAnsi="Book Antiqua"/>
              </w:rPr>
              <w:t>Economic Activity of individual September when 16</w:t>
            </w:r>
          </w:p>
        </w:tc>
        <w:tc>
          <w:tcPr>
            <w:tcW w:w="1306" w:type="dxa"/>
          </w:tcPr>
          <w:p w14:paraId="07131223"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0F552E15" w14:textId="314033E1"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08A8F1D4"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51D58450" w14:textId="5D0AF6BF"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0741E31B" w14:textId="77777777" w:rsidR="00DB590F" w:rsidRPr="007D51AA" w:rsidRDefault="00DB590F" w:rsidP="008929B7">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Pr="007D51AA" w:rsidRDefault="00DB590F" w:rsidP="00DB590F">
            <w:pPr>
              <w:rPr>
                <w:rFonts w:ascii="Book Antiqua" w:hAnsi="Book Antiqua"/>
              </w:rPr>
            </w:pPr>
            <w:r w:rsidRPr="007D51AA">
              <w:rPr>
                <w:rFonts w:ascii="Book Antiqua" w:hAnsi="Book Antiqua"/>
              </w:rPr>
              <w:t xml:space="preserve">  Employment</w:t>
            </w:r>
          </w:p>
        </w:tc>
        <w:tc>
          <w:tcPr>
            <w:tcW w:w="1306" w:type="dxa"/>
          </w:tcPr>
          <w:p w14:paraId="2BBC8A7B" w14:textId="29CBBCA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839,637</w:t>
            </w:r>
          </w:p>
        </w:tc>
        <w:tc>
          <w:tcPr>
            <w:tcW w:w="1567" w:type="dxa"/>
          </w:tcPr>
          <w:p w14:paraId="1AA8DB9C" w14:textId="01AB829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38.25%</w:t>
            </w:r>
          </w:p>
        </w:tc>
        <w:tc>
          <w:tcPr>
            <w:tcW w:w="1361" w:type="dxa"/>
          </w:tcPr>
          <w:p w14:paraId="6B363299" w14:textId="558EA68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941,814</w:t>
            </w:r>
          </w:p>
        </w:tc>
        <w:tc>
          <w:tcPr>
            <w:tcW w:w="1566" w:type="dxa"/>
          </w:tcPr>
          <w:p w14:paraId="5AFDA279" w14:textId="54520F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32.13%</w:t>
            </w:r>
          </w:p>
        </w:tc>
        <w:tc>
          <w:tcPr>
            <w:tcW w:w="1570" w:type="dxa"/>
          </w:tcPr>
          <w:p w14:paraId="4F4EDBA4" w14:textId="3E6A26C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34.75%</w:t>
            </w:r>
          </w:p>
        </w:tc>
      </w:tr>
      <w:tr w:rsidR="00DB590F" w:rsidRPr="007D51AA"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Pr="007D51AA" w:rsidRDefault="00DB590F" w:rsidP="00DB590F">
            <w:pPr>
              <w:rPr>
                <w:rFonts w:ascii="Book Antiqua" w:hAnsi="Book Antiqua"/>
              </w:rPr>
            </w:pPr>
            <w:r w:rsidRPr="007D51AA">
              <w:rPr>
                <w:rFonts w:ascii="Book Antiqua" w:hAnsi="Book Antiqua"/>
              </w:rPr>
              <w:t xml:space="preserve">  Schooling</w:t>
            </w:r>
          </w:p>
        </w:tc>
        <w:tc>
          <w:tcPr>
            <w:tcW w:w="1306" w:type="dxa"/>
          </w:tcPr>
          <w:p w14:paraId="1846A8CC" w14:textId="40B513F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859,995</w:t>
            </w:r>
          </w:p>
        </w:tc>
        <w:tc>
          <w:tcPr>
            <w:tcW w:w="1567" w:type="dxa"/>
          </w:tcPr>
          <w:p w14:paraId="42233867" w14:textId="7B19650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39.17%</w:t>
            </w:r>
          </w:p>
        </w:tc>
        <w:tc>
          <w:tcPr>
            <w:tcW w:w="1361" w:type="dxa"/>
          </w:tcPr>
          <w:p w14:paraId="460F031E" w14:textId="7DA0C82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1,329,538</w:t>
            </w:r>
          </w:p>
        </w:tc>
        <w:tc>
          <w:tcPr>
            <w:tcW w:w="1566" w:type="dxa"/>
          </w:tcPr>
          <w:p w14:paraId="5C378D06" w14:textId="193FF7B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45.36%</w:t>
            </w:r>
          </w:p>
        </w:tc>
        <w:tc>
          <w:tcPr>
            <w:tcW w:w="1570" w:type="dxa"/>
          </w:tcPr>
          <w:p w14:paraId="5A2A1591" w14:textId="7ACEC9B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42.71%</w:t>
            </w:r>
          </w:p>
        </w:tc>
      </w:tr>
      <w:tr w:rsidR="00DB590F" w:rsidRPr="007D51AA"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Pr="007D51AA" w:rsidRDefault="00DB590F" w:rsidP="00DB590F">
            <w:pPr>
              <w:rPr>
                <w:rFonts w:ascii="Book Antiqua" w:hAnsi="Book Antiqua"/>
              </w:rPr>
            </w:pPr>
            <w:r w:rsidRPr="007D51AA">
              <w:rPr>
                <w:rFonts w:ascii="Book Antiqua" w:hAnsi="Book Antiqua"/>
              </w:rPr>
              <w:t xml:space="preserve">  Apprenticeship</w:t>
            </w:r>
          </w:p>
        </w:tc>
        <w:tc>
          <w:tcPr>
            <w:tcW w:w="1306" w:type="dxa"/>
          </w:tcPr>
          <w:p w14:paraId="7B051DD8" w14:textId="1FF4EF2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428,301</w:t>
            </w:r>
          </w:p>
        </w:tc>
        <w:tc>
          <w:tcPr>
            <w:tcW w:w="1567" w:type="dxa"/>
          </w:tcPr>
          <w:p w14:paraId="473D5DF4" w14:textId="69C6645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19.51%</w:t>
            </w:r>
          </w:p>
        </w:tc>
        <w:tc>
          <w:tcPr>
            <w:tcW w:w="1361" w:type="dxa"/>
          </w:tcPr>
          <w:p w14:paraId="585E0DA2" w14:textId="092561E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565,189</w:t>
            </w:r>
          </w:p>
        </w:tc>
        <w:tc>
          <w:tcPr>
            <w:tcW w:w="1566" w:type="dxa"/>
          </w:tcPr>
          <w:p w14:paraId="184A265F" w14:textId="48F7755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19.28%</w:t>
            </w:r>
          </w:p>
        </w:tc>
        <w:tc>
          <w:tcPr>
            <w:tcW w:w="1570" w:type="dxa"/>
          </w:tcPr>
          <w:p w14:paraId="6FAEBDFC" w14:textId="694AEA1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19.38%</w:t>
            </w:r>
          </w:p>
        </w:tc>
      </w:tr>
      <w:tr w:rsidR="00DB590F" w:rsidRPr="007D51AA"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Pr="007D51AA" w:rsidRDefault="00DB590F" w:rsidP="00DB590F">
            <w:pPr>
              <w:rPr>
                <w:rFonts w:ascii="Book Antiqua" w:hAnsi="Book Antiqua"/>
              </w:rPr>
            </w:pPr>
            <w:r w:rsidRPr="007D51AA">
              <w:rPr>
                <w:rFonts w:ascii="Book Antiqua" w:hAnsi="Book Antiqua"/>
              </w:rPr>
              <w:t xml:space="preserve">  Unemployment &amp; OLF</w:t>
            </w:r>
          </w:p>
        </w:tc>
        <w:tc>
          <w:tcPr>
            <w:tcW w:w="1306" w:type="dxa"/>
          </w:tcPr>
          <w:p w14:paraId="38EB2D3F" w14:textId="4115E7C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67,338</w:t>
            </w:r>
          </w:p>
        </w:tc>
        <w:tc>
          <w:tcPr>
            <w:tcW w:w="1567" w:type="dxa"/>
          </w:tcPr>
          <w:p w14:paraId="7C915948" w14:textId="0E56F46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3.07%</w:t>
            </w:r>
          </w:p>
        </w:tc>
        <w:tc>
          <w:tcPr>
            <w:tcW w:w="1361" w:type="dxa"/>
          </w:tcPr>
          <w:p w14:paraId="7E70917F" w14:textId="7EBEBAF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94,489</w:t>
            </w:r>
          </w:p>
        </w:tc>
        <w:tc>
          <w:tcPr>
            <w:tcW w:w="1566" w:type="dxa"/>
          </w:tcPr>
          <w:p w14:paraId="6F1B0907" w14:textId="2B3DD71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3.22%</w:t>
            </w:r>
          </w:p>
        </w:tc>
        <w:tc>
          <w:tcPr>
            <w:tcW w:w="1570" w:type="dxa"/>
          </w:tcPr>
          <w:p w14:paraId="7B3644B4" w14:textId="1872444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3.16%</w:t>
            </w:r>
          </w:p>
        </w:tc>
      </w:tr>
      <w:tr w:rsidR="00DB590F" w:rsidRPr="007D51AA"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Pr="007D51AA" w:rsidRDefault="00DB590F" w:rsidP="00DB590F">
            <w:pPr>
              <w:rPr>
                <w:rFonts w:ascii="Book Antiqua" w:hAnsi="Book Antiqua"/>
              </w:rPr>
            </w:pPr>
            <w:r w:rsidRPr="007D51AA">
              <w:rPr>
                <w:rFonts w:ascii="Book Antiqua" w:hAnsi="Book Antiqua"/>
              </w:rPr>
              <w:t>Educational Attainment O'levels</w:t>
            </w:r>
          </w:p>
        </w:tc>
        <w:tc>
          <w:tcPr>
            <w:tcW w:w="1306" w:type="dxa"/>
          </w:tcPr>
          <w:p w14:paraId="2495CE53"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7" w:type="dxa"/>
          </w:tcPr>
          <w:p w14:paraId="32F1D2E3" w14:textId="3133A035"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361" w:type="dxa"/>
          </w:tcPr>
          <w:p w14:paraId="45E8CD1C"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6" w:type="dxa"/>
          </w:tcPr>
          <w:p w14:paraId="02341C78" w14:textId="3F8AABAC"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70" w:type="dxa"/>
          </w:tcPr>
          <w:p w14:paraId="2434DE71"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Pr="007D51AA" w:rsidRDefault="00DB590F" w:rsidP="00DB590F">
            <w:pPr>
              <w:rPr>
                <w:rFonts w:ascii="Book Antiqua" w:hAnsi="Book Antiqua"/>
              </w:rPr>
            </w:pPr>
            <w:r w:rsidRPr="007D51AA">
              <w:rPr>
                <w:rFonts w:ascii="Book Antiqua" w:hAnsi="Book Antiqua"/>
              </w:rPr>
              <w:t xml:space="preserve">  &lt;5 O-Levels</w:t>
            </w:r>
          </w:p>
        </w:tc>
        <w:tc>
          <w:tcPr>
            <w:tcW w:w="1306" w:type="dxa"/>
          </w:tcPr>
          <w:p w14:paraId="336404B4" w14:textId="70C212D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1,416,186</w:t>
            </w:r>
          </w:p>
        </w:tc>
        <w:tc>
          <w:tcPr>
            <w:tcW w:w="1567" w:type="dxa"/>
          </w:tcPr>
          <w:p w14:paraId="560E245F" w14:textId="2218FB0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64.51%</w:t>
            </w:r>
          </w:p>
        </w:tc>
        <w:tc>
          <w:tcPr>
            <w:tcW w:w="1361" w:type="dxa"/>
          </w:tcPr>
          <w:p w14:paraId="2F5C27ED" w14:textId="55A4E3B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1,649,641</w:t>
            </w:r>
          </w:p>
        </w:tc>
        <w:tc>
          <w:tcPr>
            <w:tcW w:w="1566" w:type="dxa"/>
          </w:tcPr>
          <w:p w14:paraId="77963E6E" w14:textId="75A69F9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56.22%</w:t>
            </w:r>
          </w:p>
        </w:tc>
        <w:tc>
          <w:tcPr>
            <w:tcW w:w="1570" w:type="dxa"/>
          </w:tcPr>
          <w:p w14:paraId="59E5EDB5" w14:textId="414DC7A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59.77%</w:t>
            </w:r>
          </w:p>
        </w:tc>
      </w:tr>
      <w:tr w:rsidR="00DB590F" w:rsidRPr="007D51AA"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Pr="007D51AA" w:rsidRDefault="00DB590F" w:rsidP="00DB590F">
            <w:pPr>
              <w:rPr>
                <w:rFonts w:ascii="Book Antiqua" w:hAnsi="Book Antiqua"/>
              </w:rPr>
            </w:pPr>
            <w:r w:rsidRPr="007D51AA">
              <w:rPr>
                <w:rFonts w:ascii="Book Antiqua" w:hAnsi="Book Antiqua"/>
              </w:rPr>
              <w:t xml:space="preserve">  &gt;5 O-Levels</w:t>
            </w:r>
          </w:p>
        </w:tc>
        <w:tc>
          <w:tcPr>
            <w:tcW w:w="1306" w:type="dxa"/>
          </w:tcPr>
          <w:p w14:paraId="0E0CD79A" w14:textId="2BFDEEF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779,085</w:t>
            </w:r>
          </w:p>
        </w:tc>
        <w:tc>
          <w:tcPr>
            <w:tcW w:w="1567" w:type="dxa"/>
          </w:tcPr>
          <w:p w14:paraId="622562D8" w14:textId="1F15453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35.49%</w:t>
            </w:r>
          </w:p>
        </w:tc>
        <w:tc>
          <w:tcPr>
            <w:tcW w:w="1361" w:type="dxa"/>
          </w:tcPr>
          <w:p w14:paraId="77CDB25A" w14:textId="70FE231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1,284,606</w:t>
            </w:r>
          </w:p>
        </w:tc>
        <w:tc>
          <w:tcPr>
            <w:tcW w:w="1566" w:type="dxa"/>
          </w:tcPr>
          <w:p w14:paraId="4F4DEDA8" w14:textId="37A1E75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43.78%</w:t>
            </w:r>
          </w:p>
        </w:tc>
        <w:tc>
          <w:tcPr>
            <w:tcW w:w="1570" w:type="dxa"/>
          </w:tcPr>
          <w:p w14:paraId="7BA3232A" w14:textId="256036F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40.23%</w:t>
            </w:r>
          </w:p>
        </w:tc>
      </w:tr>
      <w:tr w:rsidR="00DB590F" w:rsidRPr="007D51AA"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Pr="007D51AA" w:rsidRDefault="00DB590F" w:rsidP="00DB590F">
            <w:pPr>
              <w:rPr>
                <w:rFonts w:ascii="Book Antiqua" w:hAnsi="Book Antiqua"/>
              </w:rPr>
            </w:pPr>
            <w:r w:rsidRPr="007D51AA">
              <w:rPr>
                <w:rFonts w:ascii="Book Antiqua" w:hAnsi="Book Antiqua"/>
              </w:rPr>
              <w:t>Sex of Respondent</w:t>
            </w:r>
          </w:p>
        </w:tc>
        <w:tc>
          <w:tcPr>
            <w:tcW w:w="1306" w:type="dxa"/>
          </w:tcPr>
          <w:p w14:paraId="31D24247"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7B339B9E" w14:textId="1DB7DE2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1C0D23B8"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05E5E4ED" w14:textId="29401FB5"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5F8C1A8F"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Pr="007D51AA" w:rsidRDefault="00DB590F" w:rsidP="00DB590F">
            <w:pPr>
              <w:rPr>
                <w:rFonts w:ascii="Book Antiqua" w:hAnsi="Book Antiqua"/>
              </w:rPr>
            </w:pPr>
            <w:r w:rsidRPr="007D51AA">
              <w:rPr>
                <w:rFonts w:ascii="Book Antiqua" w:hAnsi="Book Antiqua"/>
              </w:rPr>
              <w:t xml:space="preserve">  Female</w:t>
            </w:r>
          </w:p>
        </w:tc>
        <w:tc>
          <w:tcPr>
            <w:tcW w:w="1306" w:type="dxa"/>
          </w:tcPr>
          <w:p w14:paraId="06AF2C28" w14:textId="1930666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1,100,115</w:t>
            </w:r>
          </w:p>
        </w:tc>
        <w:tc>
          <w:tcPr>
            <w:tcW w:w="1567" w:type="dxa"/>
          </w:tcPr>
          <w:p w14:paraId="1EBBF607" w14:textId="6A457BE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50.11%</w:t>
            </w:r>
          </w:p>
        </w:tc>
        <w:tc>
          <w:tcPr>
            <w:tcW w:w="1361" w:type="dxa"/>
          </w:tcPr>
          <w:p w14:paraId="4C0C0484" w14:textId="5414EAD2"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1,511,572</w:t>
            </w:r>
          </w:p>
        </w:tc>
        <w:tc>
          <w:tcPr>
            <w:tcW w:w="1566" w:type="dxa"/>
          </w:tcPr>
          <w:p w14:paraId="2BDA2883" w14:textId="3F200FD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51.43%</w:t>
            </w:r>
          </w:p>
        </w:tc>
        <w:tc>
          <w:tcPr>
            <w:tcW w:w="1570" w:type="dxa"/>
          </w:tcPr>
          <w:p w14:paraId="6B50E561" w14:textId="18E49E0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50.87%</w:t>
            </w:r>
          </w:p>
        </w:tc>
      </w:tr>
      <w:tr w:rsidR="00DB590F" w:rsidRPr="007D51AA"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Pr="007D51AA" w:rsidRDefault="00DB590F" w:rsidP="00DB590F">
            <w:pPr>
              <w:rPr>
                <w:rFonts w:ascii="Book Antiqua" w:hAnsi="Book Antiqua"/>
              </w:rPr>
            </w:pPr>
            <w:r w:rsidRPr="007D51AA">
              <w:rPr>
                <w:rFonts w:ascii="Book Antiqua" w:hAnsi="Book Antiqua"/>
              </w:rPr>
              <w:t xml:space="preserve">  Male</w:t>
            </w:r>
          </w:p>
        </w:tc>
        <w:tc>
          <w:tcPr>
            <w:tcW w:w="1306" w:type="dxa"/>
          </w:tcPr>
          <w:p w14:paraId="1D82FD53" w14:textId="22B8D57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1,095,156</w:t>
            </w:r>
          </w:p>
        </w:tc>
        <w:tc>
          <w:tcPr>
            <w:tcW w:w="1567" w:type="dxa"/>
          </w:tcPr>
          <w:p w14:paraId="0A937B50" w14:textId="093DA8D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49.89%</w:t>
            </w:r>
          </w:p>
        </w:tc>
        <w:tc>
          <w:tcPr>
            <w:tcW w:w="1361" w:type="dxa"/>
          </w:tcPr>
          <w:p w14:paraId="60ECA049" w14:textId="30B6880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1,427,548</w:t>
            </w:r>
          </w:p>
        </w:tc>
        <w:tc>
          <w:tcPr>
            <w:tcW w:w="1566" w:type="dxa"/>
          </w:tcPr>
          <w:p w14:paraId="56EE6C6D" w14:textId="0416274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48.57%</w:t>
            </w:r>
          </w:p>
        </w:tc>
        <w:tc>
          <w:tcPr>
            <w:tcW w:w="1570" w:type="dxa"/>
          </w:tcPr>
          <w:p w14:paraId="13C26C90" w14:textId="6153A3D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49.13%</w:t>
            </w:r>
          </w:p>
        </w:tc>
      </w:tr>
      <w:tr w:rsidR="00DB590F" w:rsidRPr="007D51AA"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Pr="007D51AA" w:rsidRDefault="00DB590F" w:rsidP="00DB590F">
            <w:pPr>
              <w:rPr>
                <w:rFonts w:ascii="Book Antiqua" w:hAnsi="Book Antiqua"/>
              </w:rPr>
            </w:pPr>
            <w:r w:rsidRPr="007D51AA">
              <w:rPr>
                <w:rFonts w:ascii="Book Antiqua" w:hAnsi="Book Antiqua"/>
              </w:rPr>
              <w:t>Housing Tenure of Respondent when Child</w:t>
            </w:r>
          </w:p>
        </w:tc>
        <w:tc>
          <w:tcPr>
            <w:tcW w:w="1306" w:type="dxa"/>
          </w:tcPr>
          <w:p w14:paraId="546793A6"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7" w:type="dxa"/>
          </w:tcPr>
          <w:p w14:paraId="1BB187D5" w14:textId="453D1BFD"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361" w:type="dxa"/>
          </w:tcPr>
          <w:p w14:paraId="26683FD0"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66" w:type="dxa"/>
          </w:tcPr>
          <w:p w14:paraId="04B4B3AD" w14:textId="70CDE8C8"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70" w:type="dxa"/>
          </w:tcPr>
          <w:p w14:paraId="235D974A" w14:textId="77777777" w:rsidR="00DB590F" w:rsidRPr="007D51AA" w:rsidRDefault="00DB590F" w:rsidP="00DB590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DB590F" w:rsidRPr="007D51AA"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Pr="007D51AA" w:rsidRDefault="00DB590F" w:rsidP="00DB590F">
            <w:pPr>
              <w:rPr>
                <w:rFonts w:ascii="Book Antiqua" w:hAnsi="Book Antiqua"/>
              </w:rPr>
            </w:pPr>
            <w:r w:rsidRPr="007D51AA">
              <w:rPr>
                <w:rFonts w:ascii="Book Antiqua" w:hAnsi="Book Antiqua"/>
              </w:rPr>
              <w:t xml:space="preserve">  Own Home</w:t>
            </w:r>
          </w:p>
        </w:tc>
        <w:tc>
          <w:tcPr>
            <w:tcW w:w="1306" w:type="dxa"/>
          </w:tcPr>
          <w:p w14:paraId="7B0B7C4F" w14:textId="44D2B615"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1,055,745</w:t>
            </w:r>
          </w:p>
        </w:tc>
        <w:tc>
          <w:tcPr>
            <w:tcW w:w="1567" w:type="dxa"/>
          </w:tcPr>
          <w:p w14:paraId="3D584CD4" w14:textId="24981FD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48.09%</w:t>
            </w:r>
          </w:p>
        </w:tc>
        <w:tc>
          <w:tcPr>
            <w:tcW w:w="1361" w:type="dxa"/>
          </w:tcPr>
          <w:p w14:paraId="1DDEFB03" w14:textId="5CBC1CC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1,893,765</w:t>
            </w:r>
          </w:p>
        </w:tc>
        <w:tc>
          <w:tcPr>
            <w:tcW w:w="1566" w:type="dxa"/>
          </w:tcPr>
          <w:p w14:paraId="7F88457E" w14:textId="0864CB7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64.45%</w:t>
            </w:r>
          </w:p>
        </w:tc>
        <w:tc>
          <w:tcPr>
            <w:tcW w:w="1570" w:type="dxa"/>
          </w:tcPr>
          <w:p w14:paraId="29DEE2DE" w14:textId="1B64A1EE"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57.46%</w:t>
            </w:r>
          </w:p>
        </w:tc>
      </w:tr>
      <w:tr w:rsidR="00DB590F" w:rsidRPr="007D51AA"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Pr="007D51AA" w:rsidRDefault="00DB590F" w:rsidP="00DB590F">
            <w:pPr>
              <w:rPr>
                <w:rFonts w:ascii="Book Antiqua" w:hAnsi="Book Antiqua"/>
              </w:rPr>
            </w:pPr>
            <w:r w:rsidRPr="007D51AA">
              <w:rPr>
                <w:rFonts w:ascii="Book Antiqua" w:hAnsi="Book Antiqua"/>
              </w:rPr>
              <w:t xml:space="preserve">  Don't Own Home</w:t>
            </w:r>
          </w:p>
        </w:tc>
        <w:tc>
          <w:tcPr>
            <w:tcW w:w="1306" w:type="dxa"/>
          </w:tcPr>
          <w:p w14:paraId="3C7875E0" w14:textId="3216C81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1,139,526</w:t>
            </w:r>
          </w:p>
        </w:tc>
        <w:tc>
          <w:tcPr>
            <w:tcW w:w="1567" w:type="dxa"/>
          </w:tcPr>
          <w:p w14:paraId="0C51EEE4" w14:textId="02ACDBC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51.91%</w:t>
            </w:r>
          </w:p>
        </w:tc>
        <w:tc>
          <w:tcPr>
            <w:tcW w:w="1361" w:type="dxa"/>
          </w:tcPr>
          <w:p w14:paraId="3D8A4F58" w14:textId="4C3D4AA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1,044,497</w:t>
            </w:r>
          </w:p>
        </w:tc>
        <w:tc>
          <w:tcPr>
            <w:tcW w:w="1566" w:type="dxa"/>
          </w:tcPr>
          <w:p w14:paraId="3E466277" w14:textId="0E5066F4"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35.55%</w:t>
            </w:r>
          </w:p>
        </w:tc>
        <w:tc>
          <w:tcPr>
            <w:tcW w:w="1570" w:type="dxa"/>
          </w:tcPr>
          <w:p w14:paraId="2D3C4D91" w14:textId="14CF021B"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42.54%</w:t>
            </w:r>
          </w:p>
        </w:tc>
      </w:tr>
      <w:tr w:rsidR="00DB590F" w:rsidRPr="007D51AA"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Pr="007D51AA" w:rsidRDefault="00DB590F" w:rsidP="00DB590F">
            <w:pPr>
              <w:rPr>
                <w:rFonts w:ascii="Book Antiqua" w:hAnsi="Book Antiqua"/>
              </w:rPr>
            </w:pPr>
            <w:r w:rsidRPr="007D51AA">
              <w:rPr>
                <w:rFonts w:ascii="Book Antiqua" w:hAnsi="Book Antiqua"/>
              </w:rPr>
              <w:lastRenderedPageBreak/>
              <w:t>NS-SEC Social Class of Father when Respondent Child SOC2000</w:t>
            </w:r>
          </w:p>
        </w:tc>
        <w:tc>
          <w:tcPr>
            <w:tcW w:w="1306" w:type="dxa"/>
          </w:tcPr>
          <w:p w14:paraId="13E575DB"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7" w:type="dxa"/>
          </w:tcPr>
          <w:p w14:paraId="29298532" w14:textId="744EF3A2"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361" w:type="dxa"/>
          </w:tcPr>
          <w:p w14:paraId="3043DE7A"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66" w:type="dxa"/>
          </w:tcPr>
          <w:p w14:paraId="38E78E68" w14:textId="7E12BF5A"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70" w:type="dxa"/>
          </w:tcPr>
          <w:p w14:paraId="264EEAF3" w14:textId="77777777" w:rsidR="00DB590F" w:rsidRPr="007D51AA" w:rsidRDefault="00DB590F" w:rsidP="00DB590F">
            <w:pP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DB590F" w:rsidRPr="007D51AA"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Pr="007D51AA" w:rsidRDefault="00DB590F" w:rsidP="00DB590F">
            <w:pPr>
              <w:rPr>
                <w:rFonts w:ascii="Book Antiqua" w:hAnsi="Book Antiqua"/>
              </w:rPr>
            </w:pPr>
            <w:r w:rsidRPr="007D51AA">
              <w:rPr>
                <w:rFonts w:ascii="Book Antiqua" w:hAnsi="Book Antiqua"/>
              </w:rPr>
              <w:t xml:space="preserve">  1.1</w:t>
            </w:r>
          </w:p>
        </w:tc>
        <w:tc>
          <w:tcPr>
            <w:tcW w:w="1306" w:type="dxa"/>
          </w:tcPr>
          <w:p w14:paraId="0E8BD12F" w14:textId="559BEE9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68,121</w:t>
            </w:r>
          </w:p>
        </w:tc>
        <w:tc>
          <w:tcPr>
            <w:tcW w:w="1567" w:type="dxa"/>
          </w:tcPr>
          <w:p w14:paraId="520A0785" w14:textId="64E70A8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3.10%</w:t>
            </w:r>
          </w:p>
        </w:tc>
        <w:tc>
          <w:tcPr>
            <w:tcW w:w="1361" w:type="dxa"/>
          </w:tcPr>
          <w:p w14:paraId="32CC4A8A" w14:textId="1E90DA69"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134,592</w:t>
            </w:r>
          </w:p>
        </w:tc>
        <w:tc>
          <w:tcPr>
            <w:tcW w:w="1566" w:type="dxa"/>
          </w:tcPr>
          <w:p w14:paraId="65CF5F24" w14:textId="36BAAEAF"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4.58%</w:t>
            </w:r>
          </w:p>
        </w:tc>
        <w:tc>
          <w:tcPr>
            <w:tcW w:w="1570" w:type="dxa"/>
          </w:tcPr>
          <w:p w14:paraId="5F81E282" w14:textId="159536AD"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3.95%</w:t>
            </w:r>
          </w:p>
        </w:tc>
      </w:tr>
      <w:tr w:rsidR="00DB590F" w:rsidRPr="007D51AA"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Pr="007D51AA" w:rsidRDefault="00DB590F" w:rsidP="00DB590F">
            <w:pPr>
              <w:rPr>
                <w:rFonts w:ascii="Book Antiqua" w:hAnsi="Book Antiqua"/>
              </w:rPr>
            </w:pPr>
            <w:r w:rsidRPr="007D51AA">
              <w:rPr>
                <w:rFonts w:ascii="Book Antiqua" w:hAnsi="Book Antiqua"/>
              </w:rPr>
              <w:t xml:space="preserve">  1.2</w:t>
            </w:r>
          </w:p>
        </w:tc>
        <w:tc>
          <w:tcPr>
            <w:tcW w:w="1306" w:type="dxa"/>
          </w:tcPr>
          <w:p w14:paraId="76B52DF0" w14:textId="1F964F9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107,010</w:t>
            </w:r>
          </w:p>
        </w:tc>
        <w:tc>
          <w:tcPr>
            <w:tcW w:w="1567" w:type="dxa"/>
          </w:tcPr>
          <w:p w14:paraId="0692E566" w14:textId="24E4C06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4.87%</w:t>
            </w:r>
          </w:p>
        </w:tc>
        <w:tc>
          <w:tcPr>
            <w:tcW w:w="1361" w:type="dxa"/>
          </w:tcPr>
          <w:p w14:paraId="58A3A776" w14:textId="1C2657F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178,858</w:t>
            </w:r>
          </w:p>
        </w:tc>
        <w:tc>
          <w:tcPr>
            <w:tcW w:w="1566" w:type="dxa"/>
          </w:tcPr>
          <w:p w14:paraId="4C772211" w14:textId="6254573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6.09%</w:t>
            </w:r>
          </w:p>
        </w:tc>
        <w:tc>
          <w:tcPr>
            <w:tcW w:w="1570" w:type="dxa"/>
          </w:tcPr>
          <w:p w14:paraId="1162BFDE" w14:textId="1C1CE2D7"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5.57%</w:t>
            </w:r>
          </w:p>
        </w:tc>
      </w:tr>
      <w:tr w:rsidR="00DB590F" w:rsidRPr="007D51AA"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Pr="007D51AA" w:rsidRDefault="00DB590F" w:rsidP="00DB590F">
            <w:pPr>
              <w:rPr>
                <w:rFonts w:ascii="Book Antiqua" w:hAnsi="Book Antiqua"/>
              </w:rPr>
            </w:pPr>
            <w:r w:rsidRPr="007D51AA">
              <w:rPr>
                <w:rFonts w:ascii="Book Antiqua" w:hAnsi="Book Antiqua"/>
              </w:rPr>
              <w:t xml:space="preserve">  2</w:t>
            </w:r>
          </w:p>
        </w:tc>
        <w:tc>
          <w:tcPr>
            <w:tcW w:w="1306" w:type="dxa"/>
          </w:tcPr>
          <w:p w14:paraId="4AC0D5CC" w14:textId="0D9AA34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270,918</w:t>
            </w:r>
          </w:p>
        </w:tc>
        <w:tc>
          <w:tcPr>
            <w:tcW w:w="1567" w:type="dxa"/>
          </w:tcPr>
          <w:p w14:paraId="3FD17B46" w14:textId="1FB0553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12.34%</w:t>
            </w:r>
          </w:p>
        </w:tc>
        <w:tc>
          <w:tcPr>
            <w:tcW w:w="1361" w:type="dxa"/>
          </w:tcPr>
          <w:p w14:paraId="005282C7" w14:textId="71A66FC1"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445,354</w:t>
            </w:r>
          </w:p>
        </w:tc>
        <w:tc>
          <w:tcPr>
            <w:tcW w:w="1566" w:type="dxa"/>
          </w:tcPr>
          <w:p w14:paraId="6272FF39" w14:textId="195C2DB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15.16%</w:t>
            </w:r>
          </w:p>
        </w:tc>
        <w:tc>
          <w:tcPr>
            <w:tcW w:w="1570" w:type="dxa"/>
          </w:tcPr>
          <w:p w14:paraId="70B622E4" w14:textId="2A64E537"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13.96%</w:t>
            </w:r>
          </w:p>
        </w:tc>
      </w:tr>
      <w:tr w:rsidR="00DB590F" w:rsidRPr="007D51AA"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Pr="007D51AA" w:rsidRDefault="00DB590F" w:rsidP="00DB590F">
            <w:pPr>
              <w:rPr>
                <w:rFonts w:ascii="Book Antiqua" w:hAnsi="Book Antiqua"/>
              </w:rPr>
            </w:pPr>
            <w:r w:rsidRPr="007D51AA">
              <w:rPr>
                <w:rFonts w:ascii="Book Antiqua" w:hAnsi="Book Antiqua"/>
              </w:rPr>
              <w:t xml:space="preserve">  3</w:t>
            </w:r>
          </w:p>
        </w:tc>
        <w:tc>
          <w:tcPr>
            <w:tcW w:w="1306" w:type="dxa"/>
          </w:tcPr>
          <w:p w14:paraId="6733646B" w14:textId="01B7E2FC"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210,105</w:t>
            </w:r>
          </w:p>
        </w:tc>
        <w:tc>
          <w:tcPr>
            <w:tcW w:w="1567" w:type="dxa"/>
          </w:tcPr>
          <w:p w14:paraId="3BD5FB37" w14:textId="62D6D843"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9.57%</w:t>
            </w:r>
          </w:p>
        </w:tc>
        <w:tc>
          <w:tcPr>
            <w:tcW w:w="1361" w:type="dxa"/>
          </w:tcPr>
          <w:p w14:paraId="6FB595EA" w14:textId="37439A4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292,904</w:t>
            </w:r>
          </w:p>
        </w:tc>
        <w:tc>
          <w:tcPr>
            <w:tcW w:w="1566" w:type="dxa"/>
          </w:tcPr>
          <w:p w14:paraId="1B134792" w14:textId="786FAFBB"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9.97%</w:t>
            </w:r>
          </w:p>
        </w:tc>
        <w:tc>
          <w:tcPr>
            <w:tcW w:w="1570" w:type="dxa"/>
          </w:tcPr>
          <w:p w14:paraId="4DAD76AB" w14:textId="30F65B16"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9.80%</w:t>
            </w:r>
          </w:p>
        </w:tc>
      </w:tr>
      <w:tr w:rsidR="00DB590F" w:rsidRPr="007D51AA"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Pr="007D51AA" w:rsidRDefault="00DB590F" w:rsidP="00DB590F">
            <w:pPr>
              <w:rPr>
                <w:rFonts w:ascii="Book Antiqua" w:hAnsi="Book Antiqua"/>
              </w:rPr>
            </w:pPr>
            <w:r w:rsidRPr="007D51AA">
              <w:rPr>
                <w:rFonts w:ascii="Book Antiqua" w:hAnsi="Book Antiqua"/>
              </w:rPr>
              <w:t xml:space="preserve">  4</w:t>
            </w:r>
          </w:p>
        </w:tc>
        <w:tc>
          <w:tcPr>
            <w:tcW w:w="1306" w:type="dxa"/>
          </w:tcPr>
          <w:p w14:paraId="56C962F7" w14:textId="0080207C"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267,264</w:t>
            </w:r>
          </w:p>
        </w:tc>
        <w:tc>
          <w:tcPr>
            <w:tcW w:w="1567" w:type="dxa"/>
          </w:tcPr>
          <w:p w14:paraId="321807D6" w14:textId="39A05428"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12.17%</w:t>
            </w:r>
          </w:p>
        </w:tc>
        <w:tc>
          <w:tcPr>
            <w:tcW w:w="1361" w:type="dxa"/>
          </w:tcPr>
          <w:p w14:paraId="09E9BE4E" w14:textId="04634A00"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371,492</w:t>
            </w:r>
          </w:p>
        </w:tc>
        <w:tc>
          <w:tcPr>
            <w:tcW w:w="1566" w:type="dxa"/>
          </w:tcPr>
          <w:p w14:paraId="5EF15A7B" w14:textId="24451956"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12.65%</w:t>
            </w:r>
          </w:p>
        </w:tc>
        <w:tc>
          <w:tcPr>
            <w:tcW w:w="1570" w:type="dxa"/>
          </w:tcPr>
          <w:p w14:paraId="6C29144C" w14:textId="0DFF173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12.45%</w:t>
            </w:r>
          </w:p>
        </w:tc>
      </w:tr>
      <w:tr w:rsidR="00DB590F" w:rsidRPr="007D51AA"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Pr="007D51AA" w:rsidRDefault="00DB590F" w:rsidP="00DB590F">
            <w:pPr>
              <w:rPr>
                <w:rFonts w:ascii="Book Antiqua" w:hAnsi="Book Antiqua"/>
              </w:rPr>
            </w:pPr>
            <w:r w:rsidRPr="007D51AA">
              <w:rPr>
                <w:rFonts w:ascii="Book Antiqua" w:hAnsi="Book Antiqua"/>
              </w:rPr>
              <w:t xml:space="preserve">  5</w:t>
            </w:r>
          </w:p>
        </w:tc>
        <w:tc>
          <w:tcPr>
            <w:tcW w:w="1306" w:type="dxa"/>
          </w:tcPr>
          <w:p w14:paraId="51359CD7" w14:textId="55E6458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358,092</w:t>
            </w:r>
          </w:p>
        </w:tc>
        <w:tc>
          <w:tcPr>
            <w:tcW w:w="1567" w:type="dxa"/>
          </w:tcPr>
          <w:p w14:paraId="29B655C9" w14:textId="06E66ECF"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16.31%</w:t>
            </w:r>
          </w:p>
        </w:tc>
        <w:tc>
          <w:tcPr>
            <w:tcW w:w="1361" w:type="dxa"/>
          </w:tcPr>
          <w:p w14:paraId="2C91CD3B" w14:textId="66C3A6C2"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470,492</w:t>
            </w:r>
          </w:p>
        </w:tc>
        <w:tc>
          <w:tcPr>
            <w:tcW w:w="1566" w:type="dxa"/>
          </w:tcPr>
          <w:p w14:paraId="5305DAAF" w14:textId="67366371"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16.02%</w:t>
            </w:r>
          </w:p>
        </w:tc>
        <w:tc>
          <w:tcPr>
            <w:tcW w:w="1570" w:type="dxa"/>
          </w:tcPr>
          <w:p w14:paraId="22A33D2C" w14:textId="18063AEA"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16.14%</w:t>
            </w:r>
          </w:p>
        </w:tc>
      </w:tr>
      <w:tr w:rsidR="00DB590F" w:rsidRPr="007D51AA"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Pr="007D51AA" w:rsidRDefault="00DB590F" w:rsidP="00DB590F">
            <w:pPr>
              <w:rPr>
                <w:rFonts w:ascii="Book Antiqua" w:hAnsi="Book Antiqua"/>
              </w:rPr>
            </w:pPr>
            <w:r w:rsidRPr="007D51AA">
              <w:rPr>
                <w:rFonts w:ascii="Book Antiqua" w:hAnsi="Book Antiqua"/>
              </w:rPr>
              <w:t xml:space="preserve">  6</w:t>
            </w:r>
          </w:p>
        </w:tc>
        <w:tc>
          <w:tcPr>
            <w:tcW w:w="1306" w:type="dxa"/>
          </w:tcPr>
          <w:p w14:paraId="698CF9BA" w14:textId="54873DD5"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387,585</w:t>
            </w:r>
          </w:p>
        </w:tc>
        <w:tc>
          <w:tcPr>
            <w:tcW w:w="1567" w:type="dxa"/>
          </w:tcPr>
          <w:p w14:paraId="552BF071" w14:textId="10CED34D"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17.66%</w:t>
            </w:r>
          </w:p>
        </w:tc>
        <w:tc>
          <w:tcPr>
            <w:tcW w:w="1361" w:type="dxa"/>
          </w:tcPr>
          <w:p w14:paraId="3B012B6E" w14:textId="00B00D6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446,607</w:t>
            </w:r>
          </w:p>
        </w:tc>
        <w:tc>
          <w:tcPr>
            <w:tcW w:w="1566" w:type="dxa"/>
          </w:tcPr>
          <w:p w14:paraId="11B3F585" w14:textId="707B087A"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15.21%</w:t>
            </w:r>
          </w:p>
        </w:tc>
        <w:tc>
          <w:tcPr>
            <w:tcW w:w="1570" w:type="dxa"/>
          </w:tcPr>
          <w:p w14:paraId="3FDEBA52" w14:textId="50D0C77E" w:rsidR="00DB590F" w:rsidRPr="007D51AA"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7D51AA">
              <w:rPr>
                <w:rFonts w:ascii="Book Antiqua" w:hAnsi="Book Antiqua"/>
              </w:rPr>
              <w:t>16.25%</w:t>
            </w:r>
          </w:p>
        </w:tc>
      </w:tr>
      <w:tr w:rsidR="00DB590F" w:rsidRPr="007D51AA"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Pr="007D51AA" w:rsidRDefault="00DB590F" w:rsidP="00DB590F">
            <w:pPr>
              <w:rPr>
                <w:rFonts w:ascii="Book Antiqua" w:hAnsi="Book Antiqua"/>
              </w:rPr>
            </w:pPr>
            <w:r w:rsidRPr="007D51AA">
              <w:rPr>
                <w:rFonts w:ascii="Book Antiqua" w:hAnsi="Book Antiqua"/>
              </w:rPr>
              <w:t xml:space="preserve">  7</w:t>
            </w:r>
          </w:p>
        </w:tc>
        <w:tc>
          <w:tcPr>
            <w:tcW w:w="1306" w:type="dxa"/>
          </w:tcPr>
          <w:p w14:paraId="41074B1E" w14:textId="5F8CF9C6"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526,176</w:t>
            </w:r>
          </w:p>
        </w:tc>
        <w:tc>
          <w:tcPr>
            <w:tcW w:w="1567" w:type="dxa"/>
          </w:tcPr>
          <w:p w14:paraId="41A0613C" w14:textId="60553CB8"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23.97%</w:t>
            </w:r>
          </w:p>
        </w:tc>
        <w:tc>
          <w:tcPr>
            <w:tcW w:w="1361" w:type="dxa"/>
          </w:tcPr>
          <w:p w14:paraId="11DF5365" w14:textId="2263CC6D"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596,936</w:t>
            </w:r>
          </w:p>
        </w:tc>
        <w:tc>
          <w:tcPr>
            <w:tcW w:w="1566" w:type="dxa"/>
          </w:tcPr>
          <w:p w14:paraId="40BF0D4B" w14:textId="36EBDF3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20.32%</w:t>
            </w:r>
          </w:p>
        </w:tc>
        <w:tc>
          <w:tcPr>
            <w:tcW w:w="1570" w:type="dxa"/>
          </w:tcPr>
          <w:p w14:paraId="7C6DCF8F" w14:textId="399B19D9" w:rsidR="00DB590F" w:rsidRPr="007D51AA"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7D51AA">
              <w:rPr>
                <w:rFonts w:ascii="Book Antiqua" w:hAnsi="Book Antiqua"/>
              </w:rPr>
              <w:t>21.88%</w:t>
            </w:r>
          </w:p>
        </w:tc>
      </w:tr>
    </w:tbl>
    <w:p w14:paraId="067697CD" w14:textId="77777777" w:rsidR="007100A3" w:rsidRPr="007D51AA" w:rsidRDefault="007100A3" w:rsidP="007100A3">
      <w:pPr>
        <w:jc w:val="center"/>
        <w:rPr>
          <w:rFonts w:ascii="Book Antiqua" w:hAnsi="Book Antiqua" w:cs="Times New Roman"/>
          <w:sz w:val="20"/>
          <w:szCs w:val="20"/>
        </w:rPr>
      </w:pPr>
    </w:p>
    <w:p w14:paraId="2E64ABDA" w14:textId="77777777" w:rsidR="007100A3" w:rsidRPr="007D51AA" w:rsidRDefault="007100A3" w:rsidP="007100A3">
      <w:pPr>
        <w:tabs>
          <w:tab w:val="center" w:pos="4513"/>
        </w:tabs>
        <w:rPr>
          <w:rFonts w:ascii="Book Antiqua" w:hAnsi="Book Antiqua" w:cs="Times New Roman"/>
          <w:sz w:val="20"/>
          <w:szCs w:val="20"/>
        </w:rPr>
      </w:pPr>
      <w:r w:rsidRPr="007D51AA">
        <w:rPr>
          <w:rFonts w:ascii="Book Antiqua" w:hAnsi="Book Antiqua" w:cs="Times New Roman"/>
          <w:sz w:val="20"/>
          <w:szCs w:val="20"/>
        </w:rPr>
        <w:tab/>
      </w:r>
    </w:p>
    <w:p w14:paraId="4A80FAF7" w14:textId="58742FAC" w:rsidR="000C4082" w:rsidRPr="007D51AA" w:rsidRDefault="000C4082" w:rsidP="000C4082">
      <w:pPr>
        <w:tabs>
          <w:tab w:val="center" w:pos="4513"/>
        </w:tabs>
        <w:spacing w:line="480" w:lineRule="auto"/>
        <w:rPr>
          <w:rFonts w:ascii="Book Antiqua" w:hAnsi="Book Antiqua" w:cs="Times New Roman"/>
          <w:sz w:val="24"/>
          <w:szCs w:val="24"/>
        </w:rPr>
        <w:sectPr w:rsidR="000C4082" w:rsidRPr="007D51AA" w:rsidSect="007100A3">
          <w:pgSz w:w="11906" w:h="16838"/>
          <w:pgMar w:top="1440" w:right="1440" w:bottom="1440" w:left="1440" w:header="709" w:footer="709" w:gutter="0"/>
          <w:cols w:space="708"/>
          <w:docGrid w:linePitch="360"/>
        </w:sectPr>
      </w:pPr>
      <w:r w:rsidRPr="007D51AA">
        <w:rPr>
          <w:rFonts w:ascii="Book Antiqua" w:hAnsi="Book Antiqua" w:cs="Times New Roman"/>
          <w:sz w:val="24"/>
          <w:szCs w:val="24"/>
        </w:rPr>
        <w:t>Interpretation of the model presented in table 3.3 will follow</w:t>
      </w:r>
      <w:r w:rsidR="00482505" w:rsidRPr="007D51AA">
        <w:rPr>
          <w:rFonts w:ascii="Book Antiqua" w:hAnsi="Book Antiqua" w:cs="Times New Roman"/>
          <w:sz w:val="24"/>
          <w:szCs w:val="24"/>
        </w:rPr>
        <w:t xml:space="preserve">. Each ‘panel’ of the multinomial regression model will be interpreted separately, with overall themes discussed after. Starting with the first ‘panel’ of Employment in reference to continue schooling. Young people that receive five or more O’levels in comparison to those that receive less than five O’levels for both the NCDS and BCS cohorts sees a decreased likelihood of being in employment post-mandatory education over continuing schooling. The size of these effects is substantively different however, for members of the NCDS that attain five or more O’levels they see a negative 33 percentage point likelihood of entering employment over continuing schooling, for members of the BCS this effect is only negative 5 percentage points. Moving on to sex, for men in the NCDS there is no statistical significance, for men in the BCS compared to women there is an increased log odds of entering employment  over continuing schooling. Translated to average marginal effects this represents a </w:t>
      </w:r>
      <w:proofErr w:type="gramStart"/>
      <w:r w:rsidR="00482505" w:rsidRPr="007D51AA">
        <w:rPr>
          <w:rFonts w:ascii="Book Antiqua" w:hAnsi="Book Antiqua" w:cs="Times New Roman"/>
          <w:sz w:val="24"/>
          <w:szCs w:val="24"/>
        </w:rPr>
        <w:t>10 percentage</w:t>
      </w:r>
      <w:proofErr w:type="gramEnd"/>
      <w:r w:rsidR="00482505" w:rsidRPr="007D51AA">
        <w:rPr>
          <w:rFonts w:ascii="Book Antiqua" w:hAnsi="Book Antiqua" w:cs="Times New Roman"/>
          <w:sz w:val="24"/>
          <w:szCs w:val="24"/>
        </w:rPr>
        <w:t xml:space="preserve"> point increased likelihood.  Housing tenure, like educational attainment is statistically significant for both NCDS and BCS cohorts with both reporting that for individuals that grew up in homes not owned by their </w:t>
      </w:r>
      <w:r w:rsidR="007D51AA" w:rsidRPr="007D51AA">
        <w:rPr>
          <w:rFonts w:ascii="Book Antiqua" w:hAnsi="Book Antiqua" w:cs="Times New Roman"/>
          <w:sz w:val="24"/>
          <w:szCs w:val="24"/>
        </w:rPr>
        <w:t>parents</w:t>
      </w:r>
      <w:r w:rsidR="00482505" w:rsidRPr="007D51AA">
        <w:rPr>
          <w:rFonts w:ascii="Book Antiqua" w:hAnsi="Book Antiqua" w:cs="Times New Roman"/>
          <w:sz w:val="24"/>
          <w:szCs w:val="24"/>
        </w:rPr>
        <w:t xml:space="preserve"> have an increased log likelihood of  entering employment over continuing schooling – though the effect </w:t>
      </w:r>
      <w:r w:rsidR="00482505" w:rsidRPr="007D51AA">
        <w:rPr>
          <w:rFonts w:ascii="Book Antiqua" w:hAnsi="Book Antiqua" w:cs="Times New Roman"/>
          <w:sz w:val="24"/>
          <w:szCs w:val="24"/>
        </w:rPr>
        <w:lastRenderedPageBreak/>
        <w:t xml:space="preserve">sizes </w:t>
      </w:r>
      <w:r w:rsidR="007D51AA">
        <w:rPr>
          <w:rFonts w:ascii="Book Antiqua" w:hAnsi="Book Antiqua" w:cs="Times New Roman"/>
          <w:sz w:val="24"/>
          <w:szCs w:val="24"/>
        </w:rPr>
        <w:t>substantively</w:t>
      </w:r>
      <w:r w:rsidR="00482505" w:rsidRPr="007D51AA">
        <w:rPr>
          <w:rFonts w:ascii="Book Antiqua" w:hAnsi="Book Antiqua" w:cs="Times New Roman"/>
          <w:sz w:val="24"/>
          <w:szCs w:val="24"/>
        </w:rPr>
        <w:t xml:space="preserve"> differ. For young people in the NCDS the resulting average marginal effect is a </w:t>
      </w:r>
      <w:proofErr w:type="gramStart"/>
      <w:r w:rsidR="00482505" w:rsidRPr="007D51AA">
        <w:rPr>
          <w:rFonts w:ascii="Book Antiqua" w:hAnsi="Book Antiqua" w:cs="Times New Roman"/>
          <w:sz w:val="24"/>
          <w:szCs w:val="24"/>
        </w:rPr>
        <w:t xml:space="preserve">10 </w:t>
      </w:r>
      <w:r w:rsidR="007D51AA" w:rsidRPr="007D51AA">
        <w:rPr>
          <w:rFonts w:ascii="Book Antiqua" w:hAnsi="Book Antiqua" w:cs="Times New Roman"/>
          <w:sz w:val="24"/>
          <w:szCs w:val="24"/>
        </w:rPr>
        <w:t>percentage</w:t>
      </w:r>
      <w:proofErr w:type="gramEnd"/>
      <w:r w:rsidR="00482505" w:rsidRPr="007D51AA">
        <w:rPr>
          <w:rFonts w:ascii="Book Antiqua" w:hAnsi="Book Antiqua" w:cs="Times New Roman"/>
          <w:sz w:val="24"/>
          <w:szCs w:val="24"/>
        </w:rPr>
        <w:t xml:space="preserve"> point increase, for members of the BCS the percentage point increase is 6. </w:t>
      </w:r>
      <w:r w:rsidR="00A26837" w:rsidRPr="007D51AA">
        <w:rPr>
          <w:rFonts w:ascii="Book Antiqua" w:hAnsi="Book Antiqua" w:cs="Times New Roman"/>
          <w:sz w:val="24"/>
          <w:szCs w:val="24"/>
        </w:rPr>
        <w:t>Moving on to NS-SE</w:t>
      </w:r>
      <w:r w:rsidR="007D51AA">
        <w:rPr>
          <w:rFonts w:ascii="Book Antiqua" w:hAnsi="Book Antiqua" w:cs="Times New Roman"/>
          <w:sz w:val="24"/>
          <w:szCs w:val="24"/>
        </w:rPr>
        <w:t xml:space="preserve">C, NS-SEC 1.2 for the NCDS has a decreased log odds of entering employment over continuing schooling compared to the reference category of NS-SEC 2. This is a </w:t>
      </w:r>
      <w:proofErr w:type="gramStart"/>
      <w:r w:rsidR="007D51AA">
        <w:rPr>
          <w:rFonts w:ascii="Book Antiqua" w:hAnsi="Book Antiqua" w:cs="Times New Roman"/>
          <w:sz w:val="24"/>
          <w:szCs w:val="24"/>
        </w:rPr>
        <w:t>6 percentage</w:t>
      </w:r>
      <w:proofErr w:type="gramEnd"/>
      <w:r w:rsidR="007D51AA">
        <w:rPr>
          <w:rFonts w:ascii="Book Antiqua" w:hAnsi="Book Antiqua" w:cs="Times New Roman"/>
          <w:sz w:val="24"/>
          <w:szCs w:val="24"/>
        </w:rPr>
        <w:t xml:space="preserve"> point decrease when translated to average marginal effects.  The BCS equivalent was not statistically significant. NS-SEC 3 for the NCDS has an increased log odds of entering employment over continuing schooling in comparison to the reference category of NS-SEC 2. This is a </w:t>
      </w:r>
      <w:proofErr w:type="gramStart"/>
      <w:r w:rsidR="007D51AA">
        <w:rPr>
          <w:rFonts w:ascii="Book Antiqua" w:hAnsi="Book Antiqua" w:cs="Times New Roman"/>
          <w:sz w:val="24"/>
          <w:szCs w:val="24"/>
        </w:rPr>
        <w:t>6 percentage</w:t>
      </w:r>
      <w:proofErr w:type="gramEnd"/>
      <w:r w:rsidR="007D51AA">
        <w:rPr>
          <w:rFonts w:ascii="Book Antiqua" w:hAnsi="Book Antiqua" w:cs="Times New Roman"/>
          <w:sz w:val="24"/>
          <w:szCs w:val="24"/>
        </w:rPr>
        <w:t xml:space="preserve"> point increase when translated to average marginal effects. The BCS equivalent is not statistically significant. Both NS-SEC 4 for the NCDS and for the BCS report an increased log likelihood of entering employment over continuing schooling through the </w:t>
      </w:r>
      <w:proofErr w:type="spellStart"/>
      <w:r w:rsidR="007D51AA">
        <w:rPr>
          <w:rFonts w:ascii="Book Antiqua" w:hAnsi="Book Antiqua" w:cs="Times New Roman"/>
          <w:sz w:val="24"/>
          <w:szCs w:val="24"/>
        </w:rPr>
        <w:t>avarege</w:t>
      </w:r>
      <w:proofErr w:type="spellEnd"/>
      <w:r w:rsidR="007D51AA">
        <w:rPr>
          <w:rFonts w:ascii="Book Antiqua" w:hAnsi="Book Antiqua" w:cs="Times New Roman"/>
          <w:sz w:val="24"/>
          <w:szCs w:val="24"/>
        </w:rPr>
        <w:t xml:space="preserve"> marginal effects differ at </w:t>
      </w:r>
      <w:r w:rsidR="004F7DC6">
        <w:rPr>
          <w:rFonts w:ascii="Book Antiqua" w:hAnsi="Book Antiqua" w:cs="Times New Roman"/>
          <w:sz w:val="24"/>
          <w:szCs w:val="24"/>
        </w:rPr>
        <w:t xml:space="preserve">a 10 </w:t>
      </w:r>
      <w:proofErr w:type="spellStart"/>
      <w:r w:rsidR="004F7DC6">
        <w:rPr>
          <w:rFonts w:ascii="Book Antiqua" w:hAnsi="Book Antiqua" w:cs="Times New Roman"/>
          <w:sz w:val="24"/>
          <w:szCs w:val="24"/>
        </w:rPr>
        <w:t>percetnage</w:t>
      </w:r>
      <w:proofErr w:type="spellEnd"/>
      <w:r w:rsidR="004F7DC6">
        <w:rPr>
          <w:rFonts w:ascii="Book Antiqua" w:hAnsi="Book Antiqua" w:cs="Times New Roman"/>
          <w:sz w:val="24"/>
          <w:szCs w:val="24"/>
        </w:rPr>
        <w:t xml:space="preserve"> point increase for NCDS and a 4 </w:t>
      </w:r>
      <w:proofErr w:type="spellStart"/>
      <w:r w:rsidR="004F7DC6">
        <w:rPr>
          <w:rFonts w:ascii="Book Antiqua" w:hAnsi="Book Antiqua" w:cs="Times New Roman"/>
          <w:sz w:val="24"/>
          <w:szCs w:val="24"/>
        </w:rPr>
        <w:t>percetnage</w:t>
      </w:r>
      <w:proofErr w:type="spellEnd"/>
      <w:r w:rsidR="004F7DC6">
        <w:rPr>
          <w:rFonts w:ascii="Book Antiqua" w:hAnsi="Book Antiqua" w:cs="Times New Roman"/>
          <w:sz w:val="24"/>
          <w:szCs w:val="24"/>
        </w:rPr>
        <w:t xml:space="preserve"> point increase for the BCS. The same story is true for NS-SEC 5 for the NCDS and BCS though with an </w:t>
      </w:r>
      <w:proofErr w:type="spellStart"/>
      <w:r w:rsidR="004F7DC6">
        <w:rPr>
          <w:rFonts w:ascii="Book Antiqua" w:hAnsi="Book Antiqua" w:cs="Times New Roman"/>
          <w:sz w:val="24"/>
          <w:szCs w:val="24"/>
        </w:rPr>
        <w:t>increae</w:t>
      </w:r>
      <w:proofErr w:type="spellEnd"/>
      <w:r w:rsidR="004F7DC6">
        <w:rPr>
          <w:rFonts w:ascii="Book Antiqua" w:hAnsi="Book Antiqua" w:cs="Times New Roman"/>
          <w:sz w:val="24"/>
          <w:szCs w:val="24"/>
        </w:rPr>
        <w:t xml:space="preserve"> of 9 percentage points for the NCDS and 6 percentage points for the BCS. For NS-SEC 6 both NCDS and BCS  counterparts have an increased log odds of entering employment over continuing schooling – though once more the NCDS NS-SEC 6 has an increased average marginal effect of 11 percentage points compared to the BCS NS-SEC 6 of 3 percentage points. </w:t>
      </w:r>
      <w:proofErr w:type="gramStart"/>
      <w:r w:rsidR="004F7DC6">
        <w:rPr>
          <w:rFonts w:ascii="Book Antiqua" w:hAnsi="Book Antiqua" w:cs="Times New Roman"/>
          <w:sz w:val="24"/>
          <w:szCs w:val="24"/>
        </w:rPr>
        <w:t>Finally</w:t>
      </w:r>
      <w:proofErr w:type="gramEnd"/>
      <w:r w:rsidR="004F7DC6">
        <w:rPr>
          <w:rFonts w:ascii="Book Antiqua" w:hAnsi="Book Antiqua" w:cs="Times New Roman"/>
          <w:sz w:val="24"/>
          <w:szCs w:val="24"/>
        </w:rPr>
        <w:t xml:space="preserve"> NS-SEC 7 sees both cohort counterparts have an increased log odds of entering employment over continuing schooling compared </w:t>
      </w:r>
      <w:proofErr w:type="spellStart"/>
      <w:r w:rsidR="004F7DC6">
        <w:rPr>
          <w:rFonts w:ascii="Book Antiqua" w:hAnsi="Book Antiqua" w:cs="Times New Roman"/>
          <w:sz w:val="24"/>
          <w:szCs w:val="24"/>
        </w:rPr>
        <w:t>tot</w:t>
      </w:r>
      <w:proofErr w:type="spellEnd"/>
      <w:r w:rsidR="004F7DC6">
        <w:rPr>
          <w:rFonts w:ascii="Book Antiqua" w:hAnsi="Book Antiqua" w:cs="Times New Roman"/>
          <w:sz w:val="24"/>
          <w:szCs w:val="24"/>
        </w:rPr>
        <w:t xml:space="preserve"> eh reference category of NS-SEC 2. The NCDS NS-SEC 7 once more has an increased average marginal effect at 16 percentage points compared to the BCS NS-SEC 7 of 5 percentage points.  Finally, the cohort effect comparing BCS cohort effects to the reference of the NCDS sees a decreased log odds of entering </w:t>
      </w:r>
      <w:r w:rsidR="004F7DC6">
        <w:rPr>
          <w:rFonts w:ascii="Book Antiqua" w:hAnsi="Book Antiqua" w:cs="Times New Roman"/>
          <w:sz w:val="24"/>
          <w:szCs w:val="24"/>
        </w:rPr>
        <w:lastRenderedPageBreak/>
        <w:t xml:space="preserve">employment for young people of the BCS in reference to their peers in the NCDS. Translated to the </w:t>
      </w:r>
      <w:r w:rsidR="00951772">
        <w:rPr>
          <w:rFonts w:ascii="Book Antiqua" w:hAnsi="Book Antiqua" w:cs="Times New Roman"/>
          <w:sz w:val="24"/>
          <w:szCs w:val="24"/>
        </w:rPr>
        <w:t xml:space="preserve">there is a 19 percentage point decrease average marginal effect of entering employment over continuing schooling for the BCS cohort members in reference to the NCDS cohort. </w:t>
      </w:r>
    </w:p>
    <w:p w14:paraId="4ECCC12D" w14:textId="2310FF96" w:rsidR="0051027C" w:rsidRPr="007D51AA" w:rsidRDefault="0051027C" w:rsidP="00DB590F">
      <w:pPr>
        <w:pStyle w:val="Caption"/>
      </w:pPr>
      <w:bookmarkStart w:id="270" w:name="_Toc174390451"/>
      <w:r w:rsidRPr="007D51AA">
        <w:lastRenderedPageBreak/>
        <w:t xml:space="preserve">Table </w:t>
      </w:r>
      <w:r w:rsidR="00333601" w:rsidRPr="007D51AA">
        <w:fldChar w:fldCharType="begin"/>
      </w:r>
      <w:r w:rsidR="00333601" w:rsidRPr="007D51AA">
        <w:instrText xml:space="preserve"> STYLEREF 1 \s </w:instrText>
      </w:r>
      <w:r w:rsidR="00333601" w:rsidRPr="007D51AA">
        <w:fldChar w:fldCharType="separate"/>
      </w:r>
      <w:r w:rsidR="00333601" w:rsidRPr="007D51AA">
        <w:rPr>
          <w:noProof/>
        </w:rPr>
        <w:t>3</w:t>
      </w:r>
      <w:r w:rsidR="00333601" w:rsidRPr="007D51AA">
        <w:fldChar w:fldCharType="end"/>
      </w:r>
      <w:r w:rsidR="00333601" w:rsidRPr="007D51AA">
        <w:t>.</w:t>
      </w:r>
      <w:r w:rsidR="00333601" w:rsidRPr="007D51AA">
        <w:fldChar w:fldCharType="begin"/>
      </w:r>
      <w:r w:rsidR="00333601" w:rsidRPr="007D51AA">
        <w:instrText xml:space="preserve"> SEQ Table \* ARABIC \s 1 </w:instrText>
      </w:r>
      <w:r w:rsidR="00333601" w:rsidRPr="007D51AA">
        <w:fldChar w:fldCharType="separate"/>
      </w:r>
      <w:r w:rsidR="00333601" w:rsidRPr="007D51AA">
        <w:rPr>
          <w:noProof/>
        </w:rPr>
        <w:t>3</w:t>
      </w:r>
      <w:r w:rsidR="00333601" w:rsidRPr="007D51AA">
        <w:fldChar w:fldCharType="end"/>
      </w:r>
      <w:r w:rsidRPr="007D51AA">
        <w:t xml:space="preserve"> Multinominal Logistic Regression model of conditionally imputed pooled dataset investigating youths first destination</w:t>
      </w:r>
      <w:bookmarkEnd w:id="270"/>
    </w:p>
    <w:tbl>
      <w:tblPr>
        <w:tblStyle w:val="GridTable6Colourful"/>
        <w:tblW w:w="5000" w:type="pct"/>
        <w:tblLook w:val="04A0" w:firstRow="1" w:lastRow="0" w:firstColumn="1" w:lastColumn="0" w:noHBand="0" w:noVBand="1"/>
      </w:tblPr>
      <w:tblGrid>
        <w:gridCol w:w="7785"/>
        <w:gridCol w:w="951"/>
        <w:gridCol w:w="999"/>
        <w:gridCol w:w="762"/>
        <w:gridCol w:w="1908"/>
        <w:gridCol w:w="1543"/>
      </w:tblGrid>
      <w:tr w:rsidR="007100A3" w:rsidRPr="007D51AA"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7D51AA" w:rsidRDefault="007100A3" w:rsidP="007100A3">
            <w:pPr>
              <w:rPr>
                <w:rFonts w:ascii="Book Antiqua" w:hAnsi="Book Antiqua" w:cs="Times New Roman"/>
                <w:b w:val="0"/>
                <w:bCs w:val="0"/>
                <w:color w:val="auto"/>
                <w:sz w:val="20"/>
                <w:szCs w:val="20"/>
              </w:rPr>
            </w:pPr>
          </w:p>
          <w:p w14:paraId="5A3B89B1" w14:textId="77777777" w:rsidR="007100A3" w:rsidRPr="007D51AA" w:rsidRDefault="007100A3" w:rsidP="007100A3">
            <w:pPr>
              <w:rPr>
                <w:rFonts w:ascii="Book Antiqua" w:hAnsi="Book Antiqua" w:cs="Times New Roman"/>
                <w:color w:val="auto"/>
                <w:sz w:val="20"/>
                <w:szCs w:val="20"/>
              </w:rPr>
            </w:pPr>
          </w:p>
        </w:tc>
        <w:tc>
          <w:tcPr>
            <w:tcW w:w="972" w:type="pct"/>
            <w:gridSpan w:val="3"/>
          </w:tcPr>
          <w:p w14:paraId="391E39BF" w14:textId="62C9BEF7"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sz w:val="20"/>
                <w:szCs w:val="20"/>
              </w:rPr>
              <w:t>Imputation Model</w:t>
            </w:r>
          </w:p>
        </w:tc>
        <w:tc>
          <w:tcPr>
            <w:tcW w:w="1237" w:type="pct"/>
            <w:gridSpan w:val="2"/>
          </w:tcPr>
          <w:p w14:paraId="579A242F" w14:textId="2BF88D51" w:rsidR="007100A3" w:rsidRPr="007D51AA"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color w:val="auto"/>
                <w:sz w:val="20"/>
                <w:szCs w:val="20"/>
              </w:rPr>
              <w:t>Average Marginal Effects</w:t>
            </w:r>
          </w:p>
        </w:tc>
      </w:tr>
      <w:tr w:rsidR="007100A3" w:rsidRPr="007D51AA"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Economic Activity: ‘Continue Schooling’ Reference Category</w:t>
            </w:r>
          </w:p>
        </w:tc>
        <w:tc>
          <w:tcPr>
            <w:tcW w:w="341" w:type="pct"/>
          </w:tcPr>
          <w:p w14:paraId="70F0533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Coef.</w:t>
            </w:r>
          </w:p>
        </w:tc>
        <w:tc>
          <w:tcPr>
            <w:tcW w:w="358" w:type="pct"/>
          </w:tcPr>
          <w:p w14:paraId="4EB61736"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S.E.</w:t>
            </w:r>
          </w:p>
        </w:tc>
        <w:tc>
          <w:tcPr>
            <w:tcW w:w="273" w:type="pct"/>
          </w:tcPr>
          <w:p w14:paraId="3AA55A8B"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7D51AA">
              <w:rPr>
                <w:rFonts w:ascii="Book Antiqua" w:hAnsi="Book Antiqua" w:cs="Times New Roman"/>
                <w:b/>
                <w:bCs/>
                <w:color w:val="auto"/>
                <w:sz w:val="20"/>
                <w:szCs w:val="20"/>
              </w:rPr>
              <w:t>Sig.</w:t>
            </w:r>
          </w:p>
        </w:tc>
        <w:tc>
          <w:tcPr>
            <w:tcW w:w="684" w:type="pct"/>
          </w:tcPr>
          <w:p w14:paraId="748F5DDC"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0"/>
                <w:szCs w:val="20"/>
              </w:rPr>
            </w:pPr>
            <m:oMath>
              <m:r>
                <m:rPr>
                  <m:sty m:val="b"/>
                </m:rPr>
                <w:rPr>
                  <w:rFonts w:ascii="Cambria Math" w:hAnsi="Cambria Math" w:cs="Times New Roman"/>
                  <w:color w:val="auto"/>
                  <w:sz w:val="20"/>
                  <w:szCs w:val="20"/>
                </w:rPr>
                <m:t>Δ</m:t>
              </m:r>
            </m:oMath>
            <w:r w:rsidRPr="007D51AA">
              <w:rPr>
                <w:rFonts w:ascii="Book Antiqua" w:eastAsiaTheme="minorEastAsia" w:hAnsi="Book Antiqua" w:cs="Times New Roman"/>
                <w:b/>
                <w:color w:val="auto"/>
                <w:sz w:val="20"/>
                <w:szCs w:val="20"/>
              </w:rPr>
              <w:t xml:space="preserve"> Prob.</w:t>
            </w:r>
          </w:p>
        </w:tc>
        <w:tc>
          <w:tcPr>
            <w:tcW w:w="552" w:type="pct"/>
          </w:tcPr>
          <w:p w14:paraId="3B10B92F" w14:textId="77777777" w:rsidR="007100A3" w:rsidRPr="007D51AA" w:rsidRDefault="007100A3" w:rsidP="007100A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0"/>
                <w:szCs w:val="20"/>
              </w:rPr>
            </w:pPr>
            <w:r w:rsidRPr="007D51AA">
              <w:rPr>
                <w:rFonts w:ascii="Book Antiqua" w:hAnsi="Book Antiqua" w:cs="Times New Roman"/>
                <w:b/>
                <w:color w:val="auto"/>
                <w:sz w:val="20"/>
                <w:szCs w:val="20"/>
              </w:rPr>
              <w:t>S.E.</w:t>
            </w:r>
          </w:p>
        </w:tc>
      </w:tr>
      <w:tr w:rsidR="007100A3" w:rsidRPr="007D51AA"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color w:val="auto"/>
                <w:sz w:val="20"/>
                <w:szCs w:val="20"/>
              </w:rPr>
              <w:t xml:space="preserve">  </w:t>
            </w:r>
            <w:r w:rsidR="007100A3" w:rsidRPr="007D51AA">
              <w:rPr>
                <w:rFonts w:ascii="Book Antiqua" w:hAnsi="Book Antiqua" w:cs="Times New Roman"/>
                <w:color w:val="auto"/>
                <w:sz w:val="20"/>
                <w:szCs w:val="20"/>
              </w:rPr>
              <w:t>Employment</w:t>
            </w:r>
          </w:p>
        </w:tc>
        <w:tc>
          <w:tcPr>
            <w:tcW w:w="341" w:type="pct"/>
          </w:tcPr>
          <w:p w14:paraId="6F3FBFE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58" w:type="pct"/>
          </w:tcPr>
          <w:p w14:paraId="7BB1DC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73" w:type="pct"/>
          </w:tcPr>
          <w:p w14:paraId="7172929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536EFE1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641620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Educational Attainment</w:t>
            </w:r>
          </w:p>
        </w:tc>
        <w:tc>
          <w:tcPr>
            <w:tcW w:w="341" w:type="pct"/>
          </w:tcPr>
          <w:p w14:paraId="684BA78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3967B84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5B15060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509642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2F901B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7FD8F3C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410C42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0E6C81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73B0039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28631F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Five or More O’levels # NCDS</w:t>
            </w:r>
          </w:p>
        </w:tc>
        <w:tc>
          <w:tcPr>
            <w:tcW w:w="341" w:type="pct"/>
            <w:vAlign w:val="bottom"/>
          </w:tcPr>
          <w:p w14:paraId="2FC910AB" w14:textId="73F235B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-3.07</w:t>
            </w:r>
          </w:p>
        </w:tc>
        <w:tc>
          <w:tcPr>
            <w:tcW w:w="358" w:type="pct"/>
            <w:vAlign w:val="bottom"/>
          </w:tcPr>
          <w:p w14:paraId="4F9146F6" w14:textId="0BEBB3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(0.08)</w:t>
            </w:r>
          </w:p>
        </w:tc>
        <w:tc>
          <w:tcPr>
            <w:tcW w:w="273" w:type="pct"/>
          </w:tcPr>
          <w:p w14:paraId="135C393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540BB165" w14:textId="56ADE3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-0.33</w:t>
            </w:r>
          </w:p>
        </w:tc>
        <w:tc>
          <w:tcPr>
            <w:tcW w:w="552" w:type="pct"/>
            <w:vAlign w:val="bottom"/>
          </w:tcPr>
          <w:p w14:paraId="5FA155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21C5B138" w14:textId="0BCFFD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-0.79</w:t>
            </w:r>
          </w:p>
        </w:tc>
        <w:tc>
          <w:tcPr>
            <w:tcW w:w="358" w:type="pct"/>
            <w:vAlign w:val="bottom"/>
          </w:tcPr>
          <w:p w14:paraId="382C62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(0.12)</w:t>
            </w:r>
          </w:p>
        </w:tc>
        <w:tc>
          <w:tcPr>
            <w:tcW w:w="273" w:type="pct"/>
          </w:tcPr>
          <w:p w14:paraId="19D4219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7A192AD1" w14:textId="186C46D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328C7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Sex</w:t>
            </w:r>
          </w:p>
        </w:tc>
        <w:tc>
          <w:tcPr>
            <w:tcW w:w="341" w:type="pct"/>
          </w:tcPr>
          <w:p w14:paraId="2F2260B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54E4F0B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6DF4A5E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5D8E6D6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3C090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16F820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480FFF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28CE166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053D7A1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228222B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7727E81D" w14:textId="3E5DDCC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-0.11</w:t>
            </w:r>
          </w:p>
        </w:tc>
        <w:tc>
          <w:tcPr>
            <w:tcW w:w="358" w:type="pct"/>
            <w:vAlign w:val="bottom"/>
          </w:tcPr>
          <w:p w14:paraId="51009845" w14:textId="17D4ED0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273" w:type="pct"/>
          </w:tcPr>
          <w:p w14:paraId="1EDE7319" w14:textId="5E95080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vAlign w:val="bottom"/>
          </w:tcPr>
          <w:p w14:paraId="56F24C5D" w14:textId="2504EB6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-0.17</w:t>
            </w:r>
          </w:p>
        </w:tc>
        <w:tc>
          <w:tcPr>
            <w:tcW w:w="552" w:type="pct"/>
            <w:vAlign w:val="bottom"/>
          </w:tcPr>
          <w:p w14:paraId="2868742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1BC42E88" w14:textId="4653EE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0.72</w:t>
            </w:r>
          </w:p>
        </w:tc>
        <w:tc>
          <w:tcPr>
            <w:tcW w:w="358" w:type="pct"/>
            <w:vAlign w:val="bottom"/>
          </w:tcPr>
          <w:p w14:paraId="5039E48B" w14:textId="07DFCD6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5801957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4FD05DE8" w14:textId="7B15E91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07AF7F67" w14:textId="6DAB19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Housing Tenure</w:t>
            </w:r>
          </w:p>
        </w:tc>
        <w:tc>
          <w:tcPr>
            <w:tcW w:w="341" w:type="pct"/>
          </w:tcPr>
          <w:p w14:paraId="01BDB7D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6642A3A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258CEA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2A094CC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41D2721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6C71DDD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675771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20B45A2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41F2430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060185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7D51AA" w:rsidRDefault="00AE633D" w:rsidP="007100A3">
            <w:pPr>
              <w:rPr>
                <w:rFonts w:ascii="Book Antiqua" w:hAnsi="Book Antiqua" w:cs="Times New Roman"/>
                <w:color w:val="auto"/>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259A3FE" w14:textId="08F0393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0.72</w:t>
            </w:r>
          </w:p>
        </w:tc>
        <w:tc>
          <w:tcPr>
            <w:tcW w:w="358" w:type="pct"/>
            <w:vAlign w:val="bottom"/>
          </w:tcPr>
          <w:p w14:paraId="23F534F8" w14:textId="1D4FDF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273" w:type="pct"/>
          </w:tcPr>
          <w:p w14:paraId="10FDE4F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774492AB" w14:textId="7D6D671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1CBB8EE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r>
      <w:tr w:rsidR="007100A3" w:rsidRPr="007D51AA"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7D51AA" w:rsidRDefault="00AE633D" w:rsidP="007100A3">
            <w:pPr>
              <w:rPr>
                <w:rFonts w:ascii="Book Antiqua" w:hAnsi="Book Antiqua" w:cs="Times New Roman"/>
                <w:i/>
                <w:iCs/>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00972E30" w14:textId="381C4DF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0.57</w:t>
            </w:r>
          </w:p>
        </w:tc>
        <w:tc>
          <w:tcPr>
            <w:tcW w:w="358" w:type="pct"/>
            <w:vAlign w:val="bottom"/>
          </w:tcPr>
          <w:p w14:paraId="42D388EE" w14:textId="1EE644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4838F3B8" w14:textId="0825AFB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color w:val="auto"/>
                <w:sz w:val="20"/>
                <w:szCs w:val="20"/>
              </w:rPr>
              <w:t>***</w:t>
            </w:r>
          </w:p>
        </w:tc>
        <w:tc>
          <w:tcPr>
            <w:tcW w:w="684" w:type="pct"/>
            <w:vAlign w:val="bottom"/>
          </w:tcPr>
          <w:p w14:paraId="4BEAB64E" w14:textId="03C0F96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0660ADB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NS-SEC (SOC 2000)</w:t>
            </w:r>
          </w:p>
        </w:tc>
        <w:tc>
          <w:tcPr>
            <w:tcW w:w="341" w:type="pct"/>
          </w:tcPr>
          <w:p w14:paraId="5E08706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04CE2BC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7472B993"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70462A6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4ED5576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0E5C6121" w14:textId="4CF3AE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0.07</w:t>
            </w:r>
          </w:p>
        </w:tc>
        <w:tc>
          <w:tcPr>
            <w:tcW w:w="358" w:type="pct"/>
            <w:vAlign w:val="bottom"/>
          </w:tcPr>
          <w:p w14:paraId="0906F3A1" w14:textId="048AE32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(0.22)</w:t>
            </w:r>
          </w:p>
        </w:tc>
        <w:tc>
          <w:tcPr>
            <w:tcW w:w="273" w:type="pct"/>
          </w:tcPr>
          <w:p w14:paraId="6ABD1A4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vAlign w:val="bottom"/>
          </w:tcPr>
          <w:p w14:paraId="73A66890" w14:textId="02F1A5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0.03</w:t>
            </w:r>
          </w:p>
        </w:tc>
        <w:tc>
          <w:tcPr>
            <w:tcW w:w="552" w:type="pct"/>
            <w:vAlign w:val="bottom"/>
          </w:tcPr>
          <w:p w14:paraId="52065ACA" w14:textId="12A9EB8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(0.04)</w:t>
            </w:r>
          </w:p>
        </w:tc>
      </w:tr>
      <w:tr w:rsidR="007100A3" w:rsidRPr="007D51AA"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57A5AE17" w14:textId="174BD2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-0.28</w:t>
            </w:r>
          </w:p>
        </w:tc>
        <w:tc>
          <w:tcPr>
            <w:tcW w:w="358" w:type="pct"/>
            <w:vAlign w:val="bottom"/>
          </w:tcPr>
          <w:p w14:paraId="0A148233" w14:textId="0D56EAE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(0.27)</w:t>
            </w:r>
          </w:p>
        </w:tc>
        <w:tc>
          <w:tcPr>
            <w:tcW w:w="273" w:type="pct"/>
          </w:tcPr>
          <w:p w14:paraId="4FD389D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vAlign w:val="bottom"/>
          </w:tcPr>
          <w:p w14:paraId="015BB023" w14:textId="60F24CF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-0.04</w:t>
            </w:r>
          </w:p>
        </w:tc>
        <w:tc>
          <w:tcPr>
            <w:tcW w:w="552" w:type="pct"/>
            <w:vAlign w:val="bottom"/>
          </w:tcPr>
          <w:p w14:paraId="3580D694" w14:textId="45DBCE6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Book Antiqua" w:hAnsi="Book Antiqua" w:cs="Book Antiqua"/>
                <w:sz w:val="20"/>
                <w:szCs w:val="20"/>
              </w:rPr>
              <w:t>(0.05)</w:t>
            </w:r>
          </w:p>
        </w:tc>
      </w:tr>
      <w:tr w:rsidR="007100A3" w:rsidRPr="007D51AA"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4164C0F3" w14:textId="4A35CD7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-0.53</w:t>
            </w:r>
          </w:p>
        </w:tc>
        <w:tc>
          <w:tcPr>
            <w:tcW w:w="358" w:type="pct"/>
            <w:vAlign w:val="bottom"/>
          </w:tcPr>
          <w:p w14:paraId="514AEFF6" w14:textId="18FEC94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(0.21)</w:t>
            </w:r>
          </w:p>
        </w:tc>
        <w:tc>
          <w:tcPr>
            <w:tcW w:w="273" w:type="pct"/>
          </w:tcPr>
          <w:p w14:paraId="42E4875C" w14:textId="017C91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5429A9D7" w14:textId="122751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5D6579A4" w14:textId="542CD2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5C691357" w14:textId="0DD39A4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-0.36</w:t>
            </w:r>
          </w:p>
        </w:tc>
        <w:tc>
          <w:tcPr>
            <w:tcW w:w="358" w:type="pct"/>
            <w:vAlign w:val="bottom"/>
          </w:tcPr>
          <w:p w14:paraId="4617D9F4" w14:textId="4BBF96D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1C114E5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684" w:type="pct"/>
            <w:vAlign w:val="bottom"/>
          </w:tcPr>
          <w:p w14:paraId="5EF649BF" w14:textId="1A013B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297819CD" w14:textId="51C829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r>
      <w:tr w:rsidR="007100A3" w:rsidRPr="007D51AA"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771D2F7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35B375F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40C1A7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604B5A7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5DB4CCB"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712B00B6" w14:textId="3C3C051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0.33</w:t>
            </w:r>
          </w:p>
        </w:tc>
        <w:tc>
          <w:tcPr>
            <w:tcW w:w="358" w:type="pct"/>
            <w:vAlign w:val="bottom"/>
          </w:tcPr>
          <w:p w14:paraId="19C73A1C" w14:textId="357953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(0.14)</w:t>
            </w:r>
          </w:p>
        </w:tc>
        <w:tc>
          <w:tcPr>
            <w:tcW w:w="273" w:type="pct"/>
            <w:vAlign w:val="bottom"/>
          </w:tcPr>
          <w:p w14:paraId="0B0CFE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0C8DE115" w14:textId="0E6756A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0.06</w:t>
            </w:r>
          </w:p>
        </w:tc>
        <w:tc>
          <w:tcPr>
            <w:tcW w:w="552" w:type="pct"/>
            <w:vAlign w:val="bottom"/>
          </w:tcPr>
          <w:p w14:paraId="3A009A27" w14:textId="3248A0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7F0B6C7C" w14:textId="6598CD7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358" w:type="pct"/>
            <w:vAlign w:val="bottom"/>
          </w:tcPr>
          <w:p w14:paraId="744DC988" w14:textId="5A1D63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vAlign w:val="bottom"/>
          </w:tcPr>
          <w:p w14:paraId="673951A0"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684" w:type="pct"/>
            <w:vAlign w:val="bottom"/>
          </w:tcPr>
          <w:p w14:paraId="1CFD64A2" w14:textId="540188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-0.01</w:t>
            </w:r>
          </w:p>
        </w:tc>
        <w:tc>
          <w:tcPr>
            <w:tcW w:w="552" w:type="pct"/>
            <w:vAlign w:val="bottom"/>
          </w:tcPr>
          <w:p w14:paraId="400A57D8" w14:textId="3A10A32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r>
      <w:tr w:rsidR="007100A3" w:rsidRPr="007D51AA"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63E6E7A6" w14:textId="68F0EF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0.90</w:t>
            </w:r>
          </w:p>
        </w:tc>
        <w:tc>
          <w:tcPr>
            <w:tcW w:w="358" w:type="pct"/>
            <w:vAlign w:val="bottom"/>
          </w:tcPr>
          <w:p w14:paraId="2C51C3F1" w14:textId="1212C1C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(0.13)</w:t>
            </w:r>
          </w:p>
        </w:tc>
        <w:tc>
          <w:tcPr>
            <w:tcW w:w="273" w:type="pct"/>
          </w:tcPr>
          <w:p w14:paraId="57D6B8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638288FC" w14:textId="0E73E00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0.10</w:t>
            </w:r>
          </w:p>
        </w:tc>
        <w:tc>
          <w:tcPr>
            <w:tcW w:w="552" w:type="pct"/>
            <w:vAlign w:val="bottom"/>
          </w:tcPr>
          <w:p w14:paraId="21CE20A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4E0FB100" w14:textId="79D40C0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0.59</w:t>
            </w:r>
          </w:p>
        </w:tc>
        <w:tc>
          <w:tcPr>
            <w:tcW w:w="358" w:type="pct"/>
            <w:vAlign w:val="bottom"/>
          </w:tcPr>
          <w:p w14:paraId="4B063B38" w14:textId="072FE6F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tcPr>
          <w:p w14:paraId="491AC01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w:t>
            </w:r>
          </w:p>
        </w:tc>
        <w:tc>
          <w:tcPr>
            <w:tcW w:w="684" w:type="pct"/>
            <w:vAlign w:val="bottom"/>
          </w:tcPr>
          <w:p w14:paraId="22471528" w14:textId="7139AC5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c>
          <w:tcPr>
            <w:tcW w:w="552" w:type="pct"/>
            <w:vAlign w:val="bottom"/>
          </w:tcPr>
          <w:p w14:paraId="1C03763A" w14:textId="5F08ECC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(0.04)</w:t>
            </w:r>
          </w:p>
        </w:tc>
      </w:tr>
      <w:tr w:rsidR="007100A3" w:rsidRPr="007D51AA"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2E6B8DAA" w14:textId="534C1E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0.78</w:t>
            </w:r>
          </w:p>
        </w:tc>
        <w:tc>
          <w:tcPr>
            <w:tcW w:w="358" w:type="pct"/>
            <w:vAlign w:val="bottom"/>
          </w:tcPr>
          <w:p w14:paraId="6F267418" w14:textId="23485D6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3140A58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181BA3D5" w14:textId="15A7127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0.09</w:t>
            </w:r>
          </w:p>
        </w:tc>
        <w:tc>
          <w:tcPr>
            <w:tcW w:w="552" w:type="pct"/>
            <w:vAlign w:val="bottom"/>
          </w:tcPr>
          <w:p w14:paraId="7768F02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3DBA1A75" w14:textId="23A2F5B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0.65</w:t>
            </w:r>
          </w:p>
        </w:tc>
        <w:tc>
          <w:tcPr>
            <w:tcW w:w="358" w:type="pct"/>
            <w:vAlign w:val="bottom"/>
          </w:tcPr>
          <w:p w14:paraId="2795DEAF" w14:textId="7B147BE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3B8CB3CB" w14:textId="7A981B5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w:t>
            </w:r>
          </w:p>
        </w:tc>
        <w:tc>
          <w:tcPr>
            <w:tcW w:w="684" w:type="pct"/>
            <w:vAlign w:val="bottom"/>
          </w:tcPr>
          <w:p w14:paraId="1FDA52E2" w14:textId="58BAE13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15AA5D4E" w14:textId="29BAA0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7D51AA" w:rsidRDefault="00AE633D" w:rsidP="007100A3">
            <w:pPr>
              <w:rPr>
                <w:rFonts w:ascii="Book Antiqua"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3E3FE1DA" w14:textId="55374C2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0.92</w:t>
            </w:r>
          </w:p>
        </w:tc>
        <w:tc>
          <w:tcPr>
            <w:tcW w:w="358" w:type="pct"/>
            <w:vAlign w:val="bottom"/>
          </w:tcPr>
          <w:p w14:paraId="33C84B07" w14:textId="2473439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25F315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7989ADD1" w14:textId="2467513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0.11</w:t>
            </w:r>
          </w:p>
        </w:tc>
        <w:tc>
          <w:tcPr>
            <w:tcW w:w="552" w:type="pct"/>
            <w:vAlign w:val="bottom"/>
          </w:tcPr>
          <w:p w14:paraId="31DE261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62F44F09" w14:textId="5DAB68E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0.41</w:t>
            </w:r>
          </w:p>
        </w:tc>
        <w:tc>
          <w:tcPr>
            <w:tcW w:w="358" w:type="pct"/>
            <w:vAlign w:val="bottom"/>
          </w:tcPr>
          <w:p w14:paraId="5189049B" w14:textId="69ED5D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10827D36" w14:textId="1E3AC7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w:t>
            </w:r>
          </w:p>
        </w:tc>
        <w:tc>
          <w:tcPr>
            <w:tcW w:w="684" w:type="pct"/>
            <w:vAlign w:val="bottom"/>
          </w:tcPr>
          <w:p w14:paraId="790A3E5B" w14:textId="783186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c>
          <w:tcPr>
            <w:tcW w:w="552" w:type="pct"/>
            <w:vAlign w:val="bottom"/>
          </w:tcPr>
          <w:p w14:paraId="19071CA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7D51AA" w:rsidRDefault="00AE633D" w:rsidP="007100A3">
            <w:pPr>
              <w:rPr>
                <w:rFonts w:ascii="Book Antiqua" w:eastAsia="Times New Roman" w:hAnsi="Book Antiqua" w:cs="Times New Roman"/>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0060F5D2" w14:textId="3609913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1.20</w:t>
            </w:r>
          </w:p>
        </w:tc>
        <w:tc>
          <w:tcPr>
            <w:tcW w:w="358" w:type="pct"/>
            <w:vAlign w:val="bottom"/>
          </w:tcPr>
          <w:p w14:paraId="22C33B3A" w14:textId="0C6C817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273" w:type="pct"/>
          </w:tcPr>
          <w:p w14:paraId="36C3F3E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16714A0D" w14:textId="7C45493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0.16</w:t>
            </w:r>
          </w:p>
        </w:tc>
        <w:tc>
          <w:tcPr>
            <w:tcW w:w="552" w:type="pct"/>
            <w:vAlign w:val="bottom"/>
          </w:tcPr>
          <w:p w14:paraId="133299B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(0.02)</w:t>
            </w:r>
          </w:p>
        </w:tc>
      </w:tr>
      <w:tr w:rsidR="007100A3" w:rsidRPr="007D51AA"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7D51AA" w:rsidRDefault="00AE633D" w:rsidP="007100A3">
            <w:pPr>
              <w:rPr>
                <w:rFonts w:ascii="Book Antiqua" w:eastAsia="Times New Roman" w:hAnsi="Book Antiqua" w:cs="Times New Roman"/>
                <w:i/>
                <w:iCs/>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6F656110" w14:textId="229E218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0.76</w:t>
            </w:r>
          </w:p>
        </w:tc>
        <w:tc>
          <w:tcPr>
            <w:tcW w:w="358" w:type="pct"/>
            <w:vAlign w:val="bottom"/>
          </w:tcPr>
          <w:p w14:paraId="1F4985B8" w14:textId="7C2E95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273" w:type="pct"/>
          </w:tcPr>
          <w:p w14:paraId="629BB4B1" w14:textId="222D738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w:t>
            </w:r>
          </w:p>
        </w:tc>
        <w:tc>
          <w:tcPr>
            <w:tcW w:w="684" w:type="pct"/>
            <w:vAlign w:val="bottom"/>
          </w:tcPr>
          <w:p w14:paraId="0A6FC3C5" w14:textId="0E69A5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0.05</w:t>
            </w:r>
          </w:p>
        </w:tc>
        <w:tc>
          <w:tcPr>
            <w:tcW w:w="552" w:type="pct"/>
            <w:vAlign w:val="bottom"/>
          </w:tcPr>
          <w:p w14:paraId="7CB60B6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7D51AA" w:rsidRDefault="007100A3" w:rsidP="007100A3">
            <w:pPr>
              <w:rPr>
                <w:rFonts w:ascii="Book Antiqua" w:eastAsia="Times New Roman" w:hAnsi="Book Antiqua" w:cs="Times New Roman"/>
                <w:color w:val="auto"/>
                <w:sz w:val="20"/>
                <w:szCs w:val="20"/>
              </w:rPr>
            </w:pPr>
            <w:r w:rsidRPr="007D51AA">
              <w:rPr>
                <w:rFonts w:ascii="Book Antiqua" w:eastAsia="Times New Roman" w:hAnsi="Book Antiqua" w:cs="Times New Roman"/>
                <w:color w:val="auto"/>
                <w:sz w:val="20"/>
                <w:szCs w:val="20"/>
              </w:rPr>
              <w:t>Cohort</w:t>
            </w:r>
          </w:p>
        </w:tc>
        <w:tc>
          <w:tcPr>
            <w:tcW w:w="341" w:type="pct"/>
          </w:tcPr>
          <w:p w14:paraId="4B665F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58" w:type="pct"/>
          </w:tcPr>
          <w:p w14:paraId="315E9B7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73" w:type="pct"/>
          </w:tcPr>
          <w:p w14:paraId="157EF4B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684" w:type="pct"/>
          </w:tcPr>
          <w:p w14:paraId="427E7A6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552" w:type="pct"/>
          </w:tcPr>
          <w:p w14:paraId="09299EA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7100A3" w:rsidRPr="007D51AA"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7D51AA" w:rsidRDefault="00AE633D" w:rsidP="007100A3">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lastRenderedPageBreak/>
              <w:t xml:space="preserve">  </w:t>
            </w:r>
            <w:r w:rsidR="007100A3" w:rsidRPr="007D51AA">
              <w:rPr>
                <w:rFonts w:ascii="Book Antiqua" w:eastAsia="Times New Roman" w:hAnsi="Book Antiqua" w:cs="Times New Roman"/>
                <w:i/>
                <w:iCs/>
                <w:color w:val="auto"/>
                <w:sz w:val="20"/>
                <w:szCs w:val="20"/>
              </w:rPr>
              <w:t>NCDS</w:t>
            </w:r>
          </w:p>
        </w:tc>
        <w:tc>
          <w:tcPr>
            <w:tcW w:w="341" w:type="pct"/>
          </w:tcPr>
          <w:p w14:paraId="4D82207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Ref.</w:t>
            </w:r>
          </w:p>
        </w:tc>
        <w:tc>
          <w:tcPr>
            <w:tcW w:w="358" w:type="pct"/>
          </w:tcPr>
          <w:p w14:paraId="1423CD4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hAnsi="Book Antiqua" w:cs="Times New Roman"/>
                <w:color w:val="auto"/>
                <w:sz w:val="20"/>
                <w:szCs w:val="20"/>
              </w:rPr>
              <w:t>(.)</w:t>
            </w:r>
          </w:p>
        </w:tc>
        <w:tc>
          <w:tcPr>
            <w:tcW w:w="273" w:type="pct"/>
          </w:tcPr>
          <w:p w14:paraId="3C87973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38C0816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552" w:type="pct"/>
          </w:tcPr>
          <w:p w14:paraId="4C3037C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7100A3" w:rsidRPr="007D51AA"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7D51AA" w:rsidRDefault="00AE633D" w:rsidP="007100A3">
            <w:pPr>
              <w:rPr>
                <w:rFonts w:ascii="Book Antiqua" w:eastAsia="Times New Roman" w:hAnsi="Book Antiqua" w:cs="Times New Roman"/>
                <w:i/>
                <w:iCs/>
                <w:color w:val="auto"/>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41ECD342" w14:textId="63FC0C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-0.99</w:t>
            </w:r>
          </w:p>
        </w:tc>
        <w:tc>
          <w:tcPr>
            <w:tcW w:w="358" w:type="pct"/>
            <w:vAlign w:val="bottom"/>
          </w:tcPr>
          <w:p w14:paraId="357155FB" w14:textId="3AC956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(0.17)</w:t>
            </w:r>
          </w:p>
        </w:tc>
        <w:tc>
          <w:tcPr>
            <w:tcW w:w="273" w:type="pct"/>
          </w:tcPr>
          <w:p w14:paraId="57FC513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color w:val="auto"/>
                <w:sz w:val="20"/>
                <w:szCs w:val="20"/>
              </w:rPr>
              <w:t>***</w:t>
            </w:r>
          </w:p>
        </w:tc>
        <w:tc>
          <w:tcPr>
            <w:tcW w:w="684" w:type="pct"/>
            <w:vAlign w:val="bottom"/>
          </w:tcPr>
          <w:p w14:paraId="05C41BA0" w14:textId="39CC339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-0.19</w:t>
            </w:r>
          </w:p>
        </w:tc>
        <w:tc>
          <w:tcPr>
            <w:tcW w:w="552" w:type="pct"/>
            <w:vAlign w:val="bottom"/>
          </w:tcPr>
          <w:p w14:paraId="4F64738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(0.03)</w:t>
            </w:r>
          </w:p>
        </w:tc>
      </w:tr>
      <w:tr w:rsidR="007100A3" w:rsidRPr="007D51AA"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Intercept</w:t>
            </w:r>
          </w:p>
        </w:tc>
        <w:tc>
          <w:tcPr>
            <w:tcW w:w="341" w:type="pct"/>
            <w:vAlign w:val="bottom"/>
          </w:tcPr>
          <w:p w14:paraId="190073BE" w14:textId="5B8802A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0.12</w:t>
            </w:r>
          </w:p>
        </w:tc>
        <w:tc>
          <w:tcPr>
            <w:tcW w:w="358" w:type="pct"/>
            <w:vAlign w:val="bottom"/>
          </w:tcPr>
          <w:p w14:paraId="4164F659" w14:textId="7097BB6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7D51AA">
              <w:rPr>
                <w:rFonts w:ascii="Book Antiqua" w:eastAsia="Times New Roman" w:hAnsi="Book Antiqua" w:cs="Times New Roman"/>
                <w:sz w:val="20"/>
                <w:szCs w:val="20"/>
              </w:rPr>
              <w:t>(0.10)</w:t>
            </w:r>
          </w:p>
        </w:tc>
        <w:tc>
          <w:tcPr>
            <w:tcW w:w="273" w:type="pct"/>
          </w:tcPr>
          <w:p w14:paraId="594B8242" w14:textId="07FD90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684" w:type="pct"/>
          </w:tcPr>
          <w:p w14:paraId="40D0F43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2B35E4C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7D51AA" w:rsidRDefault="00AE633D" w:rsidP="007100A3">
            <w:pPr>
              <w:rPr>
                <w:rFonts w:ascii="Book Antiqua" w:hAnsi="Book Antiqua" w:cs="Times New Roman"/>
                <w:sz w:val="20"/>
                <w:szCs w:val="20"/>
              </w:rPr>
            </w:pPr>
            <w:r w:rsidRPr="007D51AA">
              <w:rPr>
                <w:rFonts w:ascii="Book Antiqua" w:hAnsi="Book Antiqua" w:cs="Times New Roman"/>
                <w:color w:val="auto"/>
                <w:sz w:val="20"/>
                <w:szCs w:val="20"/>
              </w:rPr>
              <w:t xml:space="preserve">  </w:t>
            </w:r>
            <w:r w:rsidR="00EF5633" w:rsidRPr="007D51AA">
              <w:rPr>
                <w:rFonts w:ascii="Book Antiqua" w:hAnsi="Book Antiqua" w:cs="Times New Roman"/>
                <w:color w:val="auto"/>
                <w:sz w:val="20"/>
                <w:szCs w:val="20"/>
              </w:rPr>
              <w:t>Apprenticeship</w:t>
            </w:r>
          </w:p>
        </w:tc>
        <w:tc>
          <w:tcPr>
            <w:tcW w:w="341" w:type="pct"/>
            <w:vAlign w:val="bottom"/>
          </w:tcPr>
          <w:p w14:paraId="2FC914C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502EECF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3465F75"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2DC8D22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C3353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Educational Attainment</w:t>
            </w:r>
          </w:p>
        </w:tc>
        <w:tc>
          <w:tcPr>
            <w:tcW w:w="341" w:type="pct"/>
            <w:vAlign w:val="bottom"/>
          </w:tcPr>
          <w:p w14:paraId="4BC69514" w14:textId="6915A7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1C51FF6D" w14:textId="263562A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10C0C64D" w14:textId="0637D00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E84394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197748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21D2AFDA" w14:textId="22584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2AB0FC2A" w14:textId="2EFAF56C"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62C6930C" w14:textId="7EC80B1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70431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6F0305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NCDS</w:t>
            </w:r>
          </w:p>
        </w:tc>
        <w:tc>
          <w:tcPr>
            <w:tcW w:w="341" w:type="pct"/>
            <w:vAlign w:val="bottom"/>
          </w:tcPr>
          <w:p w14:paraId="092E579E" w14:textId="53C3AF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-2.79</w:t>
            </w:r>
          </w:p>
        </w:tc>
        <w:tc>
          <w:tcPr>
            <w:tcW w:w="358" w:type="pct"/>
            <w:vAlign w:val="bottom"/>
          </w:tcPr>
          <w:p w14:paraId="51E3EF83" w14:textId="152A2C3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(0.09)</w:t>
            </w:r>
          </w:p>
        </w:tc>
        <w:tc>
          <w:tcPr>
            <w:tcW w:w="273" w:type="pct"/>
          </w:tcPr>
          <w:p w14:paraId="30684763" w14:textId="0DEE25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B876FCA" w14:textId="7AD86A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552" w:type="pct"/>
          </w:tcPr>
          <w:p w14:paraId="05D87586" w14:textId="3E2C577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6EBCC7A2" w14:textId="0417CC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-1.32</w:t>
            </w:r>
          </w:p>
        </w:tc>
        <w:tc>
          <w:tcPr>
            <w:tcW w:w="358" w:type="pct"/>
            <w:vAlign w:val="bottom"/>
          </w:tcPr>
          <w:p w14:paraId="5B438278" w14:textId="201622E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(0.18)</w:t>
            </w:r>
          </w:p>
        </w:tc>
        <w:tc>
          <w:tcPr>
            <w:tcW w:w="273" w:type="pct"/>
          </w:tcPr>
          <w:p w14:paraId="47F126A9" w14:textId="0C45291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964FEE9" w14:textId="5D63EC1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552" w:type="pct"/>
          </w:tcPr>
          <w:p w14:paraId="0293D823" w14:textId="369C84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Sex</w:t>
            </w:r>
          </w:p>
        </w:tc>
        <w:tc>
          <w:tcPr>
            <w:tcW w:w="341" w:type="pct"/>
            <w:vAlign w:val="bottom"/>
          </w:tcPr>
          <w:p w14:paraId="5723DEC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1625E25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4668F4F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38AFEB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659F7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6706C71D" w14:textId="5A02027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A1196EE" w14:textId="1A25E7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5FD7D17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58AE9F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D3E83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6133850D" w14:textId="6481037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1.81</w:t>
            </w:r>
          </w:p>
        </w:tc>
        <w:tc>
          <w:tcPr>
            <w:tcW w:w="358" w:type="pct"/>
            <w:vAlign w:val="bottom"/>
          </w:tcPr>
          <w:p w14:paraId="10842728" w14:textId="1F39EB7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273" w:type="pct"/>
          </w:tcPr>
          <w:p w14:paraId="38DEDE6E" w14:textId="1FBA339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90804F1" w14:textId="730A9EBD"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0.32</w:t>
            </w:r>
          </w:p>
        </w:tc>
        <w:tc>
          <w:tcPr>
            <w:tcW w:w="552" w:type="pct"/>
          </w:tcPr>
          <w:p w14:paraId="23B2695E" w14:textId="3CC893C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46EEFF14" w14:textId="721FF34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0.53</w:t>
            </w:r>
          </w:p>
        </w:tc>
        <w:tc>
          <w:tcPr>
            <w:tcW w:w="358" w:type="pct"/>
            <w:vAlign w:val="bottom"/>
          </w:tcPr>
          <w:p w14:paraId="59BC8060" w14:textId="55D0839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(0.10)</w:t>
            </w:r>
          </w:p>
        </w:tc>
        <w:tc>
          <w:tcPr>
            <w:tcW w:w="273" w:type="pct"/>
          </w:tcPr>
          <w:p w14:paraId="2F95C21C" w14:textId="2DCD2B4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1F4480D8" w14:textId="483FFEB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220F9BB0" w14:textId="5069E0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Housing Tenure</w:t>
            </w:r>
          </w:p>
        </w:tc>
        <w:tc>
          <w:tcPr>
            <w:tcW w:w="341" w:type="pct"/>
          </w:tcPr>
          <w:p w14:paraId="79B6DFAF" w14:textId="3B2D17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tcPr>
          <w:p w14:paraId="77B0313C" w14:textId="44097DD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D5DC3F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51335CE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A7FEE0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79592A2A" w14:textId="3BD61BF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6CB38FB5" w14:textId="1FFC8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3F9CF5BC" w14:textId="5DF7D84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38C053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2DAFDEC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E0F57AD" w14:textId="7520425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0.42</w:t>
            </w:r>
          </w:p>
        </w:tc>
        <w:tc>
          <w:tcPr>
            <w:tcW w:w="358" w:type="pct"/>
            <w:vAlign w:val="bottom"/>
          </w:tcPr>
          <w:p w14:paraId="5DA378EA" w14:textId="719D2EE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273" w:type="pct"/>
          </w:tcPr>
          <w:p w14:paraId="63628697" w14:textId="361E7D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5D24A09" w14:textId="3F23A25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7F6F2CC8" w14:textId="686C492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642344F6" w14:textId="7F0CD0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38197AF1" w14:textId="7D182A5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(0.11)</w:t>
            </w:r>
          </w:p>
        </w:tc>
        <w:tc>
          <w:tcPr>
            <w:tcW w:w="273" w:type="pct"/>
          </w:tcPr>
          <w:p w14:paraId="448E46C4" w14:textId="3B36393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13DB787" w14:textId="07312DD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57B68637" w14:textId="1CFF9B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NS-SEC (SOC 2000)</w:t>
            </w:r>
          </w:p>
        </w:tc>
        <w:tc>
          <w:tcPr>
            <w:tcW w:w="341" w:type="pct"/>
            <w:vAlign w:val="bottom"/>
          </w:tcPr>
          <w:p w14:paraId="32F830D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6772D9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551D6A4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6483E17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26D75B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6308D21B" w14:textId="2F55B55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-0.13</w:t>
            </w:r>
          </w:p>
        </w:tc>
        <w:tc>
          <w:tcPr>
            <w:tcW w:w="358" w:type="pct"/>
            <w:vAlign w:val="bottom"/>
          </w:tcPr>
          <w:p w14:paraId="64714DFE" w14:textId="26EEB2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69C9F09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32009EF" w14:textId="561AED8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7F29BBF6" w14:textId="22FA7BD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361EE641" w14:textId="57FF30E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-0.23</w:t>
            </w:r>
          </w:p>
        </w:tc>
        <w:tc>
          <w:tcPr>
            <w:tcW w:w="358" w:type="pct"/>
            <w:vAlign w:val="bottom"/>
          </w:tcPr>
          <w:p w14:paraId="5A742813" w14:textId="1541902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(0.33)</w:t>
            </w:r>
          </w:p>
        </w:tc>
        <w:tc>
          <w:tcPr>
            <w:tcW w:w="273" w:type="pct"/>
          </w:tcPr>
          <w:p w14:paraId="3532404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63D91320" w14:textId="0D831C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19BF8DF7" w14:textId="060430B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18B335FB" w14:textId="6E55167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-0.34</w:t>
            </w:r>
          </w:p>
        </w:tc>
        <w:tc>
          <w:tcPr>
            <w:tcW w:w="358" w:type="pct"/>
            <w:vAlign w:val="bottom"/>
          </w:tcPr>
          <w:p w14:paraId="2E2AB03B" w14:textId="73952DE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(0.23)</w:t>
            </w:r>
          </w:p>
        </w:tc>
        <w:tc>
          <w:tcPr>
            <w:tcW w:w="273" w:type="pct"/>
          </w:tcPr>
          <w:p w14:paraId="36B79D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D1A72F5" w14:textId="6DF269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AB8EEA1" w14:textId="55B7995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4633D0C5" w14:textId="377AE6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-0.47</w:t>
            </w:r>
          </w:p>
        </w:tc>
        <w:tc>
          <w:tcPr>
            <w:tcW w:w="358" w:type="pct"/>
            <w:vAlign w:val="bottom"/>
          </w:tcPr>
          <w:p w14:paraId="4CDCDFE5" w14:textId="24B5751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(0.35)</w:t>
            </w:r>
          </w:p>
        </w:tc>
        <w:tc>
          <w:tcPr>
            <w:tcW w:w="273" w:type="pct"/>
          </w:tcPr>
          <w:p w14:paraId="5086353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7B4AE2A" w14:textId="1D3124D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798A4EA8" w14:textId="609317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6B2B896D" w14:textId="5C36B52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04415DC" w14:textId="39D155A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4F0744C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64E583EB" w14:textId="2B3F23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402B47F" w14:textId="7C6E36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570A15E8" w14:textId="4789159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358" w:type="pct"/>
            <w:vAlign w:val="bottom"/>
          </w:tcPr>
          <w:p w14:paraId="38F7554D" w14:textId="3878A7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(0.17)</w:t>
            </w:r>
          </w:p>
        </w:tc>
        <w:tc>
          <w:tcPr>
            <w:tcW w:w="273" w:type="pct"/>
          </w:tcPr>
          <w:p w14:paraId="03903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E1A6ED9" w14:textId="55EE434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671B6B39" w14:textId="6861530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6E5A8FFD" w14:textId="2EAB4FF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0.35</w:t>
            </w:r>
          </w:p>
        </w:tc>
        <w:tc>
          <w:tcPr>
            <w:tcW w:w="358" w:type="pct"/>
            <w:vAlign w:val="bottom"/>
          </w:tcPr>
          <w:p w14:paraId="2352DD31" w14:textId="54B0BB9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(0.24)</w:t>
            </w:r>
          </w:p>
        </w:tc>
        <w:tc>
          <w:tcPr>
            <w:tcW w:w="273" w:type="pct"/>
          </w:tcPr>
          <w:p w14:paraId="3CFC531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70BFB89" w14:textId="1457376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61BD855E" w14:textId="1C00B49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69B7F03B" w14:textId="0A00D6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0.92</w:t>
            </w:r>
          </w:p>
        </w:tc>
        <w:tc>
          <w:tcPr>
            <w:tcW w:w="358" w:type="pct"/>
            <w:vAlign w:val="bottom"/>
          </w:tcPr>
          <w:p w14:paraId="5087F0B5" w14:textId="09C712C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(0.15)</w:t>
            </w:r>
          </w:p>
        </w:tc>
        <w:tc>
          <w:tcPr>
            <w:tcW w:w="273" w:type="pct"/>
          </w:tcPr>
          <w:p w14:paraId="0A2A3177" w14:textId="671E151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FB85051" w14:textId="1808C41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0.06</w:t>
            </w:r>
          </w:p>
        </w:tc>
        <w:tc>
          <w:tcPr>
            <w:tcW w:w="552" w:type="pct"/>
          </w:tcPr>
          <w:p w14:paraId="2CEDDBBD" w14:textId="4AFF23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4C3187E6" w14:textId="2CEAF6B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0.81</w:t>
            </w:r>
          </w:p>
        </w:tc>
        <w:tc>
          <w:tcPr>
            <w:tcW w:w="358" w:type="pct"/>
            <w:vAlign w:val="bottom"/>
          </w:tcPr>
          <w:p w14:paraId="2337684F" w14:textId="57C75B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1FA96BCD" w14:textId="3E3B3A0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1996DCA" w14:textId="404B963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0.07</w:t>
            </w:r>
          </w:p>
        </w:tc>
        <w:tc>
          <w:tcPr>
            <w:tcW w:w="552" w:type="pct"/>
          </w:tcPr>
          <w:p w14:paraId="3615C1D0" w14:textId="4B40AC8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05A976BF" w14:textId="514B75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0.82</w:t>
            </w:r>
          </w:p>
        </w:tc>
        <w:tc>
          <w:tcPr>
            <w:tcW w:w="358" w:type="pct"/>
            <w:vAlign w:val="bottom"/>
          </w:tcPr>
          <w:p w14:paraId="513D3356" w14:textId="2D3A7CA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33E73BB1" w14:textId="21D20A1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8E9B9C9" w14:textId="00DF942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0.06</w:t>
            </w:r>
          </w:p>
        </w:tc>
        <w:tc>
          <w:tcPr>
            <w:tcW w:w="552" w:type="pct"/>
          </w:tcPr>
          <w:p w14:paraId="49892E9C" w14:textId="308E898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2EFE22ED" w14:textId="4977F75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0.76</w:t>
            </w:r>
          </w:p>
        </w:tc>
        <w:tc>
          <w:tcPr>
            <w:tcW w:w="358" w:type="pct"/>
            <w:vAlign w:val="bottom"/>
          </w:tcPr>
          <w:p w14:paraId="668EACFF" w14:textId="1945AED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(0.20)</w:t>
            </w:r>
          </w:p>
        </w:tc>
        <w:tc>
          <w:tcPr>
            <w:tcW w:w="273" w:type="pct"/>
          </w:tcPr>
          <w:p w14:paraId="0A8F96BF" w14:textId="19D3975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196C446" w14:textId="53A886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0.05</w:t>
            </w:r>
          </w:p>
        </w:tc>
        <w:tc>
          <w:tcPr>
            <w:tcW w:w="552" w:type="pct"/>
          </w:tcPr>
          <w:p w14:paraId="4FF495AF" w14:textId="1A4C16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43106822" w14:textId="64BD529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0.85</w:t>
            </w:r>
          </w:p>
        </w:tc>
        <w:tc>
          <w:tcPr>
            <w:tcW w:w="358" w:type="pct"/>
            <w:vAlign w:val="bottom"/>
          </w:tcPr>
          <w:p w14:paraId="6777B551" w14:textId="7C17D1C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7673E3E0" w14:textId="5D6F045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6FA0774" w14:textId="628BBDF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50FCC960" w14:textId="74C5F90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14FC3CFE" w14:textId="4C229F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2BBCAA6D" w14:textId="5F2B92B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7FE2DC61" w14:textId="68B931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3D2D6BB3" w14:textId="2C42EA9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1289929D" w14:textId="266A89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00F09930" w14:textId="6051898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0.93</w:t>
            </w:r>
          </w:p>
        </w:tc>
        <w:tc>
          <w:tcPr>
            <w:tcW w:w="358" w:type="pct"/>
            <w:vAlign w:val="bottom"/>
          </w:tcPr>
          <w:p w14:paraId="29318827" w14:textId="62C6CD6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6C40FF1B" w14:textId="5C3E97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1487AA55" w14:textId="625B3CB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339E2FF5" w14:textId="3C1065C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4B1248E3" w14:textId="036E16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1.00</w:t>
            </w:r>
          </w:p>
        </w:tc>
        <w:tc>
          <w:tcPr>
            <w:tcW w:w="358" w:type="pct"/>
            <w:vAlign w:val="bottom"/>
          </w:tcPr>
          <w:p w14:paraId="17831C30" w14:textId="13A197A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(0.19)</w:t>
            </w:r>
          </w:p>
        </w:tc>
        <w:tc>
          <w:tcPr>
            <w:tcW w:w="273" w:type="pct"/>
          </w:tcPr>
          <w:p w14:paraId="1BDD0A3F" w14:textId="4CEEBA8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9DEDE31" w14:textId="715FEE4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0.08</w:t>
            </w:r>
          </w:p>
        </w:tc>
        <w:tc>
          <w:tcPr>
            <w:tcW w:w="552" w:type="pct"/>
          </w:tcPr>
          <w:p w14:paraId="45FEC655" w14:textId="5C2A23D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7D51AA" w:rsidRDefault="007100A3" w:rsidP="007100A3">
            <w:pPr>
              <w:rPr>
                <w:rFonts w:ascii="Book Antiqua" w:hAnsi="Book Antiqua" w:cs="Times New Roman"/>
                <w:sz w:val="20"/>
                <w:szCs w:val="20"/>
              </w:rPr>
            </w:pPr>
            <w:r w:rsidRPr="007D51AA">
              <w:rPr>
                <w:rFonts w:ascii="Book Antiqua" w:eastAsia="Times New Roman" w:hAnsi="Book Antiqua" w:cs="Times New Roman"/>
                <w:color w:val="auto"/>
                <w:sz w:val="20"/>
                <w:szCs w:val="20"/>
              </w:rPr>
              <w:t>Cohort</w:t>
            </w:r>
          </w:p>
        </w:tc>
        <w:tc>
          <w:tcPr>
            <w:tcW w:w="341" w:type="pct"/>
            <w:vAlign w:val="bottom"/>
          </w:tcPr>
          <w:p w14:paraId="3EEF32F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983015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1D7A87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965F3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1741507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NCDS</w:t>
            </w:r>
          </w:p>
        </w:tc>
        <w:tc>
          <w:tcPr>
            <w:tcW w:w="341" w:type="pct"/>
          </w:tcPr>
          <w:p w14:paraId="6585F00D" w14:textId="6B30CD6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5E570CAB" w14:textId="4A448ACF"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4C8DF62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D2A1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2F806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530A7D68" w14:textId="35BBB63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358" w:type="pct"/>
            <w:vAlign w:val="bottom"/>
          </w:tcPr>
          <w:p w14:paraId="5479DFE3" w14:textId="726034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628EF0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20BC241C" w14:textId="43055D8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0.10</w:t>
            </w:r>
          </w:p>
        </w:tc>
        <w:tc>
          <w:tcPr>
            <w:tcW w:w="552" w:type="pct"/>
          </w:tcPr>
          <w:p w14:paraId="6CC2125F" w14:textId="0C629A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lastRenderedPageBreak/>
              <w:t>Intercept</w:t>
            </w:r>
          </w:p>
        </w:tc>
        <w:tc>
          <w:tcPr>
            <w:tcW w:w="341" w:type="pct"/>
            <w:vAlign w:val="bottom"/>
          </w:tcPr>
          <w:p w14:paraId="4D322ED4" w14:textId="68EE61B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-1.48</w:t>
            </w:r>
          </w:p>
        </w:tc>
        <w:tc>
          <w:tcPr>
            <w:tcW w:w="358" w:type="pct"/>
            <w:vAlign w:val="bottom"/>
          </w:tcPr>
          <w:p w14:paraId="193B68DD" w14:textId="11BE77A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(0.13)</w:t>
            </w:r>
          </w:p>
        </w:tc>
        <w:tc>
          <w:tcPr>
            <w:tcW w:w="273" w:type="pct"/>
          </w:tcPr>
          <w:p w14:paraId="1732A4B4" w14:textId="0B4FD8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0CE54CA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3B9A20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7D51AA" w:rsidRDefault="00AE633D" w:rsidP="007100A3">
            <w:pPr>
              <w:rPr>
                <w:rFonts w:ascii="Book Antiqua" w:hAnsi="Book Antiqua" w:cs="Times New Roman"/>
                <w:sz w:val="20"/>
                <w:szCs w:val="20"/>
              </w:rPr>
            </w:pPr>
            <w:r w:rsidRPr="007D51AA">
              <w:rPr>
                <w:rFonts w:ascii="Book Antiqua" w:hAnsi="Book Antiqua" w:cs="Times New Roman"/>
                <w:sz w:val="20"/>
                <w:szCs w:val="20"/>
              </w:rPr>
              <w:t xml:space="preserve">  </w:t>
            </w:r>
            <w:r w:rsidR="007100A3" w:rsidRPr="007D51AA">
              <w:rPr>
                <w:rFonts w:ascii="Book Antiqua" w:hAnsi="Book Antiqua" w:cs="Times New Roman"/>
                <w:sz w:val="20"/>
                <w:szCs w:val="20"/>
              </w:rPr>
              <w:t>Unemployment &amp; OLF</w:t>
            </w:r>
          </w:p>
        </w:tc>
        <w:tc>
          <w:tcPr>
            <w:tcW w:w="341" w:type="pct"/>
            <w:vAlign w:val="bottom"/>
          </w:tcPr>
          <w:p w14:paraId="08410FD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4308B3E5"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3FEA326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169C8DE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EFDCE9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Educational Attainment</w:t>
            </w:r>
          </w:p>
        </w:tc>
        <w:tc>
          <w:tcPr>
            <w:tcW w:w="341" w:type="pct"/>
            <w:vAlign w:val="bottom"/>
          </w:tcPr>
          <w:p w14:paraId="795974F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7E82B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20E520D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1293844"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560349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Less than five O’levels</w:t>
            </w:r>
          </w:p>
        </w:tc>
        <w:tc>
          <w:tcPr>
            <w:tcW w:w="341" w:type="pct"/>
          </w:tcPr>
          <w:p w14:paraId="44E393E4" w14:textId="3FD3517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69AD63DF" w14:textId="28E848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3BDD5E3E"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6755082"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4D9E58D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NCDS</w:t>
            </w:r>
          </w:p>
        </w:tc>
        <w:tc>
          <w:tcPr>
            <w:tcW w:w="341" w:type="pct"/>
            <w:vAlign w:val="bottom"/>
          </w:tcPr>
          <w:p w14:paraId="18A66BE2" w14:textId="4ED035C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-3.43</w:t>
            </w:r>
          </w:p>
        </w:tc>
        <w:tc>
          <w:tcPr>
            <w:tcW w:w="358" w:type="pct"/>
            <w:vAlign w:val="bottom"/>
          </w:tcPr>
          <w:p w14:paraId="4385876E" w14:textId="75C48E2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(0.26)</w:t>
            </w:r>
          </w:p>
        </w:tc>
        <w:tc>
          <w:tcPr>
            <w:tcW w:w="273" w:type="pct"/>
          </w:tcPr>
          <w:p w14:paraId="74A967FD" w14:textId="2EF40D4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2075DBB" w14:textId="7675A0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0FA39C7D" w14:textId="76DC9C3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Five or More O’levels # BCS</w:t>
            </w:r>
          </w:p>
        </w:tc>
        <w:tc>
          <w:tcPr>
            <w:tcW w:w="341" w:type="pct"/>
            <w:vAlign w:val="bottom"/>
          </w:tcPr>
          <w:p w14:paraId="4688D637" w14:textId="639D28F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-2.85</w:t>
            </w:r>
          </w:p>
        </w:tc>
        <w:tc>
          <w:tcPr>
            <w:tcW w:w="358" w:type="pct"/>
            <w:vAlign w:val="bottom"/>
          </w:tcPr>
          <w:p w14:paraId="0A8EC9D6" w14:textId="135D900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(1.01)</w:t>
            </w:r>
          </w:p>
        </w:tc>
        <w:tc>
          <w:tcPr>
            <w:tcW w:w="273" w:type="pct"/>
          </w:tcPr>
          <w:p w14:paraId="22E1BFA8" w14:textId="62192FB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49824A40" w14:textId="518A4FB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c>
          <w:tcPr>
            <w:tcW w:w="552" w:type="pct"/>
          </w:tcPr>
          <w:p w14:paraId="26675843" w14:textId="040200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Sex</w:t>
            </w:r>
          </w:p>
        </w:tc>
        <w:tc>
          <w:tcPr>
            <w:tcW w:w="341" w:type="pct"/>
            <w:vAlign w:val="bottom"/>
          </w:tcPr>
          <w:p w14:paraId="42A2710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6CD77202"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203DADB7"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793E0A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C140330"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Female</w:t>
            </w:r>
          </w:p>
        </w:tc>
        <w:tc>
          <w:tcPr>
            <w:tcW w:w="341" w:type="pct"/>
          </w:tcPr>
          <w:p w14:paraId="6003C5A1" w14:textId="7DCFA1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0BC192E6" w14:textId="216C29F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1C2D3A2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0E1BBC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592638B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NCDS</w:t>
            </w:r>
          </w:p>
        </w:tc>
        <w:tc>
          <w:tcPr>
            <w:tcW w:w="341" w:type="pct"/>
            <w:vAlign w:val="bottom"/>
          </w:tcPr>
          <w:p w14:paraId="74C1B30C" w14:textId="34ED4B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-0.07</w:t>
            </w:r>
          </w:p>
        </w:tc>
        <w:tc>
          <w:tcPr>
            <w:tcW w:w="358" w:type="pct"/>
            <w:vAlign w:val="bottom"/>
          </w:tcPr>
          <w:p w14:paraId="45FEC0AE" w14:textId="5FB007F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(0.14)</w:t>
            </w:r>
          </w:p>
        </w:tc>
        <w:tc>
          <w:tcPr>
            <w:tcW w:w="273" w:type="pct"/>
          </w:tcPr>
          <w:p w14:paraId="5932ADA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083C9C5D" w14:textId="1188A48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18475435" w14:textId="5B8E05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Male # BCS</w:t>
            </w:r>
          </w:p>
        </w:tc>
        <w:tc>
          <w:tcPr>
            <w:tcW w:w="341" w:type="pct"/>
            <w:vAlign w:val="bottom"/>
          </w:tcPr>
          <w:p w14:paraId="5763CD4A" w14:textId="2EF116B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0.47</w:t>
            </w:r>
          </w:p>
        </w:tc>
        <w:tc>
          <w:tcPr>
            <w:tcW w:w="358" w:type="pct"/>
            <w:vAlign w:val="bottom"/>
          </w:tcPr>
          <w:p w14:paraId="2AC77FE7" w14:textId="61E7F76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(0.21)</w:t>
            </w:r>
          </w:p>
        </w:tc>
        <w:tc>
          <w:tcPr>
            <w:tcW w:w="273" w:type="pct"/>
          </w:tcPr>
          <w:p w14:paraId="42828999" w14:textId="1B0B21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24E593C4" w14:textId="4B719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1662903C" w14:textId="5853C2B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r>
      <w:tr w:rsidR="007100A3" w:rsidRPr="007D51AA"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Housing Tenure</w:t>
            </w:r>
          </w:p>
        </w:tc>
        <w:tc>
          <w:tcPr>
            <w:tcW w:w="341" w:type="pct"/>
            <w:vAlign w:val="bottom"/>
          </w:tcPr>
          <w:p w14:paraId="084DD90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2D8BE1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6A65EDCC"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6360A29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0D4B7CB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Own Home</w:t>
            </w:r>
          </w:p>
        </w:tc>
        <w:tc>
          <w:tcPr>
            <w:tcW w:w="341" w:type="pct"/>
          </w:tcPr>
          <w:p w14:paraId="384BC435" w14:textId="17DE401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4DB2FCEB" w14:textId="444E23C6"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669DB124"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AA18FE3"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319E131"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NCDS</w:t>
            </w:r>
          </w:p>
        </w:tc>
        <w:tc>
          <w:tcPr>
            <w:tcW w:w="341" w:type="pct"/>
            <w:vAlign w:val="bottom"/>
          </w:tcPr>
          <w:p w14:paraId="67AFAD1C" w14:textId="4381FBC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0.92</w:t>
            </w:r>
          </w:p>
        </w:tc>
        <w:tc>
          <w:tcPr>
            <w:tcW w:w="358" w:type="pct"/>
            <w:vAlign w:val="bottom"/>
          </w:tcPr>
          <w:p w14:paraId="59910299" w14:textId="67F3E33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273" w:type="pct"/>
          </w:tcPr>
          <w:p w14:paraId="2B1D86AB" w14:textId="13CB6DC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6C414DB" w14:textId="437ED55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4B60DB04" w14:textId="1CE9B8C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7D51AA" w:rsidRDefault="00AE633D" w:rsidP="007100A3">
            <w:pPr>
              <w:rPr>
                <w:rFonts w:ascii="Book Antiqua" w:hAnsi="Book Antiqua" w:cs="Times New Roman"/>
                <w:sz w:val="20"/>
                <w:szCs w:val="20"/>
              </w:rPr>
            </w:pPr>
            <w:r w:rsidRPr="007D51AA">
              <w:rPr>
                <w:rFonts w:ascii="Book Antiqua" w:hAnsi="Book Antiqua" w:cs="Times New Roman"/>
                <w:i/>
                <w:iCs/>
                <w:color w:val="auto"/>
                <w:sz w:val="20"/>
                <w:szCs w:val="20"/>
              </w:rPr>
              <w:t xml:space="preserve">  </w:t>
            </w:r>
            <w:r w:rsidR="007100A3" w:rsidRPr="007D51AA">
              <w:rPr>
                <w:rFonts w:ascii="Book Antiqua" w:hAnsi="Book Antiqua" w:cs="Times New Roman"/>
                <w:i/>
                <w:iCs/>
                <w:color w:val="auto"/>
                <w:sz w:val="20"/>
                <w:szCs w:val="20"/>
              </w:rPr>
              <w:t>Do not Own Home # BCS</w:t>
            </w:r>
          </w:p>
        </w:tc>
        <w:tc>
          <w:tcPr>
            <w:tcW w:w="341" w:type="pct"/>
            <w:vAlign w:val="bottom"/>
          </w:tcPr>
          <w:p w14:paraId="22166171" w14:textId="7E20419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0.70</w:t>
            </w:r>
          </w:p>
        </w:tc>
        <w:tc>
          <w:tcPr>
            <w:tcW w:w="358" w:type="pct"/>
            <w:vAlign w:val="bottom"/>
          </w:tcPr>
          <w:p w14:paraId="4FA4F69B" w14:textId="79A68B9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(0.24)</w:t>
            </w:r>
          </w:p>
        </w:tc>
        <w:tc>
          <w:tcPr>
            <w:tcW w:w="273" w:type="pct"/>
          </w:tcPr>
          <w:p w14:paraId="069567E3" w14:textId="58A58A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2CBF1F32" w14:textId="3E78991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B1C8FB1" w14:textId="6481C87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7D51AA" w:rsidRDefault="007100A3" w:rsidP="007100A3">
            <w:pPr>
              <w:rPr>
                <w:rFonts w:ascii="Book Antiqua" w:hAnsi="Book Antiqua" w:cs="Times New Roman"/>
                <w:sz w:val="20"/>
                <w:szCs w:val="20"/>
              </w:rPr>
            </w:pPr>
            <w:r w:rsidRPr="007D51AA">
              <w:rPr>
                <w:rFonts w:ascii="Book Antiqua" w:hAnsi="Book Antiqua" w:cs="Times New Roman"/>
                <w:color w:val="auto"/>
                <w:sz w:val="20"/>
                <w:szCs w:val="20"/>
              </w:rPr>
              <w:t>NS-SEC (SOC 2000)</w:t>
            </w:r>
          </w:p>
        </w:tc>
        <w:tc>
          <w:tcPr>
            <w:tcW w:w="341" w:type="pct"/>
            <w:vAlign w:val="bottom"/>
          </w:tcPr>
          <w:p w14:paraId="32A4BC01"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74CD38D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000B99EF"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581D0DE9"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DAB844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1.1 # NCDS</w:t>
            </w:r>
          </w:p>
        </w:tc>
        <w:tc>
          <w:tcPr>
            <w:tcW w:w="341" w:type="pct"/>
            <w:vAlign w:val="bottom"/>
          </w:tcPr>
          <w:p w14:paraId="43F63972" w14:textId="547A2E0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-0.36</w:t>
            </w:r>
          </w:p>
        </w:tc>
        <w:tc>
          <w:tcPr>
            <w:tcW w:w="358" w:type="pct"/>
            <w:vAlign w:val="bottom"/>
          </w:tcPr>
          <w:p w14:paraId="5806A24E" w14:textId="47BE064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(0.64)</w:t>
            </w:r>
          </w:p>
        </w:tc>
        <w:tc>
          <w:tcPr>
            <w:tcW w:w="273" w:type="pct"/>
          </w:tcPr>
          <w:p w14:paraId="118D66A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78A7BFC0" w14:textId="5186FF1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56741399" w14:textId="418D69E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sz w:val="20"/>
                <w:szCs w:val="20"/>
              </w:rPr>
              <w:t xml:space="preserve">  </w:t>
            </w:r>
            <w:r w:rsidR="007100A3" w:rsidRPr="007D51AA">
              <w:rPr>
                <w:rFonts w:ascii="Book Antiqua" w:eastAsia="Times New Roman" w:hAnsi="Book Antiqua" w:cs="Times New Roman"/>
                <w:i/>
                <w:iCs/>
                <w:sz w:val="20"/>
                <w:szCs w:val="20"/>
              </w:rPr>
              <w:t>1.1 # BCS</w:t>
            </w:r>
          </w:p>
        </w:tc>
        <w:tc>
          <w:tcPr>
            <w:tcW w:w="341" w:type="pct"/>
            <w:vAlign w:val="bottom"/>
          </w:tcPr>
          <w:p w14:paraId="2824325C" w14:textId="78A0F72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-0.22</w:t>
            </w:r>
          </w:p>
        </w:tc>
        <w:tc>
          <w:tcPr>
            <w:tcW w:w="358" w:type="pct"/>
            <w:vAlign w:val="bottom"/>
          </w:tcPr>
          <w:p w14:paraId="0FACC625" w14:textId="74467BF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(1.21)</w:t>
            </w:r>
          </w:p>
        </w:tc>
        <w:tc>
          <w:tcPr>
            <w:tcW w:w="273" w:type="pct"/>
          </w:tcPr>
          <w:p w14:paraId="723A414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FE7E1DE" w14:textId="73839A9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DD0D2CC" w14:textId="76A9F69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r>
      <w:tr w:rsidR="007100A3" w:rsidRPr="007D51AA"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NCDS</w:t>
            </w:r>
          </w:p>
        </w:tc>
        <w:tc>
          <w:tcPr>
            <w:tcW w:w="341" w:type="pct"/>
            <w:vAlign w:val="bottom"/>
          </w:tcPr>
          <w:p w14:paraId="7C2DD584" w14:textId="294AF6A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-1.93</w:t>
            </w:r>
          </w:p>
        </w:tc>
        <w:tc>
          <w:tcPr>
            <w:tcW w:w="358" w:type="pct"/>
            <w:vAlign w:val="bottom"/>
          </w:tcPr>
          <w:p w14:paraId="056533F3" w14:textId="3BE4BE2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(1.03)</w:t>
            </w:r>
          </w:p>
        </w:tc>
        <w:tc>
          <w:tcPr>
            <w:tcW w:w="273" w:type="pct"/>
          </w:tcPr>
          <w:p w14:paraId="1686A2A8"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461AD568" w14:textId="34CA8AD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0E79D079" w14:textId="4FEB2F1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1.2 # BCS</w:t>
            </w:r>
          </w:p>
        </w:tc>
        <w:tc>
          <w:tcPr>
            <w:tcW w:w="341" w:type="pct"/>
            <w:vAlign w:val="bottom"/>
          </w:tcPr>
          <w:p w14:paraId="29FEE660" w14:textId="0055E40A"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0.40</w:t>
            </w:r>
          </w:p>
        </w:tc>
        <w:tc>
          <w:tcPr>
            <w:tcW w:w="358" w:type="pct"/>
            <w:vAlign w:val="bottom"/>
          </w:tcPr>
          <w:p w14:paraId="32D8CAA4" w14:textId="168D3A7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(0.85)</w:t>
            </w:r>
          </w:p>
        </w:tc>
        <w:tc>
          <w:tcPr>
            <w:tcW w:w="273" w:type="pct"/>
          </w:tcPr>
          <w:p w14:paraId="41E2C04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2F767AB" w14:textId="7C80B7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5850D8F8" w14:textId="7538A2B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(0.04)</w:t>
            </w:r>
          </w:p>
        </w:tc>
      </w:tr>
      <w:tr w:rsidR="007100A3" w:rsidRPr="007D51AA"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2</w:t>
            </w:r>
          </w:p>
        </w:tc>
        <w:tc>
          <w:tcPr>
            <w:tcW w:w="341" w:type="pct"/>
          </w:tcPr>
          <w:p w14:paraId="71B1C3F6" w14:textId="2842D1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4BB79A7E" w14:textId="266F9AF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5DAEC3CA"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149A0B6E" w14:textId="503E6E4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4B535C7" w14:textId="4E23D8B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NCDS</w:t>
            </w:r>
          </w:p>
        </w:tc>
        <w:tc>
          <w:tcPr>
            <w:tcW w:w="341" w:type="pct"/>
            <w:vAlign w:val="bottom"/>
          </w:tcPr>
          <w:p w14:paraId="738557A8" w14:textId="2A0EF2E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-0.31</w:t>
            </w:r>
          </w:p>
        </w:tc>
        <w:tc>
          <w:tcPr>
            <w:tcW w:w="358" w:type="pct"/>
            <w:vAlign w:val="bottom"/>
          </w:tcPr>
          <w:p w14:paraId="5D80BA4C" w14:textId="1A8A577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(0.38)</w:t>
            </w:r>
          </w:p>
        </w:tc>
        <w:tc>
          <w:tcPr>
            <w:tcW w:w="273" w:type="pct"/>
          </w:tcPr>
          <w:p w14:paraId="2E77CF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45640031" w14:textId="41972BA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286828F3" w14:textId="5F72B202"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3 # BCS</w:t>
            </w:r>
          </w:p>
        </w:tc>
        <w:tc>
          <w:tcPr>
            <w:tcW w:w="341" w:type="pct"/>
            <w:vAlign w:val="bottom"/>
          </w:tcPr>
          <w:p w14:paraId="2295FC49" w14:textId="5D70528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0.16</w:t>
            </w:r>
          </w:p>
        </w:tc>
        <w:tc>
          <w:tcPr>
            <w:tcW w:w="358" w:type="pct"/>
            <w:vAlign w:val="bottom"/>
          </w:tcPr>
          <w:p w14:paraId="6EFC3AC8" w14:textId="5384CE6F"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(0.80)</w:t>
            </w:r>
          </w:p>
        </w:tc>
        <w:tc>
          <w:tcPr>
            <w:tcW w:w="273" w:type="pct"/>
          </w:tcPr>
          <w:p w14:paraId="5D6808AF"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7B220F7E" w14:textId="68C7040B"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64B94085" w14:textId="0B428AE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NCDS</w:t>
            </w:r>
          </w:p>
        </w:tc>
        <w:tc>
          <w:tcPr>
            <w:tcW w:w="341" w:type="pct"/>
            <w:vAlign w:val="bottom"/>
          </w:tcPr>
          <w:p w14:paraId="326880E9" w14:textId="621033C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358" w:type="pct"/>
            <w:vAlign w:val="bottom"/>
          </w:tcPr>
          <w:p w14:paraId="6E26398B" w14:textId="229F5E7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(0.31)</w:t>
            </w:r>
          </w:p>
        </w:tc>
        <w:tc>
          <w:tcPr>
            <w:tcW w:w="273" w:type="pct"/>
          </w:tcPr>
          <w:p w14:paraId="4B7A6D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32CB7A33" w14:textId="04C07C3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431BB46B" w14:textId="30AB43F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4 # BCS</w:t>
            </w:r>
          </w:p>
        </w:tc>
        <w:tc>
          <w:tcPr>
            <w:tcW w:w="341" w:type="pct"/>
            <w:vAlign w:val="bottom"/>
          </w:tcPr>
          <w:p w14:paraId="37CAE1CE" w14:textId="4FA4093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1.04</w:t>
            </w:r>
          </w:p>
        </w:tc>
        <w:tc>
          <w:tcPr>
            <w:tcW w:w="358" w:type="pct"/>
            <w:vAlign w:val="bottom"/>
          </w:tcPr>
          <w:p w14:paraId="7D4570CD" w14:textId="0ED955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(0.63)</w:t>
            </w:r>
          </w:p>
        </w:tc>
        <w:tc>
          <w:tcPr>
            <w:tcW w:w="273" w:type="pct"/>
          </w:tcPr>
          <w:p w14:paraId="6C0567E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2670C7E4" w14:textId="4C340121"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4FB132BF" w14:textId="3B7D9BF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NCDS</w:t>
            </w:r>
          </w:p>
        </w:tc>
        <w:tc>
          <w:tcPr>
            <w:tcW w:w="341" w:type="pct"/>
            <w:vAlign w:val="bottom"/>
          </w:tcPr>
          <w:p w14:paraId="1FC173AD" w14:textId="1B7DCFC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0.20</w:t>
            </w:r>
          </w:p>
        </w:tc>
        <w:tc>
          <w:tcPr>
            <w:tcW w:w="358" w:type="pct"/>
            <w:vAlign w:val="bottom"/>
          </w:tcPr>
          <w:p w14:paraId="5B7F69DF" w14:textId="1BF156E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(0.30)</w:t>
            </w:r>
          </w:p>
        </w:tc>
        <w:tc>
          <w:tcPr>
            <w:tcW w:w="273" w:type="pct"/>
          </w:tcPr>
          <w:p w14:paraId="420D686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76C0454" w14:textId="2F79CDD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25EEBF1E" w14:textId="4FBB0D4E"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5 # BCS</w:t>
            </w:r>
          </w:p>
        </w:tc>
        <w:tc>
          <w:tcPr>
            <w:tcW w:w="341" w:type="pct"/>
            <w:vAlign w:val="bottom"/>
          </w:tcPr>
          <w:p w14:paraId="4A18149A" w14:textId="0B37EE43"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1.37</w:t>
            </w:r>
          </w:p>
        </w:tc>
        <w:tc>
          <w:tcPr>
            <w:tcW w:w="358" w:type="pct"/>
            <w:vAlign w:val="bottom"/>
          </w:tcPr>
          <w:p w14:paraId="18DB3B9A" w14:textId="72AFFF60"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(0.56)</w:t>
            </w:r>
          </w:p>
        </w:tc>
        <w:tc>
          <w:tcPr>
            <w:tcW w:w="273" w:type="pct"/>
          </w:tcPr>
          <w:p w14:paraId="2D8A4CC0" w14:textId="64E4E99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2DAF385E" w14:textId="39485E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36124717" w14:textId="223D95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NCDS</w:t>
            </w:r>
          </w:p>
        </w:tc>
        <w:tc>
          <w:tcPr>
            <w:tcW w:w="341" w:type="pct"/>
            <w:vAlign w:val="bottom"/>
          </w:tcPr>
          <w:p w14:paraId="36B9892F" w14:textId="02EA7C69"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0.78</w:t>
            </w:r>
          </w:p>
        </w:tc>
        <w:tc>
          <w:tcPr>
            <w:tcW w:w="358" w:type="pct"/>
            <w:vAlign w:val="bottom"/>
          </w:tcPr>
          <w:p w14:paraId="06D0A6B2" w14:textId="76EB73D1"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(0.27)</w:t>
            </w:r>
          </w:p>
        </w:tc>
        <w:tc>
          <w:tcPr>
            <w:tcW w:w="273" w:type="pct"/>
          </w:tcPr>
          <w:p w14:paraId="0D97AD3E" w14:textId="0ED3D07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0EDDEE4E" w14:textId="243701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0.00</w:t>
            </w:r>
          </w:p>
        </w:tc>
        <w:tc>
          <w:tcPr>
            <w:tcW w:w="552" w:type="pct"/>
          </w:tcPr>
          <w:p w14:paraId="730BE473" w14:textId="5BB21FA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6 # BCS</w:t>
            </w:r>
          </w:p>
        </w:tc>
        <w:tc>
          <w:tcPr>
            <w:tcW w:w="341" w:type="pct"/>
            <w:vAlign w:val="bottom"/>
          </w:tcPr>
          <w:p w14:paraId="72577974" w14:textId="14CFDDC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0.71</w:t>
            </w:r>
          </w:p>
        </w:tc>
        <w:tc>
          <w:tcPr>
            <w:tcW w:w="358" w:type="pct"/>
            <w:vAlign w:val="bottom"/>
          </w:tcPr>
          <w:p w14:paraId="20DB47E9" w14:textId="4C55F05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(0.62)</w:t>
            </w:r>
          </w:p>
        </w:tc>
        <w:tc>
          <w:tcPr>
            <w:tcW w:w="273" w:type="pct"/>
          </w:tcPr>
          <w:p w14:paraId="1762775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3789C35D" w14:textId="495A4282"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3B189071" w14:textId="0A18E47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NCDS</w:t>
            </w:r>
          </w:p>
        </w:tc>
        <w:tc>
          <w:tcPr>
            <w:tcW w:w="341" w:type="pct"/>
            <w:vAlign w:val="bottom"/>
          </w:tcPr>
          <w:p w14:paraId="56A1B2ED" w14:textId="5B1FFB5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1.03</w:t>
            </w:r>
          </w:p>
        </w:tc>
        <w:tc>
          <w:tcPr>
            <w:tcW w:w="358" w:type="pct"/>
            <w:vAlign w:val="bottom"/>
          </w:tcPr>
          <w:p w14:paraId="145A199F" w14:textId="1375033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(0.26)</w:t>
            </w:r>
          </w:p>
        </w:tc>
        <w:tc>
          <w:tcPr>
            <w:tcW w:w="273" w:type="pct"/>
          </w:tcPr>
          <w:p w14:paraId="5F95B556" w14:textId="23AF64B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0D5A9683" w14:textId="3146E815"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c>
          <w:tcPr>
            <w:tcW w:w="552" w:type="pct"/>
          </w:tcPr>
          <w:p w14:paraId="674CD323" w14:textId="752D5260"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(0.01)</w:t>
            </w:r>
          </w:p>
        </w:tc>
      </w:tr>
      <w:tr w:rsidR="007100A3" w:rsidRPr="007D51AA"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7 # BCS</w:t>
            </w:r>
          </w:p>
        </w:tc>
        <w:tc>
          <w:tcPr>
            <w:tcW w:w="341" w:type="pct"/>
            <w:vAlign w:val="bottom"/>
          </w:tcPr>
          <w:p w14:paraId="25E1F323" w14:textId="36C25EE4"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1.46</w:t>
            </w:r>
          </w:p>
        </w:tc>
        <w:tc>
          <w:tcPr>
            <w:tcW w:w="358" w:type="pct"/>
            <w:vAlign w:val="bottom"/>
          </w:tcPr>
          <w:p w14:paraId="68394DF2" w14:textId="0D747EDC"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(0.55)</w:t>
            </w:r>
          </w:p>
        </w:tc>
        <w:tc>
          <w:tcPr>
            <w:tcW w:w="273" w:type="pct"/>
          </w:tcPr>
          <w:p w14:paraId="79701AA5" w14:textId="1FF253A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hAnsi="Book Antiqua" w:cs="Times New Roman"/>
                <w:sz w:val="20"/>
                <w:szCs w:val="20"/>
              </w:rPr>
              <w:t>**</w:t>
            </w:r>
          </w:p>
        </w:tc>
        <w:tc>
          <w:tcPr>
            <w:tcW w:w="684" w:type="pct"/>
          </w:tcPr>
          <w:p w14:paraId="5CBB350F" w14:textId="5D1445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0.03</w:t>
            </w:r>
          </w:p>
        </w:tc>
        <w:tc>
          <w:tcPr>
            <w:tcW w:w="552" w:type="pct"/>
          </w:tcPr>
          <w:p w14:paraId="14EF69E0" w14:textId="3B1CA2AA"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7D51AA" w:rsidRDefault="007100A3" w:rsidP="007100A3">
            <w:pPr>
              <w:rPr>
                <w:rFonts w:ascii="Book Antiqua" w:hAnsi="Book Antiqua" w:cs="Times New Roman"/>
                <w:sz w:val="20"/>
                <w:szCs w:val="20"/>
              </w:rPr>
            </w:pPr>
            <w:r w:rsidRPr="007D51AA">
              <w:rPr>
                <w:rFonts w:ascii="Book Antiqua" w:eastAsia="Times New Roman" w:hAnsi="Book Antiqua" w:cs="Times New Roman"/>
                <w:color w:val="auto"/>
                <w:sz w:val="20"/>
                <w:szCs w:val="20"/>
              </w:rPr>
              <w:t>Cohort</w:t>
            </w:r>
          </w:p>
        </w:tc>
        <w:tc>
          <w:tcPr>
            <w:tcW w:w="341" w:type="pct"/>
            <w:vAlign w:val="bottom"/>
          </w:tcPr>
          <w:p w14:paraId="4E62F938"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358" w:type="pct"/>
            <w:vAlign w:val="bottom"/>
          </w:tcPr>
          <w:p w14:paraId="45FFC7DD"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273" w:type="pct"/>
          </w:tcPr>
          <w:p w14:paraId="00A3400E"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11DD199A"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6A2BEB7B"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NCDS</w:t>
            </w:r>
          </w:p>
        </w:tc>
        <w:tc>
          <w:tcPr>
            <w:tcW w:w="341" w:type="pct"/>
          </w:tcPr>
          <w:p w14:paraId="2065D09F" w14:textId="733DF24E"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Ref.</w:t>
            </w:r>
          </w:p>
        </w:tc>
        <w:tc>
          <w:tcPr>
            <w:tcW w:w="358" w:type="pct"/>
          </w:tcPr>
          <w:p w14:paraId="7D011C1B" w14:textId="2A85929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hAnsi="Book Antiqua" w:cs="Times New Roman"/>
                <w:color w:val="auto"/>
                <w:sz w:val="20"/>
                <w:szCs w:val="20"/>
              </w:rPr>
              <w:t>(.)</w:t>
            </w:r>
          </w:p>
        </w:tc>
        <w:tc>
          <w:tcPr>
            <w:tcW w:w="273" w:type="pct"/>
          </w:tcPr>
          <w:p w14:paraId="2EA0286D"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684" w:type="pct"/>
          </w:tcPr>
          <w:p w14:paraId="513BB7BC"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7B0494D7"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7D51AA" w:rsidRDefault="00AE633D" w:rsidP="007100A3">
            <w:pPr>
              <w:rPr>
                <w:rFonts w:ascii="Book Antiqua" w:hAnsi="Book Antiqua" w:cs="Times New Roman"/>
                <w:sz w:val="20"/>
                <w:szCs w:val="20"/>
              </w:rPr>
            </w:pPr>
            <w:r w:rsidRPr="007D51AA">
              <w:rPr>
                <w:rFonts w:ascii="Book Antiqua" w:eastAsia="Times New Roman" w:hAnsi="Book Antiqua" w:cs="Times New Roman"/>
                <w:i/>
                <w:iCs/>
                <w:color w:val="auto"/>
                <w:sz w:val="20"/>
                <w:szCs w:val="20"/>
              </w:rPr>
              <w:t xml:space="preserve">  </w:t>
            </w:r>
            <w:r w:rsidR="007100A3" w:rsidRPr="007D51AA">
              <w:rPr>
                <w:rFonts w:ascii="Book Antiqua" w:eastAsia="Times New Roman" w:hAnsi="Book Antiqua" w:cs="Times New Roman"/>
                <w:i/>
                <w:iCs/>
                <w:color w:val="auto"/>
                <w:sz w:val="20"/>
                <w:szCs w:val="20"/>
              </w:rPr>
              <w:t>BCS</w:t>
            </w:r>
          </w:p>
        </w:tc>
        <w:tc>
          <w:tcPr>
            <w:tcW w:w="341" w:type="pct"/>
            <w:vAlign w:val="bottom"/>
          </w:tcPr>
          <w:p w14:paraId="39695E8F" w14:textId="0FEC7306"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-1.04</w:t>
            </w:r>
          </w:p>
        </w:tc>
        <w:tc>
          <w:tcPr>
            <w:tcW w:w="358" w:type="pct"/>
            <w:vAlign w:val="bottom"/>
          </w:tcPr>
          <w:p w14:paraId="1A5D5D15" w14:textId="5847F713"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(0.57)</w:t>
            </w:r>
          </w:p>
        </w:tc>
        <w:tc>
          <w:tcPr>
            <w:tcW w:w="273" w:type="pct"/>
          </w:tcPr>
          <w:p w14:paraId="0AC8ACE6" w14:textId="77777777"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684" w:type="pct"/>
          </w:tcPr>
          <w:p w14:paraId="4F9DA4DB" w14:textId="16E95CE8"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c>
          <w:tcPr>
            <w:tcW w:w="552" w:type="pct"/>
          </w:tcPr>
          <w:p w14:paraId="6DCA5353" w14:textId="1F51849B"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(0.02)</w:t>
            </w:r>
          </w:p>
        </w:tc>
      </w:tr>
      <w:tr w:rsidR="007100A3" w:rsidRPr="007D51AA"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7D51AA" w:rsidRDefault="007100A3" w:rsidP="007100A3">
            <w:pPr>
              <w:rPr>
                <w:rFonts w:ascii="Book Antiqua" w:hAnsi="Book Antiqua" w:cs="Times New Roman"/>
                <w:sz w:val="20"/>
                <w:szCs w:val="20"/>
              </w:rPr>
            </w:pPr>
            <w:r w:rsidRPr="007D51AA">
              <w:rPr>
                <w:rFonts w:ascii="Book Antiqua" w:hAnsi="Book Antiqua" w:cs="Times New Roman"/>
                <w:sz w:val="20"/>
                <w:szCs w:val="20"/>
              </w:rPr>
              <w:t>Intercept</w:t>
            </w:r>
          </w:p>
        </w:tc>
        <w:tc>
          <w:tcPr>
            <w:tcW w:w="341" w:type="pct"/>
            <w:vAlign w:val="bottom"/>
          </w:tcPr>
          <w:p w14:paraId="73057E87" w14:textId="36544A19"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-2.26</w:t>
            </w:r>
          </w:p>
        </w:tc>
        <w:tc>
          <w:tcPr>
            <w:tcW w:w="358" w:type="pct"/>
            <w:vAlign w:val="bottom"/>
          </w:tcPr>
          <w:p w14:paraId="34D3E320" w14:textId="469B5CD5"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(0.25)</w:t>
            </w:r>
          </w:p>
        </w:tc>
        <w:tc>
          <w:tcPr>
            <w:tcW w:w="273" w:type="pct"/>
          </w:tcPr>
          <w:p w14:paraId="3FBD139F" w14:textId="6797B65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D51AA">
              <w:rPr>
                <w:rFonts w:ascii="Book Antiqua" w:eastAsia="Times New Roman" w:hAnsi="Book Antiqua" w:cs="Times New Roman"/>
                <w:sz w:val="20"/>
                <w:szCs w:val="20"/>
              </w:rPr>
              <w:t>***</w:t>
            </w:r>
          </w:p>
        </w:tc>
        <w:tc>
          <w:tcPr>
            <w:tcW w:w="684" w:type="pct"/>
          </w:tcPr>
          <w:p w14:paraId="53A6A229"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552" w:type="pct"/>
          </w:tcPr>
          <w:p w14:paraId="3AA7F236" w14:textId="77777777"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7100A3" w:rsidRPr="007D51AA"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Number of Observations</w:t>
            </w:r>
          </w:p>
        </w:tc>
        <w:tc>
          <w:tcPr>
            <w:tcW w:w="2209" w:type="pct"/>
            <w:gridSpan w:val="5"/>
          </w:tcPr>
          <w:p w14:paraId="39D02285" w14:textId="4F75BAA4"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Times New Roman" w:hAnsi="Book Antiqua" w:cs="Times New Roman"/>
                <w:sz w:val="20"/>
                <w:szCs w:val="20"/>
              </w:rPr>
              <w:t>19672</w:t>
            </w:r>
          </w:p>
        </w:tc>
      </w:tr>
      <w:tr w:rsidR="007100A3" w:rsidRPr="007D51AA"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lastRenderedPageBreak/>
              <w:t>Average RVI</w:t>
            </w:r>
          </w:p>
        </w:tc>
        <w:tc>
          <w:tcPr>
            <w:tcW w:w="2209" w:type="pct"/>
            <w:gridSpan w:val="5"/>
            <w:vAlign w:val="bottom"/>
          </w:tcPr>
          <w:p w14:paraId="14B42506" w14:textId="1DC2BAC8" w:rsidR="007100A3" w:rsidRPr="007D51AA"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1.81</w:t>
            </w:r>
          </w:p>
        </w:tc>
      </w:tr>
      <w:tr w:rsidR="007100A3" w:rsidRPr="007D51AA"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7D51AA" w:rsidRDefault="007100A3" w:rsidP="007100A3">
            <w:pPr>
              <w:rPr>
                <w:rFonts w:ascii="Book Antiqua" w:hAnsi="Book Antiqua" w:cs="Times New Roman"/>
                <w:color w:val="auto"/>
                <w:sz w:val="20"/>
                <w:szCs w:val="20"/>
              </w:rPr>
            </w:pPr>
            <w:r w:rsidRPr="007D51AA">
              <w:rPr>
                <w:rFonts w:ascii="Book Antiqua" w:hAnsi="Book Antiqua" w:cs="Times New Roman"/>
                <w:color w:val="auto"/>
                <w:sz w:val="20"/>
                <w:szCs w:val="20"/>
              </w:rPr>
              <w:t>Largest FMI</w:t>
            </w:r>
          </w:p>
        </w:tc>
        <w:tc>
          <w:tcPr>
            <w:tcW w:w="2209" w:type="pct"/>
            <w:gridSpan w:val="5"/>
            <w:vAlign w:val="bottom"/>
          </w:tcPr>
          <w:p w14:paraId="5FD6CE14" w14:textId="66C2990D" w:rsidR="007100A3" w:rsidRPr="007D51AA"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7D51AA">
              <w:rPr>
                <w:rFonts w:ascii="Book Antiqua" w:eastAsia="Book Antiqua" w:hAnsi="Book Antiqua" w:cs="Book Antiqua"/>
                <w:sz w:val="20"/>
                <w:szCs w:val="20"/>
              </w:rPr>
              <w:t>0.92</w:t>
            </w:r>
          </w:p>
        </w:tc>
      </w:tr>
      <w:tr w:rsidR="00D61C82" w:rsidRPr="007D51AA"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7D51AA" w:rsidRDefault="00D61C82" w:rsidP="003C0598">
            <w:pPr>
              <w:jc w:val="center"/>
              <w:rPr>
                <w:rFonts w:ascii="Book Antiqua" w:hAnsi="Book Antiqua" w:cs="Times New Roman"/>
                <w:b w:val="0"/>
                <w:bCs w:val="0"/>
                <w:color w:val="auto"/>
                <w:sz w:val="20"/>
                <w:szCs w:val="20"/>
              </w:rPr>
            </w:pPr>
            <w:r w:rsidRPr="007D51AA">
              <w:rPr>
                <w:rFonts w:ascii="Book Antiqua" w:hAnsi="Book Antiqua" w:cs="Times New Roman"/>
                <w:color w:val="auto"/>
                <w:sz w:val="20"/>
                <w:szCs w:val="20"/>
              </w:rPr>
              <w:t>*** p&lt;.001, ** p&lt;.01, * p&lt;.05</w:t>
            </w:r>
            <w:r w:rsidRPr="007D51AA">
              <w:rPr>
                <w:rFonts w:ascii="Book Antiqua" w:hAnsi="Book Antiqua" w:cs="Times New Roman"/>
                <w:color w:val="auto"/>
                <w:sz w:val="20"/>
                <w:szCs w:val="20"/>
              </w:rPr>
              <w:br/>
              <w:t>Data Source: NCDS [Sweeps 0-4] &amp; BCS [Sweeps 0-5]</w:t>
            </w:r>
          </w:p>
          <w:p w14:paraId="26238C4F" w14:textId="77777777" w:rsidR="00D61C82" w:rsidRPr="007D51AA" w:rsidRDefault="00D61C82" w:rsidP="003C0598">
            <w:pPr>
              <w:jc w:val="center"/>
              <w:rPr>
                <w:rFonts w:ascii="Book Antiqua" w:hAnsi="Book Antiqua" w:cs="Times New Roman"/>
                <w:color w:val="auto"/>
                <w:sz w:val="20"/>
                <w:szCs w:val="20"/>
              </w:rPr>
            </w:pPr>
            <w:r w:rsidRPr="007D51AA">
              <w:rPr>
                <w:rFonts w:ascii="Book Antiqua" w:hAnsi="Book Antiqua" w:cs="Times New Roman"/>
                <w:color w:val="auto"/>
                <w:sz w:val="20"/>
                <w:szCs w:val="20"/>
              </w:rPr>
              <w:t>Note: Conditionally imputed at the BCS cohort</w:t>
            </w:r>
          </w:p>
        </w:tc>
      </w:tr>
      <w:bookmarkEnd w:id="259"/>
    </w:tbl>
    <w:p w14:paraId="0235ECE5" w14:textId="77777777" w:rsidR="00D61C82" w:rsidRPr="007D51AA" w:rsidRDefault="00D61C82" w:rsidP="0052275E">
      <w:pPr>
        <w:rPr>
          <w:rFonts w:ascii="Book Antiqua" w:hAnsi="Book Antiqua"/>
        </w:rPr>
      </w:pPr>
    </w:p>
    <w:p w14:paraId="13AD6596" w14:textId="77777777" w:rsidR="0052275E" w:rsidRPr="007D51AA" w:rsidRDefault="0052275E" w:rsidP="0052275E">
      <w:pPr>
        <w:rPr>
          <w:rFonts w:ascii="Book Antiqua" w:hAnsi="Book Antiqua"/>
        </w:rPr>
      </w:pPr>
    </w:p>
    <w:p w14:paraId="017F2038" w14:textId="77777777" w:rsidR="0052275E" w:rsidRPr="007D51AA" w:rsidRDefault="0052275E" w:rsidP="0052275E">
      <w:pPr>
        <w:rPr>
          <w:rFonts w:ascii="Book Antiqua" w:hAnsi="Book Antiqua"/>
        </w:rPr>
      </w:pPr>
    </w:p>
    <w:p w14:paraId="78FAD89E" w14:textId="77777777" w:rsidR="0052275E" w:rsidRPr="007D51AA" w:rsidRDefault="0052275E" w:rsidP="0052275E">
      <w:pPr>
        <w:rPr>
          <w:rFonts w:ascii="Book Antiqua" w:hAnsi="Book Antiqua"/>
        </w:rPr>
      </w:pPr>
    </w:p>
    <w:p w14:paraId="4D915608" w14:textId="5EA69466" w:rsidR="0052275E" w:rsidRPr="007D51AA" w:rsidRDefault="0052275E" w:rsidP="0052275E">
      <w:pPr>
        <w:rPr>
          <w:rFonts w:ascii="Book Antiqua" w:hAnsi="Book Antiqua"/>
        </w:rPr>
      </w:pPr>
    </w:p>
    <w:p w14:paraId="2BA783F2" w14:textId="77777777" w:rsidR="0052275E" w:rsidRPr="007D51AA" w:rsidRDefault="0052275E" w:rsidP="0052275E">
      <w:pPr>
        <w:rPr>
          <w:rFonts w:ascii="Book Antiqua" w:hAnsi="Book Antiqua"/>
        </w:rPr>
        <w:sectPr w:rsidR="0052275E" w:rsidRPr="007D51AA" w:rsidSect="00D61C82">
          <w:pgSz w:w="16838" w:h="11906" w:orient="landscape"/>
          <w:pgMar w:top="1440" w:right="1440" w:bottom="1440" w:left="1440" w:header="709" w:footer="709" w:gutter="0"/>
          <w:cols w:space="708"/>
          <w:docGrid w:linePitch="360"/>
        </w:sectPr>
      </w:pPr>
    </w:p>
    <w:p w14:paraId="07C72299" w14:textId="77777777" w:rsidR="00DB590F" w:rsidRPr="007D51AA" w:rsidRDefault="00A1555D" w:rsidP="00DB590F">
      <w:pPr>
        <w:keepNext/>
        <w:rPr>
          <w:rFonts w:ascii="Book Antiqua" w:hAnsi="Book Antiqua"/>
        </w:rPr>
      </w:pPr>
      <w:r w:rsidRPr="007D51AA">
        <w:rPr>
          <w:rFonts w:ascii="Book Antiqua" w:hAnsi="Book Antiqua"/>
          <w:noProof/>
        </w:rPr>
        <w:lastRenderedPageBreak/>
        <w:drawing>
          <wp:inline distT="0" distB="0" distL="0" distR="0" wp14:anchorId="0D3C3A0E" wp14:editId="29527468">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2F2FF980" w:rsidR="00A1555D" w:rsidRPr="007D51AA" w:rsidRDefault="00DB590F" w:rsidP="00DB590F">
      <w:pPr>
        <w:pStyle w:val="Caption"/>
      </w:pPr>
      <w:bookmarkStart w:id="271" w:name="_Toc17439058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Predictive and average marginal effects of NS-SEC on youth's first destination by cohorts</w:t>
      </w:r>
      <w:bookmarkEnd w:id="271"/>
    </w:p>
    <w:p w14:paraId="7BE426C6" w14:textId="77777777" w:rsidR="00A1555D" w:rsidRPr="007D51AA" w:rsidRDefault="00A1555D" w:rsidP="00A1555D">
      <w:pPr>
        <w:rPr>
          <w:rFonts w:ascii="Book Antiqua" w:hAnsi="Book Antiqua"/>
        </w:rPr>
      </w:pPr>
    </w:p>
    <w:p w14:paraId="0142357D" w14:textId="77777777" w:rsidR="00DB590F" w:rsidRPr="007D51AA" w:rsidRDefault="00A1555D" w:rsidP="00DB590F">
      <w:pPr>
        <w:keepNext/>
        <w:rPr>
          <w:rFonts w:ascii="Book Antiqua" w:hAnsi="Book Antiqua"/>
        </w:rPr>
      </w:pPr>
      <w:r w:rsidRPr="007D51AA">
        <w:rPr>
          <w:rFonts w:ascii="Book Antiqua" w:hAnsi="Book Antiqua"/>
          <w:noProof/>
        </w:rPr>
        <w:lastRenderedPageBreak/>
        <w:drawing>
          <wp:inline distT="0" distB="0" distL="0" distR="0" wp14:anchorId="6188E407" wp14:editId="0BF0A0B8">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14765E32" w:rsidR="00A1555D" w:rsidRPr="007D51AA" w:rsidRDefault="00DB590F" w:rsidP="00DB590F">
      <w:pPr>
        <w:pStyle w:val="Caption"/>
      </w:pPr>
      <w:bookmarkStart w:id="272" w:name="_Toc17439058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Predictive and average marginal effects of educational attainment on youth's first destination by cohorts</w:t>
      </w:r>
      <w:bookmarkEnd w:id="272"/>
    </w:p>
    <w:p w14:paraId="6EBDEB8D" w14:textId="77777777" w:rsidR="00DB590F" w:rsidRPr="007D51AA" w:rsidRDefault="0043488D" w:rsidP="00DB590F">
      <w:pPr>
        <w:keepNext/>
        <w:rPr>
          <w:rFonts w:ascii="Book Antiqua" w:hAnsi="Book Antiqua"/>
        </w:rPr>
      </w:pPr>
      <w:r w:rsidRPr="007D51AA">
        <w:rPr>
          <w:rFonts w:ascii="Book Antiqua" w:hAnsi="Book Antiqua"/>
          <w:noProof/>
        </w:rPr>
        <w:lastRenderedPageBreak/>
        <w:drawing>
          <wp:inline distT="0" distB="0" distL="0" distR="0" wp14:anchorId="66109F11" wp14:editId="633539A0">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22FB38FE" w:rsidR="0043488D" w:rsidRPr="007D51AA" w:rsidRDefault="00DB590F" w:rsidP="00DB590F">
      <w:pPr>
        <w:pStyle w:val="Caption"/>
      </w:pPr>
      <w:bookmarkStart w:id="273" w:name="_Toc17439058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Predictive and average marginal effects of sex on youth's first destination by cohorts</w:t>
      </w:r>
      <w:bookmarkEnd w:id="273"/>
    </w:p>
    <w:p w14:paraId="67620980" w14:textId="77777777" w:rsidR="00DB590F" w:rsidRPr="007D51AA" w:rsidRDefault="007D76DC" w:rsidP="00DB590F">
      <w:pPr>
        <w:keepNext/>
        <w:rPr>
          <w:rFonts w:ascii="Book Antiqua" w:hAnsi="Book Antiqua"/>
        </w:rPr>
      </w:pPr>
      <w:r w:rsidRPr="007D51AA">
        <w:rPr>
          <w:rFonts w:ascii="Book Antiqua" w:hAnsi="Book Antiqua"/>
          <w:noProof/>
        </w:rPr>
        <w:lastRenderedPageBreak/>
        <w:drawing>
          <wp:inline distT="0" distB="0" distL="0" distR="0" wp14:anchorId="0AEE926B" wp14:editId="47C81E0A">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4402B4E2" w:rsidR="007D76DC" w:rsidRPr="007D51AA" w:rsidRDefault="00DB590F" w:rsidP="00DB590F">
      <w:pPr>
        <w:pStyle w:val="Caption"/>
      </w:pPr>
      <w:bookmarkStart w:id="274" w:name="_Toc17439059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and average marginal effects of housing tenure on youth's first destination by cohorts</w:t>
      </w:r>
      <w:bookmarkEnd w:id="274"/>
    </w:p>
    <w:p w14:paraId="4C960025" w14:textId="59E710C7" w:rsidR="008645E2" w:rsidRPr="007D51AA" w:rsidRDefault="008645E2" w:rsidP="008645E2">
      <w:pPr>
        <w:rPr>
          <w:rFonts w:ascii="Book Antiqua" w:hAnsi="Book Antiqua"/>
        </w:rPr>
      </w:pPr>
    </w:p>
    <w:p w14:paraId="1011FD48" w14:textId="77777777" w:rsidR="00DB590F" w:rsidRPr="007D51AA" w:rsidRDefault="00DB590F" w:rsidP="00DB590F">
      <w:pPr>
        <w:keepNext/>
        <w:rPr>
          <w:rFonts w:ascii="Book Antiqua" w:hAnsi="Book Antiqua"/>
        </w:rPr>
      </w:pPr>
      <w:r w:rsidRPr="007D51AA">
        <w:rPr>
          <w:rFonts w:ascii="Book Antiqua" w:hAnsi="Book Antiqua"/>
          <w:noProof/>
        </w:rPr>
        <w:lastRenderedPageBreak/>
        <w:drawing>
          <wp:inline distT="0" distB="0" distL="0" distR="0" wp14:anchorId="47240D9E" wp14:editId="34FF78C0">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3CCA46C5" w:rsidR="00DB590F" w:rsidRPr="007D51AA" w:rsidRDefault="00DB590F" w:rsidP="00DB590F">
      <w:pPr>
        <w:pStyle w:val="Caption"/>
      </w:pPr>
      <w:bookmarkStart w:id="275" w:name="_Toc17439059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3</w:t>
      </w:r>
      <w:r w:rsidRPr="007D51AA">
        <w:rPr>
          <w:noProof/>
        </w:rPr>
        <w:fldChar w:fldCharType="end"/>
      </w:r>
      <w:r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Coefficient plots of each category of youth's first destination</w:t>
      </w:r>
      <w:bookmarkEnd w:id="275"/>
    </w:p>
    <w:p w14:paraId="635EAC5F" w14:textId="77777777" w:rsidR="00A1555D" w:rsidRPr="007D51AA" w:rsidRDefault="00A1555D" w:rsidP="00A1555D">
      <w:pPr>
        <w:rPr>
          <w:rFonts w:ascii="Book Antiqua" w:hAnsi="Book Antiqua"/>
        </w:rPr>
      </w:pPr>
    </w:p>
    <w:p w14:paraId="541773C1" w14:textId="3797E52C" w:rsidR="004C0430" w:rsidRPr="007D51AA" w:rsidRDefault="004C0430" w:rsidP="004C0430">
      <w:pPr>
        <w:pStyle w:val="Heading3"/>
      </w:pPr>
      <w:bookmarkStart w:id="276" w:name="_Toc174390706"/>
      <w:r w:rsidRPr="007D51AA">
        <w:t>Discussion and Conclusions</w:t>
      </w:r>
      <w:bookmarkEnd w:id="276"/>
    </w:p>
    <w:p w14:paraId="4423C8C4" w14:textId="04C19376" w:rsidR="004C0430" w:rsidRPr="007D51AA" w:rsidRDefault="004C0430" w:rsidP="004C0430">
      <w:pPr>
        <w:pStyle w:val="Heading2"/>
      </w:pPr>
      <w:bookmarkStart w:id="277" w:name="_Toc174390707"/>
      <w:r w:rsidRPr="007D51AA">
        <w:t xml:space="preserve">Discussion and Conclusions for Part </w:t>
      </w:r>
      <w:r w:rsidR="008452E5" w:rsidRPr="007D51AA">
        <w:t>2</w:t>
      </w:r>
      <w:bookmarkEnd w:id="277"/>
    </w:p>
    <w:p w14:paraId="4F7CA62F" w14:textId="1E737AE9" w:rsidR="006B6C10" w:rsidRPr="007D51AA" w:rsidRDefault="00B947F6" w:rsidP="006B6C10">
      <w:pPr>
        <w:pStyle w:val="Heading3"/>
      </w:pPr>
      <w:r w:rsidRPr="007D51AA">
        <w:br w:type="page"/>
      </w:r>
    </w:p>
    <w:p w14:paraId="58C6066D" w14:textId="5C242095" w:rsidR="006B6C10" w:rsidRPr="007D51AA" w:rsidRDefault="006B6C10" w:rsidP="006B6C10">
      <w:pPr>
        <w:pStyle w:val="Heading1"/>
      </w:pPr>
      <w:bookmarkStart w:id="278" w:name="_Toc174390708"/>
      <w:r w:rsidRPr="007D51AA">
        <w:lastRenderedPageBreak/>
        <w:t>Conclusions</w:t>
      </w:r>
      <w:bookmarkEnd w:id="278"/>
    </w:p>
    <w:p w14:paraId="1659359A" w14:textId="70ECED9C" w:rsidR="006B6C10" w:rsidRPr="007D51AA" w:rsidRDefault="006B6C10" w:rsidP="006B6C10">
      <w:pPr>
        <w:pStyle w:val="Heading2"/>
      </w:pPr>
      <w:bookmarkStart w:id="279" w:name="_Toc174390709"/>
      <w:r w:rsidRPr="007D51AA">
        <w:t>Introduction to Part 5</w:t>
      </w:r>
      <w:bookmarkEnd w:id="279"/>
    </w:p>
    <w:p w14:paraId="3E2860D3" w14:textId="23E1B084" w:rsidR="006B6C10" w:rsidRPr="007D51AA" w:rsidRDefault="006B6C10" w:rsidP="006B6C10">
      <w:pPr>
        <w:pStyle w:val="Heading2"/>
      </w:pPr>
      <w:bookmarkStart w:id="280" w:name="_Toc174390710"/>
      <w:r w:rsidRPr="007D51AA">
        <w:t>Substantive Conclusions</w:t>
      </w:r>
      <w:bookmarkEnd w:id="280"/>
    </w:p>
    <w:p w14:paraId="67CFD8C5" w14:textId="3807913D" w:rsidR="006B6C10" w:rsidRPr="007D51AA" w:rsidRDefault="006B6C10" w:rsidP="006B6C10">
      <w:pPr>
        <w:pStyle w:val="Heading2"/>
      </w:pPr>
      <w:bookmarkStart w:id="281" w:name="_Toc174390711"/>
      <w:r w:rsidRPr="007D51AA">
        <w:t>Methodological Reflections</w:t>
      </w:r>
      <w:bookmarkEnd w:id="281"/>
    </w:p>
    <w:p w14:paraId="74F61C1F" w14:textId="4A691D6C" w:rsidR="006B6C10" w:rsidRPr="007D51AA" w:rsidRDefault="006B6C10" w:rsidP="006B6C10">
      <w:pPr>
        <w:pStyle w:val="Heading2"/>
      </w:pPr>
      <w:bookmarkStart w:id="282" w:name="_Toc174390712"/>
      <w:r w:rsidRPr="007D51AA">
        <w:t>Final Remarks</w:t>
      </w:r>
      <w:bookmarkEnd w:id="282"/>
    </w:p>
    <w:p w14:paraId="16210135" w14:textId="77777777" w:rsidR="005165A4" w:rsidRPr="007D51AA" w:rsidRDefault="005165A4" w:rsidP="009106F1">
      <w:pPr>
        <w:rPr>
          <w:rFonts w:ascii="Book Antiqua" w:hAnsi="Book Antiqua" w:cs="Times New Roman"/>
          <w:sz w:val="24"/>
          <w:szCs w:val="24"/>
        </w:rPr>
      </w:pPr>
    </w:p>
    <w:p w14:paraId="424230B4" w14:textId="2450A45B" w:rsidR="005165A4" w:rsidRPr="007D51AA" w:rsidRDefault="005165A4" w:rsidP="0051027C">
      <w:pPr>
        <w:tabs>
          <w:tab w:val="left" w:pos="9040"/>
        </w:tabs>
        <w:rPr>
          <w:rFonts w:ascii="Book Antiqua" w:hAnsi="Book Antiqua" w:cs="Times New Roman"/>
          <w:sz w:val="24"/>
          <w:szCs w:val="24"/>
        </w:rPr>
      </w:pPr>
    </w:p>
    <w:p w14:paraId="544DED36" w14:textId="77777777" w:rsidR="005165A4" w:rsidRPr="007D51AA" w:rsidRDefault="005165A4" w:rsidP="009106F1">
      <w:pPr>
        <w:rPr>
          <w:rFonts w:ascii="Book Antiqua" w:hAnsi="Book Antiqua" w:cs="Times New Roman"/>
          <w:sz w:val="24"/>
          <w:szCs w:val="24"/>
        </w:rPr>
      </w:pPr>
    </w:p>
    <w:p w14:paraId="4F52289C" w14:textId="77777777" w:rsidR="005165A4" w:rsidRPr="007D51AA" w:rsidRDefault="005165A4" w:rsidP="009106F1">
      <w:pPr>
        <w:rPr>
          <w:rFonts w:ascii="Book Antiqua" w:hAnsi="Book Antiqua" w:cs="Times New Roman"/>
          <w:sz w:val="24"/>
          <w:szCs w:val="24"/>
        </w:rPr>
      </w:pPr>
    </w:p>
    <w:p w14:paraId="6EA972FF" w14:textId="77777777" w:rsidR="005165A4" w:rsidRPr="007D51AA" w:rsidRDefault="005165A4" w:rsidP="009106F1">
      <w:pPr>
        <w:rPr>
          <w:rFonts w:ascii="Book Antiqua" w:hAnsi="Book Antiqua" w:cs="Times New Roman"/>
          <w:sz w:val="24"/>
          <w:szCs w:val="24"/>
        </w:rPr>
      </w:pPr>
    </w:p>
    <w:p w14:paraId="252B6729" w14:textId="77777777" w:rsidR="005165A4" w:rsidRPr="007D51AA" w:rsidRDefault="005165A4" w:rsidP="009106F1">
      <w:pPr>
        <w:rPr>
          <w:rFonts w:ascii="Book Antiqua" w:hAnsi="Book Antiqua" w:cs="Times New Roman"/>
          <w:sz w:val="24"/>
          <w:szCs w:val="24"/>
        </w:rPr>
      </w:pPr>
    </w:p>
    <w:p w14:paraId="4E2AD1DD" w14:textId="77777777" w:rsidR="005165A4" w:rsidRPr="007D51AA" w:rsidRDefault="005165A4" w:rsidP="009106F1">
      <w:pPr>
        <w:rPr>
          <w:rFonts w:ascii="Book Antiqua" w:hAnsi="Book Antiqua" w:cs="Times New Roman"/>
          <w:sz w:val="24"/>
          <w:szCs w:val="24"/>
        </w:rPr>
      </w:pPr>
    </w:p>
    <w:p w14:paraId="1117F80A" w14:textId="77777777" w:rsidR="005165A4" w:rsidRPr="007D51AA" w:rsidRDefault="005165A4" w:rsidP="009106F1">
      <w:pPr>
        <w:rPr>
          <w:rFonts w:ascii="Book Antiqua" w:hAnsi="Book Antiqua" w:cs="Times New Roman"/>
          <w:sz w:val="24"/>
          <w:szCs w:val="24"/>
        </w:rPr>
      </w:pPr>
    </w:p>
    <w:p w14:paraId="11CEA341" w14:textId="77777777" w:rsidR="005165A4" w:rsidRPr="007D51AA" w:rsidRDefault="005165A4" w:rsidP="009106F1">
      <w:pPr>
        <w:rPr>
          <w:rFonts w:ascii="Book Antiqua" w:hAnsi="Book Antiqua" w:cs="Times New Roman"/>
          <w:sz w:val="24"/>
          <w:szCs w:val="24"/>
        </w:rPr>
      </w:pPr>
    </w:p>
    <w:p w14:paraId="3B5345FC" w14:textId="77777777" w:rsidR="005165A4" w:rsidRPr="007D51AA" w:rsidRDefault="005165A4" w:rsidP="009106F1">
      <w:pPr>
        <w:rPr>
          <w:rFonts w:ascii="Book Antiqua" w:hAnsi="Book Antiqua" w:cs="Times New Roman"/>
          <w:sz w:val="24"/>
          <w:szCs w:val="24"/>
        </w:rPr>
      </w:pPr>
    </w:p>
    <w:p w14:paraId="18A42CC8" w14:textId="77777777" w:rsidR="005165A4" w:rsidRPr="007D51AA" w:rsidRDefault="005165A4" w:rsidP="009106F1">
      <w:pPr>
        <w:rPr>
          <w:rFonts w:ascii="Book Antiqua" w:hAnsi="Book Antiqua" w:cs="Times New Roman"/>
          <w:sz w:val="24"/>
          <w:szCs w:val="24"/>
        </w:rPr>
      </w:pPr>
    </w:p>
    <w:p w14:paraId="67365C62" w14:textId="77777777" w:rsidR="005165A4" w:rsidRPr="007D51AA" w:rsidRDefault="005165A4" w:rsidP="009106F1">
      <w:pPr>
        <w:rPr>
          <w:rFonts w:ascii="Book Antiqua" w:hAnsi="Book Antiqua" w:cs="Times New Roman"/>
          <w:sz w:val="24"/>
          <w:szCs w:val="24"/>
        </w:rPr>
      </w:pPr>
    </w:p>
    <w:p w14:paraId="699E65B9" w14:textId="77777777" w:rsidR="005D02C3" w:rsidRPr="007D51AA" w:rsidRDefault="005D02C3" w:rsidP="00852D66">
      <w:pPr>
        <w:pStyle w:val="Heading1"/>
        <w:sectPr w:rsidR="005D02C3" w:rsidRPr="007D51AA" w:rsidSect="00D61C82">
          <w:pgSz w:w="11906" w:h="16838"/>
          <w:pgMar w:top="1440" w:right="1440" w:bottom="1440" w:left="1440" w:header="709" w:footer="709" w:gutter="0"/>
          <w:cols w:space="708"/>
          <w:docGrid w:linePitch="360"/>
        </w:sectPr>
      </w:pPr>
      <w:bookmarkStart w:id="283" w:name="_Toc152408200"/>
    </w:p>
    <w:p w14:paraId="7077A3B1" w14:textId="77777777" w:rsidR="002C0DBD" w:rsidRPr="007D51AA" w:rsidRDefault="00367581" w:rsidP="0051027C">
      <w:pPr>
        <w:pStyle w:val="Heading1"/>
      </w:pPr>
      <w:bookmarkStart w:id="284" w:name="_Toc174390713"/>
      <w:r w:rsidRPr="007D51AA">
        <w:lastRenderedPageBreak/>
        <w:t>Appendix</w:t>
      </w:r>
      <w:bookmarkEnd w:id="283"/>
      <w:bookmarkEnd w:id="284"/>
    </w:p>
    <w:p w14:paraId="12588A33" w14:textId="77777777" w:rsidR="00363EB4" w:rsidRPr="007D51AA" w:rsidRDefault="00363EB4" w:rsidP="00363EB4">
      <w:pPr>
        <w:rPr>
          <w:rFonts w:ascii="Book Antiqua" w:hAnsi="Book Antiqua"/>
        </w:rPr>
      </w:pPr>
    </w:p>
    <w:p w14:paraId="7316BE10" w14:textId="77777777" w:rsidR="00363EB4" w:rsidRPr="007D51AA" w:rsidRDefault="00363EB4" w:rsidP="00363EB4">
      <w:pPr>
        <w:pStyle w:val="NormalWeb"/>
        <w:keepNext/>
        <w:rPr>
          <w:rFonts w:ascii="Book Antiqua" w:hAnsi="Book Antiqua"/>
        </w:rPr>
      </w:pPr>
      <w:r w:rsidRPr="007D51AA">
        <w:rPr>
          <w:rFonts w:ascii="Book Antiqua" w:hAnsi="Book Antiqua"/>
          <w:noProof/>
        </w:rPr>
        <w:drawing>
          <wp:inline distT="0" distB="0" distL="0" distR="0" wp14:anchorId="0100592A" wp14:editId="2027E16B">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7824C30A" w:rsidR="00363EB4" w:rsidRPr="007D51AA" w:rsidRDefault="00363EB4" w:rsidP="00DB590F">
      <w:pPr>
        <w:pStyle w:val="Caption"/>
      </w:pPr>
      <w:bookmarkStart w:id="285" w:name="_Toc172884641"/>
      <w:bookmarkStart w:id="286" w:name="_Toc17439059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w:t>
      </w:r>
      <w:r w:rsidRPr="007D51AA">
        <w:rPr>
          <w:noProof/>
        </w:rPr>
        <w:fldChar w:fldCharType="end"/>
      </w:r>
      <w:r w:rsidRPr="007D51AA">
        <w:t xml:space="preserve"> Coefficient Plot of RGSC model</w:t>
      </w:r>
      <w:bookmarkEnd w:id="285"/>
      <w:bookmarkEnd w:id="286"/>
    </w:p>
    <w:p w14:paraId="74DF62CB" w14:textId="288D6445" w:rsidR="00363EB4" w:rsidRPr="007D51AA" w:rsidRDefault="00363EB4" w:rsidP="00DB590F">
      <w:pPr>
        <w:pStyle w:val="Caption"/>
      </w:pPr>
    </w:p>
    <w:p w14:paraId="352D3457" w14:textId="77777777" w:rsidR="00363EB4" w:rsidRPr="007D51AA" w:rsidRDefault="00363EB4" w:rsidP="00363EB4">
      <w:pPr>
        <w:pStyle w:val="NormalWeb"/>
        <w:spacing w:line="480" w:lineRule="auto"/>
        <w:rPr>
          <w:rFonts w:ascii="Book Antiqua" w:hAnsi="Book Antiqua"/>
        </w:rPr>
      </w:pPr>
    </w:p>
    <w:p w14:paraId="223DC0C7" w14:textId="77777777" w:rsidR="00363EB4" w:rsidRPr="007D51AA" w:rsidRDefault="00363EB4" w:rsidP="00363EB4">
      <w:pPr>
        <w:rPr>
          <w:rFonts w:ascii="Book Antiqua" w:hAnsi="Book Antiqua"/>
        </w:rPr>
      </w:pPr>
    </w:p>
    <w:p w14:paraId="36195D99" w14:textId="77777777" w:rsidR="00363EB4" w:rsidRPr="007D51AA" w:rsidRDefault="00363EB4" w:rsidP="00DB590F">
      <w:pPr>
        <w:pStyle w:val="Caption"/>
      </w:pPr>
      <w:r w:rsidRPr="007D51AA">
        <w:rPr>
          <w:noProof/>
        </w:rPr>
        <w:lastRenderedPageBreak/>
        <w:drawing>
          <wp:inline distT="0" distB="0" distL="0" distR="0" wp14:anchorId="350EA15A" wp14:editId="692734F7">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52148F43" w:rsidR="00363EB4" w:rsidRPr="007D51AA" w:rsidRDefault="00363EB4" w:rsidP="00DB590F">
      <w:pPr>
        <w:pStyle w:val="Caption"/>
      </w:pPr>
      <w:bookmarkStart w:id="287" w:name="_Toc172884642"/>
      <w:bookmarkStart w:id="288" w:name="_Toc17439059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2</w:t>
      </w:r>
      <w:r w:rsidRPr="007D51AA">
        <w:rPr>
          <w:noProof/>
        </w:rPr>
        <w:fldChar w:fldCharType="end"/>
      </w:r>
      <w:r w:rsidRPr="007D51AA">
        <w:t xml:space="preserve"> log odds versus quasi-variance statistics of RGSC for NCDS model</w:t>
      </w:r>
      <w:bookmarkEnd w:id="287"/>
      <w:bookmarkEnd w:id="288"/>
    </w:p>
    <w:p w14:paraId="5AA14EC7" w14:textId="77777777" w:rsidR="00363EB4" w:rsidRPr="007D51AA" w:rsidRDefault="00363EB4" w:rsidP="00363EB4">
      <w:pPr>
        <w:pStyle w:val="NormalWeb"/>
        <w:keepNext/>
        <w:rPr>
          <w:rFonts w:ascii="Book Antiqua" w:hAnsi="Book Antiqua"/>
        </w:rPr>
      </w:pPr>
      <w:r w:rsidRPr="007D51AA">
        <w:rPr>
          <w:rFonts w:ascii="Book Antiqua" w:hAnsi="Book Antiqua"/>
          <w:noProof/>
        </w:rPr>
        <w:lastRenderedPageBreak/>
        <w:drawing>
          <wp:inline distT="0" distB="0" distL="0" distR="0" wp14:anchorId="6CAC9217" wp14:editId="5080681E">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56F8E97B" w:rsidR="00363EB4" w:rsidRPr="007D51AA" w:rsidRDefault="00363EB4" w:rsidP="00DB590F">
      <w:pPr>
        <w:pStyle w:val="Caption"/>
      </w:pPr>
      <w:bookmarkStart w:id="289" w:name="_Toc172884643"/>
      <w:bookmarkStart w:id="290" w:name="_Toc17439059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3</w:t>
      </w:r>
      <w:r w:rsidRPr="007D51AA">
        <w:rPr>
          <w:noProof/>
        </w:rPr>
        <w:fldChar w:fldCharType="end"/>
      </w:r>
      <w:r w:rsidRPr="007D51AA">
        <w:t xml:space="preserve"> Coefficient Plot of CAMSIS model</w:t>
      </w:r>
      <w:bookmarkEnd w:id="289"/>
      <w:bookmarkEnd w:id="290"/>
    </w:p>
    <w:p w14:paraId="44F40EDF" w14:textId="77777777" w:rsidR="00363EB4" w:rsidRPr="007D51AA" w:rsidRDefault="00363EB4" w:rsidP="00363EB4">
      <w:pPr>
        <w:rPr>
          <w:rFonts w:ascii="Book Antiqua" w:hAnsi="Book Antiqua"/>
        </w:rPr>
      </w:pPr>
    </w:p>
    <w:p w14:paraId="61EB54B4" w14:textId="77777777" w:rsidR="00363EB4" w:rsidRPr="007D51AA" w:rsidRDefault="00363EB4" w:rsidP="00DB590F">
      <w:pPr>
        <w:pStyle w:val="Caption"/>
      </w:pPr>
      <w:r w:rsidRPr="007D51AA">
        <w:rPr>
          <w:noProof/>
        </w:rPr>
        <w:drawing>
          <wp:inline distT="0" distB="0" distL="0" distR="0" wp14:anchorId="07B3F9CE" wp14:editId="09E926C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CE87BE3" w:rsidR="00363EB4" w:rsidRPr="007D51AA" w:rsidRDefault="00363EB4" w:rsidP="00DB590F">
      <w:pPr>
        <w:pStyle w:val="Caption"/>
      </w:pPr>
      <w:bookmarkStart w:id="291" w:name="_Toc172884644"/>
      <w:bookmarkStart w:id="292" w:name="_Toc17439059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4</w:t>
      </w:r>
      <w:r w:rsidRPr="007D51AA">
        <w:rPr>
          <w:noProof/>
        </w:rPr>
        <w:fldChar w:fldCharType="end"/>
      </w:r>
      <w:r w:rsidRPr="007D51AA">
        <w:t xml:space="preserve"> Predictive and AMEs of RGSC for NCDS model</w:t>
      </w:r>
      <w:bookmarkEnd w:id="291"/>
      <w:bookmarkEnd w:id="292"/>
    </w:p>
    <w:p w14:paraId="31C9E901" w14:textId="77777777" w:rsidR="00363EB4" w:rsidRPr="007D51AA" w:rsidRDefault="00363EB4" w:rsidP="00363EB4">
      <w:pPr>
        <w:pStyle w:val="NormalWeb"/>
        <w:rPr>
          <w:rFonts w:ascii="Book Antiqua" w:hAnsi="Book Antiqua"/>
          <w:b/>
          <w:bCs/>
        </w:rPr>
      </w:pPr>
    </w:p>
    <w:p w14:paraId="29FCA13C" w14:textId="77777777" w:rsidR="00363EB4" w:rsidRPr="007D51AA" w:rsidRDefault="00363EB4" w:rsidP="00363EB4">
      <w:pPr>
        <w:rPr>
          <w:rFonts w:ascii="Book Antiqua" w:hAnsi="Book Antiqua"/>
        </w:rPr>
      </w:pPr>
    </w:p>
    <w:p w14:paraId="5BC2346A" w14:textId="77777777" w:rsidR="00363EB4" w:rsidRPr="007D51AA" w:rsidRDefault="00363EB4" w:rsidP="00363EB4">
      <w:pPr>
        <w:keepNext/>
        <w:rPr>
          <w:rFonts w:ascii="Book Antiqua" w:hAnsi="Book Antiqua"/>
        </w:rPr>
      </w:pPr>
      <w:r w:rsidRPr="007D51AA">
        <w:rPr>
          <w:rFonts w:ascii="Book Antiqua" w:hAnsi="Book Antiqua"/>
          <w:noProof/>
        </w:rPr>
        <w:lastRenderedPageBreak/>
        <w:drawing>
          <wp:inline distT="0" distB="0" distL="0" distR="0" wp14:anchorId="25182A16" wp14:editId="5CE9A198">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6F745416" w:rsidR="00363EB4" w:rsidRPr="007D51AA" w:rsidRDefault="00363EB4" w:rsidP="00DB590F">
      <w:pPr>
        <w:pStyle w:val="Caption"/>
      </w:pPr>
      <w:bookmarkStart w:id="293" w:name="_Toc172884645"/>
      <w:bookmarkStart w:id="294" w:name="_Toc17439059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5</w:t>
      </w:r>
      <w:r w:rsidRPr="007D51AA">
        <w:rPr>
          <w:noProof/>
        </w:rPr>
        <w:fldChar w:fldCharType="end"/>
      </w:r>
      <w:r w:rsidRPr="007D51AA">
        <w:t xml:space="preserve"> Predictive and AMEs of CAMSIS for NCDS model</w:t>
      </w:r>
      <w:bookmarkEnd w:id="293"/>
      <w:bookmarkEnd w:id="294"/>
    </w:p>
    <w:p w14:paraId="743C7ADE" w14:textId="77777777" w:rsidR="00363EB4" w:rsidRPr="007D51AA" w:rsidRDefault="00363EB4" w:rsidP="00363EB4">
      <w:pPr>
        <w:spacing w:line="480" w:lineRule="auto"/>
        <w:rPr>
          <w:rFonts w:ascii="Book Antiqua" w:hAnsi="Book Antiqua" w:cs="Times New Roman"/>
          <w:sz w:val="24"/>
          <w:szCs w:val="24"/>
        </w:rPr>
      </w:pPr>
    </w:p>
    <w:p w14:paraId="4F428398" w14:textId="77777777" w:rsidR="00363EB4" w:rsidRPr="007D51AA" w:rsidRDefault="00363EB4" w:rsidP="00DB590F">
      <w:pPr>
        <w:pStyle w:val="Caption"/>
      </w:pPr>
      <w:r w:rsidRPr="007D51AA">
        <w:rPr>
          <w:noProof/>
        </w:rPr>
        <w:lastRenderedPageBreak/>
        <w:drawing>
          <wp:inline distT="0" distB="0" distL="0" distR="0" wp14:anchorId="2274C8B3" wp14:editId="2C3A8AC0">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1B77C3FA" w:rsidR="00363EB4" w:rsidRPr="007D51AA" w:rsidRDefault="00363EB4" w:rsidP="00DB590F">
      <w:pPr>
        <w:pStyle w:val="Caption"/>
      </w:pPr>
      <w:bookmarkStart w:id="295" w:name="_Toc172884646"/>
      <w:bookmarkStart w:id="296" w:name="_Toc17439059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6</w:t>
      </w:r>
      <w:r w:rsidRPr="007D51AA">
        <w:rPr>
          <w:noProof/>
        </w:rPr>
        <w:fldChar w:fldCharType="end"/>
      </w:r>
      <w:r w:rsidRPr="007D51AA">
        <w:t xml:space="preserve"> log odds versus quasi-variance statistics for NS-SEC SOC 90</w:t>
      </w:r>
      <w:bookmarkEnd w:id="295"/>
      <w:bookmarkEnd w:id="296"/>
    </w:p>
    <w:p w14:paraId="547761E1" w14:textId="77777777" w:rsidR="00363EB4" w:rsidRPr="007D51AA" w:rsidRDefault="00363EB4" w:rsidP="00DB590F">
      <w:pPr>
        <w:pStyle w:val="Caption"/>
      </w:pPr>
      <w:r w:rsidRPr="007D51AA">
        <w:rPr>
          <w:noProof/>
        </w:rPr>
        <w:lastRenderedPageBreak/>
        <w:drawing>
          <wp:inline distT="0" distB="0" distL="0" distR="0" wp14:anchorId="56BE19BF" wp14:editId="3C232B2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5E4E55B" w:rsidR="00363EB4" w:rsidRPr="007D51AA" w:rsidRDefault="00363EB4" w:rsidP="00DB590F">
      <w:pPr>
        <w:pStyle w:val="Caption"/>
      </w:pPr>
      <w:bookmarkStart w:id="297" w:name="_Toc172884647"/>
      <w:bookmarkStart w:id="298" w:name="_Toc174390598"/>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7</w:t>
      </w:r>
      <w:r w:rsidRPr="007D51AA">
        <w:rPr>
          <w:noProof/>
        </w:rPr>
        <w:fldChar w:fldCharType="end"/>
      </w:r>
      <w:r w:rsidRPr="007D51AA">
        <w:t xml:space="preserve"> log odds versus quasi-variance statistics of RGSC SOC 90 for NCDS Model</w:t>
      </w:r>
      <w:bookmarkEnd w:id="297"/>
      <w:bookmarkEnd w:id="298"/>
    </w:p>
    <w:p w14:paraId="37C39740" w14:textId="77777777" w:rsidR="00363EB4" w:rsidRPr="007D51AA" w:rsidRDefault="00363EB4" w:rsidP="00363EB4">
      <w:pPr>
        <w:rPr>
          <w:rFonts w:ascii="Book Antiqua" w:hAnsi="Book Antiqua" w:cs="Times New Roman"/>
          <w:sz w:val="24"/>
          <w:szCs w:val="24"/>
        </w:rPr>
      </w:pPr>
    </w:p>
    <w:p w14:paraId="658E389C"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3C5D1289" wp14:editId="5B39313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7">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1C1E98A8" w14:textId="5B616A98" w:rsidR="00363EB4" w:rsidRPr="007D51AA" w:rsidRDefault="00363EB4" w:rsidP="00DB590F">
      <w:pPr>
        <w:pStyle w:val="Caption"/>
      </w:pPr>
      <w:bookmarkStart w:id="299" w:name="_Toc172884648"/>
      <w:bookmarkStart w:id="300" w:name="_Toc174390599"/>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8</w:t>
      </w:r>
      <w:r w:rsidRPr="007D51AA">
        <w:rPr>
          <w:noProof/>
        </w:rPr>
        <w:fldChar w:fldCharType="end"/>
      </w:r>
      <w:r w:rsidRPr="007D51AA">
        <w:t xml:space="preserve"> Trace plot summaries for Economic Activity</w:t>
      </w:r>
      <w:bookmarkEnd w:id="299"/>
      <w:bookmarkEnd w:id="300"/>
    </w:p>
    <w:p w14:paraId="5CD332A8" w14:textId="77777777" w:rsidR="00363EB4" w:rsidRPr="007D51AA" w:rsidRDefault="00363EB4" w:rsidP="00DB590F">
      <w:pPr>
        <w:pStyle w:val="Caption"/>
      </w:pPr>
    </w:p>
    <w:p w14:paraId="2D4B37C4" w14:textId="77777777" w:rsidR="00363EB4" w:rsidRPr="007D51AA" w:rsidRDefault="00363EB4" w:rsidP="00363EB4">
      <w:pPr>
        <w:rPr>
          <w:rFonts w:ascii="Book Antiqua" w:hAnsi="Book Antiqua" w:cs="Times New Roman"/>
          <w:sz w:val="24"/>
          <w:szCs w:val="24"/>
        </w:rPr>
      </w:pPr>
    </w:p>
    <w:p w14:paraId="39A720C9"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73105C77" wp14:editId="4896C610">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5BA19CE7" w14:textId="09D78271" w:rsidR="00363EB4" w:rsidRPr="007D51AA" w:rsidRDefault="00363EB4" w:rsidP="00DB590F">
      <w:pPr>
        <w:pStyle w:val="Caption"/>
      </w:pPr>
      <w:bookmarkStart w:id="301" w:name="_Toc172884649"/>
      <w:bookmarkStart w:id="302" w:name="_Toc174390600"/>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9</w:t>
      </w:r>
      <w:r w:rsidRPr="007D51AA">
        <w:rPr>
          <w:noProof/>
        </w:rPr>
        <w:fldChar w:fldCharType="end"/>
      </w:r>
      <w:r w:rsidRPr="007D51AA">
        <w:t xml:space="preserve"> Trace plot summaries for Educational Attainment</w:t>
      </w:r>
      <w:bookmarkEnd w:id="301"/>
      <w:bookmarkEnd w:id="302"/>
    </w:p>
    <w:p w14:paraId="620D3A9C"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drawing>
          <wp:inline distT="0" distB="0" distL="0" distR="0" wp14:anchorId="1440C449" wp14:editId="4FBE0A1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9">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308E53B5" w14:textId="28C89B97" w:rsidR="00363EB4" w:rsidRPr="007D51AA" w:rsidRDefault="00363EB4" w:rsidP="00DB590F">
      <w:pPr>
        <w:pStyle w:val="Caption"/>
      </w:pPr>
      <w:bookmarkStart w:id="303" w:name="_Toc172884650"/>
      <w:bookmarkStart w:id="304" w:name="_Toc174390601"/>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10</w:t>
      </w:r>
      <w:r w:rsidRPr="007D51AA">
        <w:rPr>
          <w:noProof/>
        </w:rPr>
        <w:fldChar w:fldCharType="end"/>
      </w:r>
      <w:r w:rsidRPr="007D51AA">
        <w:t xml:space="preserve"> Trace plot summaries for NS-SEC</w:t>
      </w:r>
      <w:bookmarkEnd w:id="303"/>
      <w:bookmarkEnd w:id="304"/>
    </w:p>
    <w:p w14:paraId="5F2E02D8" w14:textId="77777777" w:rsidR="00363EB4" w:rsidRPr="007D51AA" w:rsidRDefault="00363EB4" w:rsidP="00363EB4">
      <w:pPr>
        <w:keepNext/>
        <w:rPr>
          <w:rFonts w:ascii="Book Antiqua" w:hAnsi="Book Antiqua"/>
        </w:rPr>
      </w:pPr>
      <w:r w:rsidRPr="007D51AA">
        <w:rPr>
          <w:rFonts w:ascii="Book Antiqua" w:hAnsi="Book Antiqua"/>
          <w:noProof/>
          <w:sz w:val="24"/>
          <w:szCs w:val="24"/>
          <w14:ligatures w14:val="standardContextual"/>
        </w:rPr>
        <w:lastRenderedPageBreak/>
        <w:drawing>
          <wp:inline distT="0" distB="0" distL="0" distR="0" wp14:anchorId="6C9C945C" wp14:editId="40567472">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0">
                      <a:extLst>
                        <a:ext uri="{28A0092B-C50C-407E-A947-70E740481C1C}">
                          <a14:useLocalDpi xmlns:a14="http://schemas.microsoft.com/office/drawing/2010/main"/>
                        </a:ext>
                      </a:extLst>
                    </a:blip>
                    <a:stretch>
                      <a:fillRect/>
                    </a:stretch>
                  </pic:blipFill>
                  <pic:spPr>
                    <a:xfrm>
                      <a:off x="0" y="0"/>
                      <a:ext cx="5731510" cy="3439160"/>
                    </a:xfrm>
                    <a:prstGeom prst="rect">
                      <a:avLst/>
                    </a:prstGeom>
                  </pic:spPr>
                </pic:pic>
              </a:graphicData>
            </a:graphic>
          </wp:inline>
        </w:drawing>
      </w:r>
    </w:p>
    <w:p w14:paraId="03300C3D" w14:textId="7E071A19" w:rsidR="00363EB4" w:rsidRPr="007D51AA" w:rsidRDefault="00363EB4" w:rsidP="00DB590F">
      <w:pPr>
        <w:pStyle w:val="Caption"/>
      </w:pPr>
      <w:bookmarkStart w:id="305" w:name="_Toc172884651"/>
      <w:bookmarkStart w:id="306" w:name="_Toc174390602"/>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11</w:t>
      </w:r>
      <w:r w:rsidRPr="007D51AA">
        <w:rPr>
          <w:noProof/>
        </w:rPr>
        <w:fldChar w:fldCharType="end"/>
      </w:r>
      <w:r w:rsidRPr="007D51AA">
        <w:t xml:space="preserve"> Trace plot summaries for Housing Tenure</w:t>
      </w:r>
      <w:bookmarkEnd w:id="305"/>
      <w:bookmarkEnd w:id="306"/>
    </w:p>
    <w:p w14:paraId="6552259F" w14:textId="77777777" w:rsidR="00363EB4" w:rsidRPr="007D51AA" w:rsidRDefault="00363EB4" w:rsidP="00DB590F">
      <w:pPr>
        <w:pStyle w:val="Caption"/>
      </w:pPr>
      <w:r w:rsidRPr="007D51AA">
        <w:rPr>
          <w:noProof/>
        </w:rPr>
        <w:drawing>
          <wp:inline distT="0" distB="0" distL="0" distR="0" wp14:anchorId="39E1652F" wp14:editId="14028935">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2A070627" w:rsidR="00363EB4" w:rsidRPr="007D51AA" w:rsidRDefault="00363EB4" w:rsidP="00DB590F">
      <w:pPr>
        <w:pStyle w:val="Caption"/>
      </w:pPr>
      <w:bookmarkStart w:id="307" w:name="_Toc172884652"/>
      <w:bookmarkStart w:id="308" w:name="_Toc174390603"/>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12</w:t>
      </w:r>
      <w:r w:rsidRPr="007D51AA">
        <w:rPr>
          <w:noProof/>
        </w:rPr>
        <w:fldChar w:fldCharType="end"/>
      </w:r>
      <w:r w:rsidRPr="007D51AA">
        <w:t xml:space="preserve"> Log odds versus Quasi-Variance Statistics for BCS model (RGSC)</w:t>
      </w:r>
      <w:bookmarkEnd w:id="307"/>
      <w:bookmarkEnd w:id="308"/>
    </w:p>
    <w:p w14:paraId="3BAC2C4E" w14:textId="77777777" w:rsidR="00363EB4" w:rsidRPr="007D51AA" w:rsidRDefault="00363EB4" w:rsidP="00DB590F">
      <w:pPr>
        <w:pStyle w:val="Caption"/>
      </w:pPr>
      <w:r w:rsidRPr="007D51AA">
        <w:rPr>
          <w:noProof/>
        </w:rPr>
        <w:lastRenderedPageBreak/>
        <w:drawing>
          <wp:inline distT="0" distB="0" distL="0" distR="0" wp14:anchorId="1B940F1F" wp14:editId="408A4840">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3A4D97B1" w:rsidR="00363EB4" w:rsidRPr="007D51AA" w:rsidRDefault="00363EB4" w:rsidP="00DB590F">
      <w:pPr>
        <w:pStyle w:val="Caption"/>
      </w:pPr>
      <w:bookmarkStart w:id="309" w:name="_Toc172884653"/>
      <w:bookmarkStart w:id="310" w:name="_Toc174390604"/>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13</w:t>
      </w:r>
      <w:r w:rsidRPr="007D51AA">
        <w:rPr>
          <w:noProof/>
        </w:rPr>
        <w:fldChar w:fldCharType="end"/>
      </w:r>
      <w:r w:rsidRPr="007D51AA">
        <w:t xml:space="preserve"> Predictive and AMEs of RGSC for BCS model</w:t>
      </w:r>
      <w:bookmarkEnd w:id="309"/>
      <w:bookmarkEnd w:id="310"/>
    </w:p>
    <w:p w14:paraId="600AB634" w14:textId="77777777" w:rsidR="00363EB4" w:rsidRPr="007D51AA" w:rsidRDefault="00363EB4" w:rsidP="00DB590F">
      <w:pPr>
        <w:pStyle w:val="Caption"/>
      </w:pPr>
      <w:r w:rsidRPr="007D51AA">
        <w:rPr>
          <w:noProof/>
        </w:rPr>
        <w:drawing>
          <wp:inline distT="0" distB="0" distL="0" distR="0" wp14:anchorId="2A51C969" wp14:editId="759A6E66">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06EE6005" w:rsidR="00363EB4" w:rsidRPr="007D51AA" w:rsidRDefault="00363EB4" w:rsidP="00DB590F">
      <w:pPr>
        <w:pStyle w:val="Caption"/>
      </w:pPr>
      <w:bookmarkStart w:id="311" w:name="_Toc172884654"/>
      <w:bookmarkStart w:id="312" w:name="_Toc174390605"/>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14</w:t>
      </w:r>
      <w:r w:rsidRPr="007D51AA">
        <w:rPr>
          <w:noProof/>
        </w:rPr>
        <w:fldChar w:fldCharType="end"/>
      </w:r>
      <w:r w:rsidRPr="007D51AA">
        <w:t xml:space="preserve"> Predictive and AMEs of CAMSIS for BCS model</w:t>
      </w:r>
      <w:bookmarkEnd w:id="311"/>
      <w:bookmarkEnd w:id="312"/>
    </w:p>
    <w:p w14:paraId="1D376C90" w14:textId="77777777" w:rsidR="00363EB4" w:rsidRPr="007D51AA" w:rsidRDefault="00363EB4" w:rsidP="00DB590F">
      <w:pPr>
        <w:pStyle w:val="Caption"/>
      </w:pPr>
      <w:r w:rsidRPr="007D51AA">
        <w:rPr>
          <w:noProof/>
        </w:rPr>
        <w:lastRenderedPageBreak/>
        <w:drawing>
          <wp:inline distT="0" distB="0" distL="0" distR="0" wp14:anchorId="458524C3" wp14:editId="76AA12A6">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196DF1DA" w:rsidR="00363EB4" w:rsidRPr="007D51AA" w:rsidRDefault="00363EB4" w:rsidP="00DB590F">
      <w:pPr>
        <w:pStyle w:val="Caption"/>
      </w:pPr>
      <w:bookmarkStart w:id="313" w:name="_Toc172884655"/>
      <w:bookmarkStart w:id="314" w:name="_Toc174390606"/>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15</w:t>
      </w:r>
      <w:r w:rsidRPr="007D51AA">
        <w:rPr>
          <w:noProof/>
        </w:rPr>
        <w:fldChar w:fldCharType="end"/>
      </w:r>
      <w:r w:rsidRPr="007D51AA">
        <w:t xml:space="preserve"> log odds versus quasi-variance statistics for NS-SEC SOC 90 (BCS model)</w:t>
      </w:r>
      <w:bookmarkEnd w:id="313"/>
      <w:bookmarkEnd w:id="314"/>
    </w:p>
    <w:p w14:paraId="3AF1F37B" w14:textId="77777777" w:rsidR="00363EB4" w:rsidRPr="007D51AA" w:rsidRDefault="00363EB4" w:rsidP="00363EB4">
      <w:pPr>
        <w:rPr>
          <w:rFonts w:ascii="Book Antiqua" w:hAnsi="Book Antiqua"/>
        </w:rPr>
      </w:pPr>
    </w:p>
    <w:p w14:paraId="7FC845A5" w14:textId="77777777" w:rsidR="00B1659D" w:rsidRPr="007D51AA" w:rsidRDefault="00B1659D" w:rsidP="00B1659D">
      <w:pPr>
        <w:keepNext/>
        <w:rPr>
          <w:rFonts w:ascii="Book Antiqua" w:hAnsi="Book Antiqua"/>
        </w:rPr>
      </w:pPr>
      <w:r w:rsidRPr="007D51AA">
        <w:rPr>
          <w:rFonts w:ascii="Book Antiqua" w:hAnsi="Book Antiqua"/>
          <w:noProof/>
        </w:rPr>
        <w:lastRenderedPageBreak/>
        <w:drawing>
          <wp:inline distT="0" distB="0" distL="0" distR="0" wp14:anchorId="5B8803E5" wp14:editId="63B3755B">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6F00CED8" w:rsidR="00B1659D" w:rsidRPr="007D51AA" w:rsidRDefault="00B1659D" w:rsidP="00DB590F">
      <w:pPr>
        <w:pStyle w:val="Caption"/>
        <w:sectPr w:rsidR="00B1659D" w:rsidRPr="007D51AA" w:rsidSect="005D02C3">
          <w:pgSz w:w="11906" w:h="16838"/>
          <w:pgMar w:top="1440" w:right="1440" w:bottom="1440" w:left="1440" w:header="709" w:footer="709" w:gutter="0"/>
          <w:cols w:space="708"/>
          <w:docGrid w:linePitch="360"/>
        </w:sectPr>
      </w:pPr>
      <w:bookmarkStart w:id="315" w:name="_Toc172884656"/>
      <w:bookmarkStart w:id="316" w:name="_Toc174390607"/>
      <w:r w:rsidRPr="007D51AA">
        <w:t xml:space="preserve">Figure </w:t>
      </w:r>
      <w:r w:rsidRPr="007D51AA">
        <w:fldChar w:fldCharType="begin"/>
      </w:r>
      <w:r w:rsidRPr="007D51AA">
        <w:instrText xml:space="preserve"> STYLEREF 1 \s </w:instrText>
      </w:r>
      <w:r w:rsidRPr="007D51AA">
        <w:fldChar w:fldCharType="separate"/>
      </w:r>
      <w:r w:rsidR="00E559FD" w:rsidRPr="007D51AA">
        <w:rPr>
          <w:noProof/>
          <w:cs/>
        </w:rPr>
        <w:t>‎</w:t>
      </w:r>
      <w:r w:rsidR="00E559FD" w:rsidRPr="007D51AA">
        <w:rPr>
          <w:noProof/>
        </w:rPr>
        <w:t>5</w:t>
      </w:r>
      <w:r w:rsidRPr="007D51AA">
        <w:rPr>
          <w:noProof/>
        </w:rPr>
        <w:fldChar w:fldCharType="end"/>
      </w:r>
      <w:r w:rsidR="00DB590F" w:rsidRPr="007D51AA">
        <w:t>.</w:t>
      </w:r>
      <w:r w:rsidRPr="007D51AA">
        <w:fldChar w:fldCharType="begin"/>
      </w:r>
      <w:r w:rsidRPr="007D51AA">
        <w:instrText xml:space="preserve"> SEQ Figure \* ARABIC \s 1 </w:instrText>
      </w:r>
      <w:r w:rsidRPr="007D51AA">
        <w:fldChar w:fldCharType="separate"/>
      </w:r>
      <w:r w:rsidR="00E559FD" w:rsidRPr="007D51AA">
        <w:rPr>
          <w:noProof/>
        </w:rPr>
        <w:t>16</w:t>
      </w:r>
      <w:r w:rsidRPr="007D51AA">
        <w:rPr>
          <w:noProof/>
        </w:rPr>
        <w:fldChar w:fldCharType="end"/>
      </w:r>
      <w:r w:rsidRPr="007D51AA">
        <w:t xml:space="preserve"> log odds versus quasi-variance statistics for RGSC SOC 90 (BCS model)</w:t>
      </w:r>
      <w:bookmarkEnd w:id="315"/>
      <w:bookmarkEnd w:id="316"/>
    </w:p>
    <w:p w14:paraId="4F52FDDD" w14:textId="77777777" w:rsidR="0008260F" w:rsidRPr="007D51AA" w:rsidRDefault="0008260F" w:rsidP="0008260F">
      <w:pPr>
        <w:rPr>
          <w:rFonts w:ascii="Book Antiqua" w:hAnsi="Book Antiqua"/>
        </w:rPr>
      </w:pPr>
    </w:p>
    <w:p w14:paraId="610986FA" w14:textId="493941B8" w:rsidR="00B947F6" w:rsidRPr="007D51AA" w:rsidRDefault="00B947F6" w:rsidP="00D90843">
      <w:pPr>
        <w:pStyle w:val="Heading1"/>
      </w:pPr>
      <w:bookmarkStart w:id="317" w:name="_Toc152408202"/>
      <w:bookmarkStart w:id="318" w:name="_Toc174390714"/>
      <w:r w:rsidRPr="007D51AA">
        <w:t>Bibliography</w:t>
      </w:r>
      <w:bookmarkEnd w:id="317"/>
      <w:bookmarkEnd w:id="318"/>
    </w:p>
    <w:p w14:paraId="349B12AD" w14:textId="76DD5D59" w:rsidR="006B6BFB" w:rsidRPr="007D51AA" w:rsidRDefault="006B6BFB" w:rsidP="006B6BFB">
      <w:pPr>
        <w:pStyle w:val="ChapterHeading"/>
        <w:numPr>
          <w:ilvl w:val="0"/>
          <w:numId w:val="0"/>
        </w:numPr>
      </w:pPr>
      <w:r w:rsidRPr="007D51AA">
        <w:t>Data Acknowledgements</w:t>
      </w:r>
    </w:p>
    <w:p w14:paraId="1E6E33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Gregg, P., 2012, </w:t>
      </w:r>
      <w:r w:rsidRPr="007D51AA">
        <w:rPr>
          <w:rFonts w:ascii="Book Antiqua" w:hAnsi="Book Antiqua" w:cs="Arial"/>
          <w:i/>
          <w:iCs/>
          <w:sz w:val="20"/>
          <w:szCs w:val="20"/>
        </w:rPr>
        <w:t>Occupational Coding for the National Child Development Study (1969, 1991-2008) and the 1970 British Cohort Study (1980, 2000-2008)</w:t>
      </w:r>
      <w:r w:rsidRPr="007D51AA">
        <w:rPr>
          <w:rFonts w:ascii="Book Antiqua" w:hAnsi="Book Antiqua" w:cs="Arial"/>
          <w:sz w:val="20"/>
          <w:szCs w:val="20"/>
        </w:rPr>
        <w:t>, [data collection], University of London, Institute of Education, Centre for Longitudinal Studies, University of London, Institute of Education, Centre for Longitudinal Studies, [original data producer(s)]. Accessed 22 February 2024. SN: 7023, </w:t>
      </w:r>
      <w:hyperlink r:id="rId86" w:history="1">
        <w:r w:rsidRPr="007D51AA">
          <w:rPr>
            <w:rStyle w:val="Hyperlink"/>
            <w:rFonts w:ascii="Book Antiqua" w:eastAsiaTheme="majorEastAsia" w:hAnsi="Book Antiqua" w:cs="Arial"/>
            <w:color w:val="auto"/>
            <w:sz w:val="20"/>
            <w:szCs w:val="20"/>
          </w:rPr>
          <w:t>DOI: http://doi.org/10.5255/UKDA-SN-7023-1</w:t>
        </w:r>
      </w:hyperlink>
    </w:p>
    <w:p w14:paraId="04B3BBCA"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Childhood Data from Birth to Age 16, Sweeps 0-3, 1958-1974</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3rd Edition, </w:t>
      </w:r>
      <w:r w:rsidRPr="007D51AA">
        <w:rPr>
          <w:rFonts w:ascii="Book Antiqua" w:hAnsi="Book Antiqua" w:cs="Arial"/>
          <w:sz w:val="20"/>
          <w:szCs w:val="20"/>
        </w:rPr>
        <w:t>National Children's Bureau, National Birthday Trust Fund, [original data producer(s)]. Accessed 22 February 2024. SN: 5565, </w:t>
      </w:r>
      <w:hyperlink r:id="rId87" w:history="1">
        <w:r w:rsidRPr="007D51AA">
          <w:rPr>
            <w:rStyle w:val="Hyperlink"/>
            <w:rFonts w:ascii="Book Antiqua" w:eastAsiaTheme="majorEastAsia" w:hAnsi="Book Antiqua" w:cs="Arial"/>
            <w:color w:val="auto"/>
            <w:sz w:val="20"/>
            <w:szCs w:val="20"/>
          </w:rPr>
          <w:t>DOI: http://doi.org/10.5255/UKDA-SN-5565-2</w:t>
        </w:r>
      </w:hyperlink>
    </w:p>
    <w:p w14:paraId="7E37F68B"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National Child Development Study: Age 23, Sweep 4, 1981, and Public Examination Results, 1978</w:t>
      </w:r>
      <w:r w:rsidRPr="007D51AA">
        <w:rPr>
          <w:rFonts w:ascii="Book Antiqua" w:hAnsi="Book Antiqua" w:cs="Arial"/>
          <w:sz w:val="20"/>
          <w:szCs w:val="20"/>
        </w:rPr>
        <w:t>, [data collection], National Children's Bureau, </w:t>
      </w:r>
      <w:r w:rsidRPr="007D51AA">
        <w:rPr>
          <w:rFonts w:ascii="Book Antiqua" w:hAnsi="Book Antiqua" w:cs="Arial"/>
          <w:i/>
          <w:iCs/>
          <w:sz w:val="20"/>
          <w:szCs w:val="20"/>
        </w:rPr>
        <w:t>2nd Edition, </w:t>
      </w:r>
      <w:r w:rsidRPr="007D51AA">
        <w:rPr>
          <w:rFonts w:ascii="Book Antiqua" w:hAnsi="Book Antiqua" w:cs="Arial"/>
          <w:sz w:val="20"/>
          <w:szCs w:val="20"/>
        </w:rPr>
        <w:t>National Children's Bureau, [original data producer(s)]. Accessed 22 February 2024. SN: 5566, </w:t>
      </w:r>
      <w:hyperlink r:id="rId88" w:history="1">
        <w:r w:rsidRPr="007D51AA">
          <w:rPr>
            <w:rStyle w:val="Hyperlink"/>
            <w:rFonts w:ascii="Book Antiqua" w:eastAsiaTheme="majorEastAsia" w:hAnsi="Book Antiqua" w:cs="Arial"/>
            <w:color w:val="auto"/>
            <w:sz w:val="20"/>
            <w:szCs w:val="20"/>
          </w:rPr>
          <w:t>DOI: http://doi.org/10.5255/UKDA-SN-5566-1</w:t>
        </w:r>
      </w:hyperlink>
    </w:p>
    <w:p w14:paraId="43FA1B3F"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Chamberlain, G., Chamberlain, R., University of London, Institute of Education, Centre for Longitudinal Studies, 2023, </w:t>
      </w:r>
      <w:r w:rsidRPr="007D51AA">
        <w:rPr>
          <w:rFonts w:ascii="Book Antiqua" w:hAnsi="Book Antiqua" w:cs="Arial"/>
          <w:i/>
          <w:iCs/>
          <w:sz w:val="20"/>
          <w:szCs w:val="20"/>
        </w:rPr>
        <w:t>1970 British Cohort Study: Birth and 22-Month Subsample, 1970-1972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2666, </w:t>
      </w:r>
      <w:hyperlink r:id="rId89" w:history="1">
        <w:r w:rsidRPr="007D51AA">
          <w:rPr>
            <w:rStyle w:val="Hyperlink"/>
            <w:rFonts w:ascii="Book Antiqua" w:eastAsiaTheme="majorEastAsia" w:hAnsi="Book Antiqua" w:cs="Arial"/>
            <w:color w:val="auto"/>
            <w:sz w:val="20"/>
            <w:szCs w:val="20"/>
          </w:rPr>
          <w:t>DOI: http://doi.org/10.5255/UKDA-SN-2666-2</w:t>
        </w:r>
      </w:hyperlink>
    </w:p>
    <w:p w14:paraId="6CF41753"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Butler, N., Bynner, J., 2023, </w:t>
      </w:r>
      <w:r w:rsidRPr="007D51AA">
        <w:rPr>
          <w:rFonts w:ascii="Book Antiqua" w:hAnsi="Book Antiqua" w:cs="Arial"/>
          <w:i/>
          <w:iCs/>
          <w:sz w:val="20"/>
          <w:szCs w:val="20"/>
        </w:rPr>
        <w:t>1970 British Cohort Study: Age 10, Sweep 3, 1980</w:t>
      </w:r>
      <w:r w:rsidRPr="007D51AA">
        <w:rPr>
          <w:rFonts w:ascii="Book Antiqua" w:hAnsi="Book Antiqua" w:cs="Arial"/>
          <w:sz w:val="20"/>
          <w:szCs w:val="20"/>
        </w:rPr>
        <w:t>, [data collection], UK Data Service, </w:t>
      </w:r>
      <w:r w:rsidRPr="007D51AA">
        <w:rPr>
          <w:rFonts w:ascii="Book Antiqua" w:hAnsi="Book Antiqua" w:cs="Arial"/>
          <w:i/>
          <w:iCs/>
          <w:sz w:val="20"/>
          <w:szCs w:val="20"/>
        </w:rPr>
        <w:t>7th Edition, </w:t>
      </w:r>
      <w:r w:rsidRPr="007D51AA">
        <w:rPr>
          <w:rFonts w:ascii="Book Antiqua" w:hAnsi="Book Antiqua" w:cs="Arial"/>
          <w:sz w:val="20"/>
          <w:szCs w:val="20"/>
        </w:rPr>
        <w:t>Accessed 22 February 2024. SN: 3723, </w:t>
      </w:r>
      <w:hyperlink r:id="rId90" w:history="1">
        <w:r w:rsidRPr="007D51AA">
          <w:rPr>
            <w:rStyle w:val="Hyperlink"/>
            <w:rFonts w:ascii="Book Antiqua" w:eastAsiaTheme="majorEastAsia" w:hAnsi="Book Antiqua" w:cs="Arial"/>
            <w:color w:val="auto"/>
            <w:sz w:val="20"/>
            <w:szCs w:val="20"/>
          </w:rPr>
          <w:t>DOI: http://doi.org/10.5255/UKDA-SN-3723-8</w:t>
        </w:r>
      </w:hyperlink>
    </w:p>
    <w:p w14:paraId="6B2FCA61"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lastRenderedPageBreak/>
        <w:t>Bynner, J., Butler, N., University of London, Institute of Education, Centre for Longitudinal Studies, 2023, </w:t>
      </w:r>
      <w:r w:rsidRPr="007D51AA">
        <w:rPr>
          <w:rFonts w:ascii="Book Antiqua" w:hAnsi="Book Antiqua" w:cs="Arial"/>
          <w:i/>
          <w:iCs/>
          <w:sz w:val="20"/>
          <w:szCs w:val="20"/>
        </w:rPr>
        <w:t>1970 British Cohort Study: Age 16, Sweep 4, 1986</w:t>
      </w:r>
      <w:r w:rsidRPr="007D51AA">
        <w:rPr>
          <w:rFonts w:ascii="Book Antiqua" w:hAnsi="Book Antiqua" w:cs="Arial"/>
          <w:sz w:val="20"/>
          <w:szCs w:val="20"/>
        </w:rPr>
        <w:t>, [data collection], UK Data Service, </w:t>
      </w:r>
      <w:r w:rsidRPr="007D51AA">
        <w:rPr>
          <w:rFonts w:ascii="Book Antiqua" w:hAnsi="Book Antiqua" w:cs="Arial"/>
          <w:i/>
          <w:iCs/>
          <w:sz w:val="20"/>
          <w:szCs w:val="20"/>
        </w:rPr>
        <w:t>9th Edition, </w:t>
      </w:r>
      <w:r w:rsidRPr="007D51AA">
        <w:rPr>
          <w:rFonts w:ascii="Book Antiqua" w:hAnsi="Book Antiqua" w:cs="Arial"/>
          <w:sz w:val="20"/>
          <w:szCs w:val="20"/>
        </w:rPr>
        <w:t>Accessed 22 February 2024. SN: 3535, </w:t>
      </w:r>
      <w:hyperlink r:id="rId91" w:history="1">
        <w:r w:rsidRPr="007D51AA">
          <w:rPr>
            <w:rStyle w:val="Hyperlink"/>
            <w:rFonts w:ascii="Book Antiqua" w:eastAsiaTheme="majorEastAsia" w:hAnsi="Book Antiqua" w:cs="Arial"/>
            <w:color w:val="auto"/>
            <w:sz w:val="20"/>
            <w:szCs w:val="20"/>
          </w:rPr>
          <w:t>DOI: http://doi.org/10.5255/UKDA-SN-3535-6</w:t>
        </w:r>
      </w:hyperlink>
    </w:p>
    <w:p w14:paraId="2373D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Bynner, J., 2023, </w:t>
      </w:r>
      <w:r w:rsidRPr="007D51AA">
        <w:rPr>
          <w:rFonts w:ascii="Book Antiqua" w:hAnsi="Book Antiqua" w:cs="Arial"/>
          <w:i/>
          <w:iCs/>
          <w:sz w:val="20"/>
          <w:szCs w:val="20"/>
        </w:rPr>
        <w:t>1970 British Cohort Study: Age 21 Sample Survey, 1992</w:t>
      </w:r>
      <w:r w:rsidRPr="007D51AA">
        <w:rPr>
          <w:rFonts w:ascii="Book Antiqua" w:hAnsi="Book Antiqua" w:cs="Arial"/>
          <w:sz w:val="20"/>
          <w:szCs w:val="20"/>
        </w:rPr>
        <w:t>, [data collection], UK Data Service, </w:t>
      </w:r>
      <w:r w:rsidRPr="007D51AA">
        <w:rPr>
          <w:rFonts w:ascii="Book Antiqua" w:hAnsi="Book Antiqua" w:cs="Arial"/>
          <w:i/>
          <w:iCs/>
          <w:sz w:val="20"/>
          <w:szCs w:val="20"/>
        </w:rPr>
        <w:t>3rd Edition, </w:t>
      </w:r>
      <w:r w:rsidRPr="007D51AA">
        <w:rPr>
          <w:rFonts w:ascii="Book Antiqua" w:hAnsi="Book Antiqua" w:cs="Arial"/>
          <w:sz w:val="20"/>
          <w:szCs w:val="20"/>
        </w:rPr>
        <w:t>Accessed 22 February 2024. SN: 4715, </w:t>
      </w:r>
      <w:hyperlink r:id="rId92" w:history="1">
        <w:r w:rsidRPr="007D51AA">
          <w:rPr>
            <w:rStyle w:val="Hyperlink"/>
            <w:rFonts w:ascii="Book Antiqua" w:eastAsiaTheme="majorEastAsia" w:hAnsi="Book Antiqua" w:cs="Arial"/>
            <w:color w:val="auto"/>
            <w:sz w:val="20"/>
            <w:szCs w:val="20"/>
          </w:rPr>
          <w:t>DOI: http://doi.org/10.5255/UKDA-SN-4715-2</w:t>
        </w:r>
      </w:hyperlink>
    </w:p>
    <w:p w14:paraId="2DD4C590"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Bynner, J., 2023, </w:t>
      </w:r>
      <w:r w:rsidRPr="007D51AA">
        <w:rPr>
          <w:rFonts w:ascii="Book Antiqua" w:hAnsi="Book Antiqua" w:cs="Arial"/>
          <w:i/>
          <w:iCs/>
          <w:sz w:val="20"/>
          <w:szCs w:val="20"/>
        </w:rPr>
        <w:t>1970 British Cohort Study: Age 26, Sweep 5, 1996</w:t>
      </w:r>
      <w:r w:rsidRPr="007D51AA">
        <w:rPr>
          <w:rFonts w:ascii="Book Antiqua" w:hAnsi="Book Antiqua" w:cs="Arial"/>
          <w:sz w:val="20"/>
          <w:szCs w:val="20"/>
        </w:rPr>
        <w:t>, [data collection], UK Data Service, </w:t>
      </w:r>
      <w:r w:rsidRPr="007D51AA">
        <w:rPr>
          <w:rFonts w:ascii="Book Antiqua" w:hAnsi="Book Antiqua" w:cs="Arial"/>
          <w:i/>
          <w:iCs/>
          <w:sz w:val="20"/>
          <w:szCs w:val="20"/>
        </w:rPr>
        <w:t>5th Edition, </w:t>
      </w:r>
      <w:r w:rsidRPr="007D51AA">
        <w:rPr>
          <w:rFonts w:ascii="Book Antiqua" w:hAnsi="Book Antiqua" w:cs="Arial"/>
          <w:sz w:val="20"/>
          <w:szCs w:val="20"/>
        </w:rPr>
        <w:t>Accessed 22 February 2024. SN: 3833, </w:t>
      </w:r>
      <w:hyperlink r:id="rId93" w:history="1">
        <w:r w:rsidRPr="007D51AA">
          <w:rPr>
            <w:rStyle w:val="Hyperlink"/>
            <w:rFonts w:ascii="Book Antiqua" w:eastAsiaTheme="majorEastAsia" w:hAnsi="Book Antiqua" w:cs="Arial"/>
            <w:color w:val="auto"/>
            <w:sz w:val="20"/>
            <w:szCs w:val="20"/>
          </w:rPr>
          <w:t>DOI: http://doi.org/10.5255/UKDA-SN-3833-3</w:t>
        </w:r>
      </w:hyperlink>
    </w:p>
    <w:p w14:paraId="56ABED64"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of London, Institute of Education, Centre for Longitudinal Studies, 2023, </w:t>
      </w:r>
      <w:r w:rsidRPr="007D51AA">
        <w:rPr>
          <w:rFonts w:ascii="Book Antiqua" w:hAnsi="Book Antiqua" w:cs="Arial"/>
          <w:i/>
          <w:iCs/>
          <w:sz w:val="20"/>
          <w:szCs w:val="20"/>
        </w:rPr>
        <w:t>1970 British Cohort Study: Age 29, Sweep 6, 1999-2000</w:t>
      </w:r>
      <w:r w:rsidRPr="007D51AA">
        <w:rPr>
          <w:rFonts w:ascii="Book Antiqua" w:hAnsi="Book Antiqua" w:cs="Arial"/>
          <w:sz w:val="20"/>
          <w:szCs w:val="20"/>
        </w:rPr>
        <w:t>, [data collection], Joint Centre for Longitudinal Research, </w:t>
      </w:r>
      <w:r w:rsidRPr="007D51AA">
        <w:rPr>
          <w:rFonts w:ascii="Book Antiqua" w:hAnsi="Book Antiqua" w:cs="Arial"/>
          <w:i/>
          <w:iCs/>
          <w:sz w:val="20"/>
          <w:szCs w:val="20"/>
        </w:rPr>
        <w:t>4th Edition, </w:t>
      </w:r>
      <w:r w:rsidRPr="007D51AA">
        <w:rPr>
          <w:rFonts w:ascii="Book Antiqua" w:hAnsi="Book Antiqua" w:cs="Arial"/>
          <w:sz w:val="20"/>
          <w:szCs w:val="20"/>
        </w:rPr>
        <w:t>Joint Centre for Longitudinal Research, [original data producer(s)]. Accessed 22 February 2024. SN: 5558, </w:t>
      </w:r>
      <w:hyperlink r:id="rId94" w:history="1">
        <w:r w:rsidRPr="007D51AA">
          <w:rPr>
            <w:rStyle w:val="Hyperlink"/>
            <w:rFonts w:ascii="Book Antiqua" w:eastAsiaTheme="majorEastAsia" w:hAnsi="Book Antiqua" w:cs="Arial"/>
            <w:color w:val="auto"/>
            <w:sz w:val="20"/>
            <w:szCs w:val="20"/>
          </w:rPr>
          <w:t>DOI: http://doi.org/10.5255/UKDA-SN-5558-3</w:t>
        </w:r>
      </w:hyperlink>
    </w:p>
    <w:p w14:paraId="1CBF0B7E" w14:textId="77777777" w:rsidR="006B6BFB" w:rsidRPr="007D51AA" w:rsidRDefault="006B6BFB" w:rsidP="00C72A40">
      <w:pPr>
        <w:pStyle w:val="NormalWeb"/>
        <w:shd w:val="clear" w:color="auto" w:fill="F9F9F9"/>
        <w:spacing w:before="0" w:beforeAutospacing="0" w:after="300" w:afterAutospacing="0" w:line="480" w:lineRule="auto"/>
        <w:rPr>
          <w:rFonts w:ascii="Book Antiqua" w:hAnsi="Book Antiqua" w:cs="Arial"/>
          <w:sz w:val="20"/>
          <w:szCs w:val="20"/>
        </w:rPr>
      </w:pPr>
      <w:r w:rsidRPr="007D51AA">
        <w:rPr>
          <w:rFonts w:ascii="Book Antiqua" w:hAnsi="Book Antiqua" w:cs="Arial"/>
          <w:sz w:val="20"/>
          <w:szCs w:val="20"/>
        </w:rPr>
        <w:t>University College London, UCL Institute of Education, Centre for Longitudinal Studies, 2023, </w:t>
      </w:r>
      <w:r w:rsidRPr="007D51AA">
        <w:rPr>
          <w:rFonts w:ascii="Book Antiqua" w:hAnsi="Book Antiqua" w:cs="Arial"/>
          <w:i/>
          <w:iCs/>
          <w:sz w:val="20"/>
          <w:szCs w:val="20"/>
        </w:rPr>
        <w:t>1970 British Cohort Study: Activity Histories, 1986-2016</w:t>
      </w:r>
      <w:r w:rsidRPr="007D51AA">
        <w:rPr>
          <w:rFonts w:ascii="Book Antiqua" w:hAnsi="Book Antiqua" w:cs="Arial"/>
          <w:sz w:val="20"/>
          <w:szCs w:val="20"/>
        </w:rPr>
        <w:t>, [data collection], UK Data Service, </w:t>
      </w:r>
      <w:r w:rsidRPr="007D51AA">
        <w:rPr>
          <w:rFonts w:ascii="Book Antiqua" w:hAnsi="Book Antiqua" w:cs="Arial"/>
          <w:i/>
          <w:iCs/>
          <w:sz w:val="20"/>
          <w:szCs w:val="20"/>
        </w:rPr>
        <w:t>4th Edition, </w:t>
      </w:r>
      <w:r w:rsidRPr="007D51AA">
        <w:rPr>
          <w:rFonts w:ascii="Book Antiqua" w:hAnsi="Book Antiqua" w:cs="Arial"/>
          <w:sz w:val="20"/>
          <w:szCs w:val="20"/>
        </w:rPr>
        <w:t>Accessed 22 February 2024. SN: 6943, </w:t>
      </w:r>
      <w:hyperlink r:id="rId95" w:history="1">
        <w:r w:rsidRPr="007D51AA">
          <w:rPr>
            <w:rStyle w:val="Hyperlink"/>
            <w:rFonts w:ascii="Book Antiqua" w:eastAsiaTheme="majorEastAsia" w:hAnsi="Book Antiqua" w:cs="Arial"/>
            <w:color w:val="auto"/>
            <w:sz w:val="20"/>
            <w:szCs w:val="20"/>
          </w:rPr>
          <w:t>DOI: http://doi.org/10.5255/UKDA-SN-6943-4</w:t>
        </w:r>
      </w:hyperlink>
    </w:p>
    <w:p w14:paraId="3C07AA65" w14:textId="77777777" w:rsidR="002A7A0D" w:rsidRPr="007D51AA" w:rsidRDefault="002A7A0D" w:rsidP="00C72A40">
      <w:pPr>
        <w:pStyle w:val="NormalWeb"/>
        <w:shd w:val="clear" w:color="auto" w:fill="F9F9F9"/>
        <w:spacing w:before="0" w:beforeAutospacing="0" w:after="300" w:afterAutospacing="0" w:line="480" w:lineRule="auto"/>
        <w:rPr>
          <w:rStyle w:val="Hyperlink"/>
          <w:rFonts w:ascii="Book Antiqua" w:eastAsiaTheme="majorEastAsia" w:hAnsi="Book Antiqua" w:cs="Arial"/>
          <w:color w:val="auto"/>
          <w:sz w:val="20"/>
          <w:szCs w:val="20"/>
        </w:rPr>
      </w:pPr>
      <w:r w:rsidRPr="007D51AA">
        <w:rPr>
          <w:rFonts w:ascii="Book Antiqua" w:hAnsi="Book Antiqua" w:cs="Arial"/>
          <w:sz w:val="20"/>
          <w:szCs w:val="20"/>
        </w:rPr>
        <w:t>University of Essex, Institute for Social and Economic Research. (2023). </w:t>
      </w:r>
      <w:r w:rsidRPr="007D51AA">
        <w:rPr>
          <w:rFonts w:ascii="Book Antiqua" w:hAnsi="Book Antiqua" w:cs="Arial"/>
          <w:i/>
          <w:iCs/>
          <w:sz w:val="20"/>
          <w:szCs w:val="20"/>
        </w:rPr>
        <w:t>Understanding Society: Waves 1-13, 2009-2022 and Harmonised BHPS: Waves 1-18, 1991-2009: Special Licence Access</w:t>
      </w:r>
      <w:r w:rsidRPr="007D51AA">
        <w:rPr>
          <w:rFonts w:ascii="Book Antiqua" w:hAnsi="Book Antiqua" w:cs="Arial"/>
          <w:sz w:val="20"/>
          <w:szCs w:val="20"/>
        </w:rPr>
        <w:t>. [data collection]. </w:t>
      </w:r>
      <w:r w:rsidRPr="007D51AA">
        <w:rPr>
          <w:rFonts w:ascii="Book Antiqua" w:hAnsi="Book Antiqua" w:cs="Arial"/>
          <w:i/>
          <w:iCs/>
          <w:sz w:val="20"/>
          <w:szCs w:val="20"/>
        </w:rPr>
        <w:t>17th Edition. </w:t>
      </w:r>
      <w:r w:rsidRPr="007D51AA">
        <w:rPr>
          <w:rFonts w:ascii="Book Antiqua" w:hAnsi="Book Antiqua" w:cs="Arial"/>
          <w:sz w:val="20"/>
          <w:szCs w:val="20"/>
        </w:rPr>
        <w:t>UK Data Service. SN: 6931, </w:t>
      </w:r>
      <w:hyperlink r:id="rId96" w:history="1">
        <w:r w:rsidRPr="007D51AA">
          <w:rPr>
            <w:rStyle w:val="Hyperlink"/>
            <w:rFonts w:ascii="Book Antiqua" w:eastAsiaTheme="majorEastAsia" w:hAnsi="Book Antiqua" w:cs="Arial"/>
            <w:color w:val="auto"/>
            <w:sz w:val="20"/>
            <w:szCs w:val="20"/>
          </w:rPr>
          <w:t>DOI: http://doi.org/10.5255/UKDA-SN-6931-16</w:t>
        </w:r>
      </w:hyperlink>
    </w:p>
    <w:p w14:paraId="438D825E" w14:textId="76791CD3" w:rsidR="001D1F9A" w:rsidRPr="007D51AA" w:rsidRDefault="001D1F9A" w:rsidP="001D1F9A">
      <w:pPr>
        <w:pStyle w:val="NormalWeb"/>
        <w:shd w:val="clear" w:color="auto" w:fill="F9F9F9"/>
        <w:spacing w:before="0" w:beforeAutospacing="0" w:after="300" w:afterAutospacing="0" w:line="480" w:lineRule="auto"/>
        <w:rPr>
          <w:rFonts w:ascii="Book Antiqua" w:hAnsi="Book Antiqua" w:cs="Arial"/>
        </w:rPr>
      </w:pPr>
      <w:r w:rsidRPr="007D51AA">
        <w:rPr>
          <w:rFonts w:ascii="Book Antiqua" w:hAnsi="Book Antiqua" w:cs="Arial"/>
          <w:sz w:val="20"/>
          <w:szCs w:val="20"/>
        </w:rPr>
        <w:t>Department for Education, University of Essex, Institute for Social and Economic Research. (2024). </w:t>
      </w:r>
      <w:r w:rsidRPr="007D51AA">
        <w:rPr>
          <w:rFonts w:ascii="Book Antiqua" w:hAnsi="Book Antiqua" w:cs="Arial"/>
          <w:i/>
          <w:iCs/>
          <w:sz w:val="20"/>
          <w:szCs w:val="20"/>
        </w:rPr>
        <w:t>Understanding Society: Linked Education Administrative Datasets (National Pupil Database), England, 1995-2018: Secure Access</w:t>
      </w:r>
      <w:r w:rsidRPr="007D51AA">
        <w:rPr>
          <w:rFonts w:ascii="Book Antiqua" w:hAnsi="Book Antiqua" w:cs="Arial"/>
          <w:sz w:val="20"/>
          <w:szCs w:val="20"/>
        </w:rPr>
        <w:t>. [data collection]. </w:t>
      </w:r>
      <w:r w:rsidRPr="007D51AA">
        <w:rPr>
          <w:rFonts w:ascii="Book Antiqua" w:hAnsi="Book Antiqua" w:cs="Arial"/>
          <w:i/>
          <w:iCs/>
          <w:sz w:val="20"/>
          <w:szCs w:val="20"/>
        </w:rPr>
        <w:t>3rd Edition. </w:t>
      </w:r>
      <w:r w:rsidRPr="007D51AA">
        <w:rPr>
          <w:rFonts w:ascii="Book Antiqua" w:hAnsi="Book Antiqua" w:cs="Arial"/>
          <w:sz w:val="20"/>
          <w:szCs w:val="20"/>
        </w:rPr>
        <w:t>UK Data Service. SN: 7642, </w:t>
      </w:r>
      <w:hyperlink r:id="rId97" w:history="1">
        <w:r w:rsidRPr="007D51AA">
          <w:rPr>
            <w:rStyle w:val="Hyperlink"/>
            <w:rFonts w:ascii="Book Antiqua" w:eastAsiaTheme="majorEastAsia" w:hAnsi="Book Antiqua" w:cs="Arial"/>
            <w:color w:val="auto"/>
            <w:sz w:val="20"/>
            <w:szCs w:val="20"/>
          </w:rPr>
          <w:t>DOI: http://doi.org/10.5255/UKDA-SN-7642-3</w:t>
        </w:r>
      </w:hyperlink>
    </w:p>
    <w:p w14:paraId="6660E93B" w14:textId="25E90123" w:rsidR="006B6BFB" w:rsidRPr="007D51AA" w:rsidRDefault="006B6BFB" w:rsidP="00C72A40">
      <w:pPr>
        <w:pStyle w:val="ChapterHeading"/>
        <w:numPr>
          <w:ilvl w:val="0"/>
          <w:numId w:val="0"/>
        </w:numPr>
        <w:spacing w:line="480" w:lineRule="auto"/>
      </w:pPr>
      <w:r w:rsidRPr="007D51AA">
        <w:t>Reference List</w:t>
      </w:r>
    </w:p>
    <w:p w14:paraId="7A4DE184" w14:textId="77777777" w:rsidR="0097476B" w:rsidRPr="007D51AA" w:rsidRDefault="006655B4" w:rsidP="0097476B">
      <w:pPr>
        <w:pStyle w:val="Bibliography"/>
        <w:rPr>
          <w:rFonts w:ascii="Book Antiqua" w:hAnsi="Book Antiqua"/>
        </w:rPr>
      </w:pPr>
      <w:r w:rsidRPr="007D51AA">
        <w:rPr>
          <w:rFonts w:ascii="Book Antiqua" w:hAnsi="Book Antiqua"/>
        </w:rPr>
        <w:lastRenderedPageBreak/>
        <w:fldChar w:fldCharType="begin"/>
      </w:r>
      <w:r w:rsidR="001D1F9A" w:rsidRPr="007D51AA">
        <w:rPr>
          <w:rFonts w:ascii="Book Antiqua" w:hAnsi="Book Antiqua"/>
        </w:rPr>
        <w:instrText xml:space="preserve"> ADDIN ZOTERO_BIBL {"uncited":[],"omitted":[],"custom":[]} CSL_BIBLIOGRAPHY </w:instrText>
      </w:r>
      <w:r w:rsidRPr="007D51AA">
        <w:rPr>
          <w:rFonts w:ascii="Book Antiqua" w:hAnsi="Book Antiqua"/>
        </w:rPr>
        <w:fldChar w:fldCharType="separate"/>
      </w:r>
      <w:r w:rsidR="0097476B" w:rsidRPr="007D51AA">
        <w:rPr>
          <w:rFonts w:ascii="Book Antiqua" w:hAnsi="Book Antiqua"/>
        </w:rPr>
        <w:t xml:space="preserve">‘A New Training Initiative: A Programme for Action’ (1981) </w:t>
      </w:r>
      <w:r w:rsidR="0097476B" w:rsidRPr="007D51AA">
        <w:rPr>
          <w:rFonts w:ascii="Book Antiqua" w:hAnsi="Book Antiqua"/>
          <w:i/>
          <w:iCs/>
        </w:rPr>
        <w:t>Government White Paper</w:t>
      </w:r>
      <w:r w:rsidR="0097476B" w:rsidRPr="007D51AA">
        <w:rPr>
          <w:rFonts w:ascii="Book Antiqua" w:hAnsi="Book Antiqua"/>
        </w:rPr>
        <w:t xml:space="preserve"> [Preprint].</w:t>
      </w:r>
    </w:p>
    <w:p w14:paraId="18D18D53" w14:textId="77777777" w:rsidR="0097476B" w:rsidRPr="007D51AA" w:rsidRDefault="0097476B" w:rsidP="0097476B">
      <w:pPr>
        <w:pStyle w:val="Bibliography"/>
        <w:rPr>
          <w:rFonts w:ascii="Book Antiqua" w:hAnsi="Book Antiqua"/>
        </w:rPr>
      </w:pPr>
      <w:r w:rsidRPr="007D51AA">
        <w:rPr>
          <w:rFonts w:ascii="Book Antiqua" w:hAnsi="Book Antiqua"/>
        </w:rPr>
        <w:t xml:space="preserve">Akaike, H. (1998) ‘Information Theory and an Extension of the Maximum Likelihood Principle’, in E. Parzen, K. Tanabe, and G. Kitagawa (eds) </w:t>
      </w:r>
      <w:r w:rsidRPr="007D51AA">
        <w:rPr>
          <w:rFonts w:ascii="Book Antiqua" w:hAnsi="Book Antiqua"/>
          <w:i/>
          <w:iCs/>
        </w:rPr>
        <w:t>Selected Papers of Hirotugu Akaike</w:t>
      </w:r>
      <w:r w:rsidRPr="007D51AA">
        <w:rPr>
          <w:rFonts w:ascii="Book Antiqua" w:hAnsi="Book Antiqua"/>
        </w:rPr>
        <w:t>. New York, NY: Springer New York (Springer Series in Statistics), pp. 199–213. Available at: https://doi.org/10.1007/978-1-4612-1694-0_15.</w:t>
      </w:r>
    </w:p>
    <w:p w14:paraId="3A27731B" w14:textId="77777777" w:rsidR="0097476B" w:rsidRPr="007D51AA" w:rsidRDefault="0097476B" w:rsidP="0097476B">
      <w:pPr>
        <w:pStyle w:val="Bibliography"/>
        <w:rPr>
          <w:rFonts w:ascii="Book Antiqua" w:hAnsi="Book Antiqua"/>
        </w:rPr>
      </w:pPr>
      <w:r w:rsidRPr="007D51AA">
        <w:rPr>
          <w:rFonts w:ascii="Book Antiqua" w:hAnsi="Book Antiqua"/>
        </w:rPr>
        <w:t xml:space="preserve">Alcott, B. (2013) ‘Predicting departure from British education: Identifying those most at risk through discrete time hazard modelling’, </w:t>
      </w:r>
      <w:r w:rsidRPr="007D51AA">
        <w:rPr>
          <w:rFonts w:ascii="Book Antiqua" w:hAnsi="Book Antiqua"/>
          <w:i/>
          <w:iCs/>
        </w:rPr>
        <w:t>Widening Participation and Lifelong Learning</w:t>
      </w:r>
      <w:r w:rsidRPr="007D51AA">
        <w:rPr>
          <w:rFonts w:ascii="Book Antiqua" w:hAnsi="Book Antiqua"/>
        </w:rPr>
        <w:t>, 15(4), pp. 46–64. Available at: https://doi.org/10.5456/WPLL.15.4.46.</w:t>
      </w:r>
    </w:p>
    <w:p w14:paraId="1677B75D"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(2012a) ‘Handling Missing Data by Maximum Likelihood’, </w:t>
      </w:r>
      <w:r w:rsidRPr="007D51AA">
        <w:rPr>
          <w:rFonts w:ascii="Book Antiqua" w:hAnsi="Book Antiqua"/>
          <w:i/>
          <w:iCs/>
        </w:rPr>
        <w:t>SAS Global Forum</w:t>
      </w:r>
      <w:r w:rsidRPr="007D51AA">
        <w:rPr>
          <w:rFonts w:ascii="Book Antiqua" w:hAnsi="Book Antiqua"/>
        </w:rPr>
        <w:t xml:space="preserve"> [Preprint].</w:t>
      </w:r>
    </w:p>
    <w:p w14:paraId="09C23B7D"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(2012b) ‘Why Maximum Likelihood is Better Than Multiple Imputation’, </w:t>
      </w:r>
      <w:r w:rsidRPr="007D51AA">
        <w:rPr>
          <w:rFonts w:ascii="Book Antiqua" w:hAnsi="Book Antiqua"/>
          <w:i/>
          <w:iCs/>
        </w:rPr>
        <w:t>Statistical Horizons</w:t>
      </w:r>
      <w:r w:rsidRPr="007D51AA">
        <w:rPr>
          <w:rFonts w:ascii="Book Antiqua" w:hAnsi="Book Antiqua"/>
        </w:rPr>
        <w:t>, 9 July. Available at: https://statisticalhorizons.com/ml-better-than-mi/ (Accessed: 15 May 2023).</w:t>
      </w:r>
    </w:p>
    <w:p w14:paraId="7B70CF92"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(2013) ‘What’s the Best R-Squared for Logistic Regression?’, </w:t>
      </w:r>
      <w:r w:rsidRPr="007D51AA">
        <w:rPr>
          <w:rFonts w:ascii="Book Antiqua" w:hAnsi="Book Antiqua"/>
          <w:i/>
          <w:iCs/>
        </w:rPr>
        <w:t>Statistical Horizons</w:t>
      </w:r>
      <w:r w:rsidRPr="007D51AA">
        <w:rPr>
          <w:rFonts w:ascii="Book Antiqua" w:hAnsi="Book Antiqua"/>
        </w:rPr>
        <w:t>, 13 February. Available at: https://statisticalhorizons.com/r2logistic/ (Accessed: 22 February 2024).</w:t>
      </w:r>
    </w:p>
    <w:p w14:paraId="31D817D7" w14:textId="77777777" w:rsidR="0097476B" w:rsidRPr="007D51AA" w:rsidRDefault="0097476B" w:rsidP="0097476B">
      <w:pPr>
        <w:pStyle w:val="Bibliography"/>
        <w:rPr>
          <w:rFonts w:ascii="Book Antiqua" w:hAnsi="Book Antiqua"/>
        </w:rPr>
      </w:pPr>
      <w:r w:rsidRPr="007D51AA">
        <w:rPr>
          <w:rFonts w:ascii="Book Antiqua" w:hAnsi="Book Antiqua"/>
        </w:rPr>
        <w:t xml:space="preserve">Allison, P. (2015) ‘Maximum Likelihood is Better than Multiple Imputation: Part II’, </w:t>
      </w:r>
      <w:r w:rsidRPr="007D51AA">
        <w:rPr>
          <w:rFonts w:ascii="Book Antiqua" w:hAnsi="Book Antiqua"/>
          <w:i/>
          <w:iCs/>
        </w:rPr>
        <w:t>Statistical Horizons</w:t>
      </w:r>
      <w:r w:rsidRPr="007D51AA">
        <w:rPr>
          <w:rFonts w:ascii="Book Antiqua" w:hAnsi="Book Antiqua"/>
        </w:rPr>
        <w:t>, 5 May. Available at: https://statisticalhorizons.com/ml-is-better-than-mi/ (Accessed: 15 May 2023).</w:t>
      </w:r>
    </w:p>
    <w:p w14:paraId="4A175A10" w14:textId="77777777" w:rsidR="0097476B" w:rsidRPr="007D51AA" w:rsidRDefault="0097476B" w:rsidP="0097476B">
      <w:pPr>
        <w:pStyle w:val="Bibliography"/>
        <w:rPr>
          <w:rFonts w:ascii="Book Antiqua" w:hAnsi="Book Antiqua"/>
        </w:rPr>
      </w:pPr>
      <w:r w:rsidRPr="007D51AA">
        <w:rPr>
          <w:rFonts w:ascii="Book Antiqua" w:hAnsi="Book Antiqua"/>
        </w:rPr>
        <w:t xml:space="preserve">Anders, J. and Dorsett, R. (2017) ‘What young English people do once they reach school-leaving age: A cross-cohort comparison for the last 30 years’, </w:t>
      </w:r>
      <w:r w:rsidRPr="007D51AA">
        <w:rPr>
          <w:rFonts w:ascii="Book Antiqua" w:hAnsi="Book Antiqua"/>
          <w:i/>
          <w:iCs/>
        </w:rPr>
        <w:t>Longitudinal and Life Course Studies</w:t>
      </w:r>
      <w:r w:rsidRPr="007D51AA">
        <w:rPr>
          <w:rFonts w:ascii="Book Antiqua" w:hAnsi="Book Antiqua"/>
        </w:rPr>
        <w:t>, 8(1). Available at: https://doi.org/10.14301/llcs.v8i1.399.</w:t>
      </w:r>
    </w:p>
    <w:p w14:paraId="7CE6F22C" w14:textId="77777777" w:rsidR="0097476B" w:rsidRPr="007D51AA" w:rsidRDefault="0097476B" w:rsidP="0097476B">
      <w:pPr>
        <w:pStyle w:val="Bibliography"/>
        <w:rPr>
          <w:rFonts w:ascii="Book Antiqua" w:hAnsi="Book Antiqua"/>
        </w:rPr>
      </w:pPr>
      <w:r w:rsidRPr="007D51AA">
        <w:rPr>
          <w:rFonts w:ascii="Book Antiqua" w:hAnsi="Book Antiqua"/>
        </w:rPr>
        <w:t xml:space="preserve">Archer, M.S. (1995) </w:t>
      </w:r>
      <w:r w:rsidRPr="007D51AA">
        <w:rPr>
          <w:rFonts w:ascii="Book Antiqua" w:hAnsi="Book Antiqua"/>
          <w:i/>
          <w:iCs/>
        </w:rPr>
        <w:t>Realist social theory: The morphogenetic approach</w:t>
      </w:r>
      <w:r w:rsidRPr="007D51AA">
        <w:rPr>
          <w:rFonts w:ascii="Book Antiqua" w:hAnsi="Book Antiqua"/>
        </w:rPr>
        <w:t>. Cambridge University Press.</w:t>
      </w:r>
    </w:p>
    <w:p w14:paraId="42E5846F" w14:textId="77777777" w:rsidR="0097476B" w:rsidRPr="007D51AA" w:rsidRDefault="0097476B" w:rsidP="0097476B">
      <w:pPr>
        <w:pStyle w:val="Bibliography"/>
        <w:rPr>
          <w:rFonts w:ascii="Book Antiqua" w:hAnsi="Book Antiqua"/>
        </w:rPr>
      </w:pPr>
      <w:r w:rsidRPr="007D51AA">
        <w:rPr>
          <w:rFonts w:ascii="Book Antiqua" w:hAnsi="Book Antiqua"/>
        </w:rPr>
        <w:t xml:space="preserve">Arnett, J.J. (2000) ‘Emerging adulthood: A theory of development from the late teens through the twenties.’, </w:t>
      </w:r>
      <w:r w:rsidRPr="007D51AA">
        <w:rPr>
          <w:rFonts w:ascii="Book Antiqua" w:hAnsi="Book Antiqua"/>
          <w:i/>
          <w:iCs/>
        </w:rPr>
        <w:t>American Psychologist</w:t>
      </w:r>
      <w:r w:rsidRPr="007D51AA">
        <w:rPr>
          <w:rFonts w:ascii="Book Antiqua" w:hAnsi="Book Antiqua"/>
        </w:rPr>
        <w:t>, 55(5), pp. 469–480. Available at: https://doi.org/10.1037/0003-066X.55.5.469.</w:t>
      </w:r>
    </w:p>
    <w:p w14:paraId="7A16794D" w14:textId="77777777" w:rsidR="0097476B" w:rsidRPr="007D51AA" w:rsidRDefault="0097476B" w:rsidP="0097476B">
      <w:pPr>
        <w:pStyle w:val="Bibliography"/>
        <w:rPr>
          <w:rFonts w:ascii="Book Antiqua" w:hAnsi="Book Antiqua"/>
        </w:rPr>
      </w:pPr>
      <w:r w:rsidRPr="007D51AA">
        <w:rPr>
          <w:rFonts w:ascii="Book Antiqua" w:hAnsi="Book Antiqua"/>
        </w:rPr>
        <w:t xml:space="preserve">Arnett, J.J. (2006) ‘Emerging Adulthood in Europe: A Response to Bynner’, </w:t>
      </w:r>
      <w:r w:rsidRPr="007D51AA">
        <w:rPr>
          <w:rFonts w:ascii="Book Antiqua" w:hAnsi="Book Antiqua"/>
          <w:i/>
          <w:iCs/>
        </w:rPr>
        <w:t>Journal of Youth Studies</w:t>
      </w:r>
      <w:r w:rsidRPr="007D51AA">
        <w:rPr>
          <w:rFonts w:ascii="Book Antiqua" w:hAnsi="Book Antiqua"/>
        </w:rPr>
        <w:t>, 9(1), pp. 111–123. Available at: https://doi.org/10.1080/13676260500523671.</w:t>
      </w:r>
    </w:p>
    <w:p w14:paraId="4B387D27" w14:textId="77777777" w:rsidR="0097476B" w:rsidRPr="007D51AA" w:rsidRDefault="0097476B" w:rsidP="0097476B">
      <w:pPr>
        <w:pStyle w:val="Bibliography"/>
        <w:rPr>
          <w:rFonts w:ascii="Book Antiqua" w:hAnsi="Book Antiqua"/>
        </w:rPr>
      </w:pPr>
      <w:r w:rsidRPr="007D51AA">
        <w:rPr>
          <w:rFonts w:ascii="Book Antiqua" w:hAnsi="Book Antiqua"/>
        </w:rPr>
        <w:t xml:space="preserve">Arulampalam, W. and Booth, A.L. (1997) ‘Who gets over the training hurdle? A study of the training experiences of young men and women in Britain’, </w:t>
      </w:r>
      <w:r w:rsidRPr="007D51AA">
        <w:rPr>
          <w:rFonts w:ascii="Book Antiqua" w:hAnsi="Book Antiqua"/>
          <w:i/>
          <w:iCs/>
        </w:rPr>
        <w:t>Journal of Population Economics</w:t>
      </w:r>
      <w:r w:rsidRPr="007D51AA">
        <w:rPr>
          <w:rFonts w:ascii="Book Antiqua" w:hAnsi="Book Antiqua"/>
        </w:rPr>
        <w:t>, 10(2), pp. 197–217. Available at: https://doi.org/10.1007/s001480050038.</w:t>
      </w:r>
    </w:p>
    <w:p w14:paraId="51261683" w14:textId="77777777" w:rsidR="0097476B" w:rsidRPr="007D51AA" w:rsidRDefault="0097476B" w:rsidP="0097476B">
      <w:pPr>
        <w:pStyle w:val="Bibliography"/>
        <w:rPr>
          <w:rFonts w:ascii="Book Antiqua" w:hAnsi="Book Antiqua"/>
        </w:rPr>
      </w:pPr>
      <w:r w:rsidRPr="007D51AA">
        <w:rPr>
          <w:rFonts w:ascii="Book Antiqua" w:hAnsi="Book Antiqua"/>
        </w:rPr>
        <w:t xml:space="preserve">Arulampalam, W.N. and Booth, A.L. (2001) ‘Learning and Earning: Do Multiple Training Events Pay? A Decade of Evidence from a Cohort of Young British Men’, </w:t>
      </w:r>
      <w:r w:rsidRPr="007D51AA">
        <w:rPr>
          <w:rFonts w:ascii="Book Antiqua" w:hAnsi="Book Antiqua"/>
          <w:i/>
          <w:iCs/>
        </w:rPr>
        <w:t>Economica</w:t>
      </w:r>
      <w:r w:rsidRPr="007D51AA">
        <w:rPr>
          <w:rFonts w:ascii="Book Antiqua" w:hAnsi="Book Antiqua"/>
        </w:rPr>
        <w:t>, 68(271), pp. 379–400. Available at: https://doi.org/10.1111/1468-0335.00252.</w:t>
      </w:r>
    </w:p>
    <w:p w14:paraId="3D3A7529" w14:textId="77777777" w:rsidR="0097476B" w:rsidRPr="007D51AA" w:rsidRDefault="0097476B" w:rsidP="0097476B">
      <w:pPr>
        <w:pStyle w:val="Bibliography"/>
        <w:rPr>
          <w:rFonts w:ascii="Book Antiqua" w:hAnsi="Book Antiqua"/>
        </w:rPr>
      </w:pPr>
      <w:r w:rsidRPr="007D51AA">
        <w:rPr>
          <w:rFonts w:ascii="Book Antiqua" w:hAnsi="Book Antiqua"/>
        </w:rPr>
        <w:t xml:space="preserve">Ashton, D., Maguire, M. and Garland, V. (1982) ‘Youth in the Labour Market’, </w:t>
      </w:r>
      <w:r w:rsidRPr="007D51AA">
        <w:rPr>
          <w:rFonts w:ascii="Book Antiqua" w:hAnsi="Book Antiqua"/>
          <w:i/>
          <w:iCs/>
        </w:rPr>
        <w:t>Department of Employment</w:t>
      </w:r>
      <w:r w:rsidRPr="007D51AA">
        <w:rPr>
          <w:rFonts w:ascii="Book Antiqua" w:hAnsi="Book Antiqua"/>
        </w:rPr>
        <w:t>, 34.</w:t>
      </w:r>
    </w:p>
    <w:p w14:paraId="06AD6A0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Ashton, D., Maguire, M. and Spilsbury, M. (2016) </w:t>
      </w:r>
      <w:r w:rsidRPr="007D51AA">
        <w:rPr>
          <w:rFonts w:ascii="Book Antiqua" w:hAnsi="Book Antiqua"/>
          <w:i/>
          <w:iCs/>
        </w:rPr>
        <w:t>Restructuring the labour market: The implications for youth.</w:t>
      </w:r>
      <w:r w:rsidRPr="007D51AA">
        <w:rPr>
          <w:rFonts w:ascii="Book Antiqua" w:hAnsi="Book Antiqua"/>
        </w:rPr>
        <w:t xml:space="preserve"> Springer.</w:t>
      </w:r>
    </w:p>
    <w:p w14:paraId="45C88679" w14:textId="77777777" w:rsidR="0097476B" w:rsidRPr="007D51AA" w:rsidRDefault="0097476B" w:rsidP="0097476B">
      <w:pPr>
        <w:pStyle w:val="Bibliography"/>
        <w:rPr>
          <w:rFonts w:ascii="Book Antiqua" w:hAnsi="Book Antiqua"/>
        </w:rPr>
      </w:pPr>
      <w:r w:rsidRPr="007D51AA">
        <w:rPr>
          <w:rFonts w:ascii="Book Antiqua" w:hAnsi="Book Antiqua"/>
        </w:rPr>
        <w:t xml:space="preserve">Baudrillard, J. (1988) </w:t>
      </w:r>
      <w:r w:rsidRPr="007D51AA">
        <w:rPr>
          <w:rFonts w:ascii="Book Antiqua" w:hAnsi="Book Antiqua"/>
          <w:i/>
          <w:iCs/>
        </w:rPr>
        <w:t>Selected Writings</w:t>
      </w:r>
      <w:r w:rsidRPr="007D51AA">
        <w:rPr>
          <w:rFonts w:ascii="Book Antiqua" w:hAnsi="Book Antiqua"/>
        </w:rPr>
        <w:t>. Mark Poster.</w:t>
      </w:r>
    </w:p>
    <w:p w14:paraId="38DBAF31" w14:textId="77777777" w:rsidR="0097476B" w:rsidRPr="007D51AA" w:rsidRDefault="0097476B" w:rsidP="0097476B">
      <w:pPr>
        <w:pStyle w:val="Bibliography"/>
        <w:rPr>
          <w:rFonts w:ascii="Book Antiqua" w:hAnsi="Book Antiqua"/>
        </w:rPr>
      </w:pPr>
      <w:r w:rsidRPr="007D51AA">
        <w:rPr>
          <w:rFonts w:ascii="Book Antiqua" w:hAnsi="Book Antiqua"/>
          <w:i/>
          <w:iCs/>
        </w:rPr>
        <w:t>BBC</w:t>
      </w:r>
      <w:r w:rsidRPr="007D51AA">
        <w:rPr>
          <w:rFonts w:ascii="Book Antiqua" w:hAnsi="Book Antiqua"/>
        </w:rPr>
        <w:t xml:space="preserve"> (1982) ‘1982: UK unemployment tops three million’, 26 January. Available at: http://news.bbc.co.uk/onthisday/hi/dates/stories/january/26/newsid_2506000/2506335.stm (Accessed: 11 June 2024).</w:t>
      </w:r>
    </w:p>
    <w:p w14:paraId="5EDCBF78"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(1992) </w:t>
      </w:r>
      <w:r w:rsidRPr="007D51AA">
        <w:rPr>
          <w:rFonts w:ascii="Book Antiqua" w:hAnsi="Book Antiqua"/>
          <w:i/>
          <w:iCs/>
        </w:rPr>
        <w:t>Risk Society: Towards a new modernity</w:t>
      </w:r>
      <w:r w:rsidRPr="007D51AA">
        <w:rPr>
          <w:rFonts w:ascii="Book Antiqua" w:hAnsi="Book Antiqua"/>
        </w:rPr>
        <w:t>. SAGE.</w:t>
      </w:r>
    </w:p>
    <w:p w14:paraId="55AA422C"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(2002) </w:t>
      </w:r>
      <w:r w:rsidRPr="007D51AA">
        <w:rPr>
          <w:rFonts w:ascii="Book Antiqua" w:hAnsi="Book Antiqua"/>
          <w:i/>
          <w:iCs/>
        </w:rPr>
        <w:t>Individualisation: Institutionalized Individualism and its Social and Political Consequences</w:t>
      </w:r>
      <w:r w:rsidRPr="007D51AA">
        <w:rPr>
          <w:rFonts w:ascii="Book Antiqua" w:hAnsi="Book Antiqua"/>
        </w:rPr>
        <w:t>. SAGE Publications.</w:t>
      </w:r>
    </w:p>
    <w:p w14:paraId="7FB97B2E"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(2014) </w:t>
      </w:r>
      <w:r w:rsidRPr="007D51AA">
        <w:rPr>
          <w:rFonts w:ascii="Book Antiqua" w:hAnsi="Book Antiqua"/>
          <w:i/>
          <w:iCs/>
        </w:rPr>
        <w:t>The brave new world of work</w:t>
      </w:r>
      <w:r w:rsidRPr="007D51AA">
        <w:rPr>
          <w:rFonts w:ascii="Book Antiqua" w:hAnsi="Book Antiqua"/>
        </w:rPr>
        <w:t>. John Wiley &amp; Sons.</w:t>
      </w:r>
    </w:p>
    <w:p w14:paraId="09B794D1" w14:textId="77777777" w:rsidR="0097476B" w:rsidRPr="007D51AA" w:rsidRDefault="0097476B" w:rsidP="0097476B">
      <w:pPr>
        <w:pStyle w:val="Bibliography"/>
        <w:rPr>
          <w:rFonts w:ascii="Book Antiqua" w:hAnsi="Book Antiqua"/>
        </w:rPr>
      </w:pPr>
      <w:r w:rsidRPr="007D51AA">
        <w:rPr>
          <w:rFonts w:ascii="Book Antiqua" w:hAnsi="Book Antiqua"/>
        </w:rPr>
        <w:t xml:space="preserve">Beck, U., Giddens, A. and Lash, S. (1994) </w:t>
      </w:r>
      <w:r w:rsidRPr="007D51AA">
        <w:rPr>
          <w:rFonts w:ascii="Book Antiqua" w:hAnsi="Book Antiqua"/>
          <w:i/>
          <w:iCs/>
        </w:rPr>
        <w:t>Reflexive modernization: Politics, tradition and aesthetics in the modern social order</w:t>
      </w:r>
      <w:r w:rsidRPr="007D51AA">
        <w:rPr>
          <w:rFonts w:ascii="Book Antiqua" w:hAnsi="Book Antiqua"/>
        </w:rPr>
        <w:t>. Stanford University Press.</w:t>
      </w:r>
    </w:p>
    <w:p w14:paraId="62D4C833" w14:textId="77777777" w:rsidR="0097476B" w:rsidRPr="007D51AA" w:rsidRDefault="0097476B" w:rsidP="0097476B">
      <w:pPr>
        <w:pStyle w:val="Bibliography"/>
        <w:rPr>
          <w:rFonts w:ascii="Book Antiqua" w:hAnsi="Book Antiqua"/>
        </w:rPr>
      </w:pPr>
      <w:r w:rsidRPr="007D51AA">
        <w:rPr>
          <w:rFonts w:ascii="Book Antiqua" w:hAnsi="Book Antiqua"/>
        </w:rPr>
        <w:t>Bell, D.N.F. and Blanchflower, D.G. (2013) ‘How to Measure Underemployment?’</w:t>
      </w:r>
    </w:p>
    <w:p w14:paraId="18114829" w14:textId="77777777" w:rsidR="0097476B" w:rsidRPr="007D51AA" w:rsidRDefault="0097476B" w:rsidP="0097476B">
      <w:pPr>
        <w:pStyle w:val="Bibliography"/>
        <w:rPr>
          <w:rFonts w:ascii="Book Antiqua" w:hAnsi="Book Antiqua"/>
        </w:rPr>
      </w:pPr>
      <w:r w:rsidRPr="007D51AA">
        <w:rPr>
          <w:rFonts w:ascii="Book Antiqua" w:hAnsi="Book Antiqua"/>
        </w:rPr>
        <w:t xml:space="preserve">Bergman, M.M. and Joye, D. (2001) ‘Comparing Social Stratification Schemas: CAMSIS, CSP-CH, Goldthorpe, ISCO-88, Treiman, and Wright’, </w:t>
      </w:r>
      <w:r w:rsidRPr="007D51AA">
        <w:rPr>
          <w:rFonts w:ascii="Book Antiqua" w:hAnsi="Book Antiqua"/>
          <w:i/>
          <w:iCs/>
        </w:rPr>
        <w:t>Cambridge studies in Social research</w:t>
      </w:r>
      <w:r w:rsidRPr="007D51AA">
        <w:rPr>
          <w:rFonts w:ascii="Book Antiqua" w:hAnsi="Book Antiqua"/>
        </w:rPr>
        <w:t>, p. 53.</w:t>
      </w:r>
    </w:p>
    <w:p w14:paraId="6A0A1B7E" w14:textId="77777777" w:rsidR="0097476B" w:rsidRPr="007D51AA" w:rsidRDefault="0097476B" w:rsidP="0097476B">
      <w:pPr>
        <w:pStyle w:val="Bibliography"/>
        <w:rPr>
          <w:rFonts w:ascii="Book Antiqua" w:hAnsi="Book Antiqua"/>
        </w:rPr>
      </w:pPr>
      <w:r w:rsidRPr="007D51AA">
        <w:rPr>
          <w:rFonts w:ascii="Book Antiqua" w:hAnsi="Book Antiqua"/>
        </w:rPr>
        <w:t xml:space="preserve">Bernardi, L., Huinink, J. and Settersten, R.A. (2019) ‘The life course cube: A tool for studying lives’, </w:t>
      </w:r>
      <w:r w:rsidRPr="007D51AA">
        <w:rPr>
          <w:rFonts w:ascii="Book Antiqua" w:hAnsi="Book Antiqua"/>
          <w:i/>
          <w:iCs/>
        </w:rPr>
        <w:t>Advances in Life Course Research</w:t>
      </w:r>
      <w:r w:rsidRPr="007D51AA">
        <w:rPr>
          <w:rFonts w:ascii="Book Antiqua" w:hAnsi="Book Antiqua"/>
        </w:rPr>
        <w:t>, 41, p. 100258. Available at: https://doi.org/10.1016/j.alcr.2018.11.004.</w:t>
      </w:r>
    </w:p>
    <w:p w14:paraId="20CD9F5F" w14:textId="77777777" w:rsidR="0097476B" w:rsidRPr="007D51AA" w:rsidRDefault="0097476B" w:rsidP="0097476B">
      <w:pPr>
        <w:pStyle w:val="Bibliography"/>
        <w:rPr>
          <w:rFonts w:ascii="Book Antiqua" w:hAnsi="Book Antiqua"/>
        </w:rPr>
      </w:pPr>
      <w:r w:rsidRPr="007D51AA">
        <w:rPr>
          <w:rFonts w:ascii="Book Antiqua" w:hAnsi="Book Antiqua"/>
        </w:rPr>
        <w:t xml:space="preserve">Birnbaum, N. (2002) </w:t>
      </w:r>
      <w:r w:rsidRPr="007D51AA">
        <w:rPr>
          <w:rFonts w:ascii="Book Antiqua" w:hAnsi="Book Antiqua"/>
          <w:i/>
          <w:iCs/>
        </w:rPr>
        <w:t>After Progress</w:t>
      </w:r>
      <w:r w:rsidRPr="007D51AA">
        <w:rPr>
          <w:rFonts w:ascii="Book Antiqua" w:hAnsi="Book Antiqua"/>
        </w:rPr>
        <w:t>. Oxford University Press. Available at: https://doi.org/10.1093/acprof:oso/9780195158595.001.0001.</w:t>
      </w:r>
    </w:p>
    <w:p w14:paraId="0B67B6E3" w14:textId="77777777" w:rsidR="0097476B" w:rsidRPr="007D51AA" w:rsidRDefault="0097476B" w:rsidP="0097476B">
      <w:pPr>
        <w:pStyle w:val="Bibliography"/>
        <w:rPr>
          <w:rFonts w:ascii="Book Antiqua" w:hAnsi="Book Antiqua"/>
        </w:rPr>
      </w:pPr>
      <w:r w:rsidRPr="007D51AA">
        <w:rPr>
          <w:rFonts w:ascii="Book Antiqua" w:hAnsi="Book Antiqua"/>
        </w:rPr>
        <w:t xml:space="preserve">Blanchflower, D. and Lynch, L. (1992) </w:t>
      </w:r>
      <w:r w:rsidRPr="007D51AA">
        <w:rPr>
          <w:rFonts w:ascii="Book Antiqua" w:hAnsi="Book Antiqua"/>
          <w:i/>
          <w:iCs/>
        </w:rPr>
        <w:t>Training at Work: A Comparison of U.S. and British Youths</w:t>
      </w:r>
      <w:r w:rsidRPr="007D51AA">
        <w:rPr>
          <w:rFonts w:ascii="Book Antiqua" w:hAnsi="Book Antiqua"/>
        </w:rPr>
        <w:t>. w4037. Cambridge, MA: National Bureau of Economic Research, p. w4037. Available at: https://doi.org/10.3386/w4037.</w:t>
      </w:r>
    </w:p>
    <w:p w14:paraId="24DFDEDC" w14:textId="77777777" w:rsidR="0097476B" w:rsidRPr="007D51AA" w:rsidRDefault="0097476B" w:rsidP="0097476B">
      <w:pPr>
        <w:pStyle w:val="Bibliography"/>
        <w:rPr>
          <w:rFonts w:ascii="Book Antiqua" w:hAnsi="Book Antiqua"/>
        </w:rPr>
      </w:pPr>
      <w:r w:rsidRPr="007D51AA">
        <w:rPr>
          <w:rFonts w:ascii="Book Antiqua" w:hAnsi="Book Antiqua"/>
        </w:rPr>
        <w:t xml:space="preserve">Bland, R. (1979) ‘Measuring Social Class’, </w:t>
      </w:r>
      <w:r w:rsidRPr="007D51AA">
        <w:rPr>
          <w:rFonts w:ascii="Book Antiqua" w:hAnsi="Book Antiqua"/>
          <w:i/>
          <w:iCs/>
        </w:rPr>
        <w:t>Sociology</w:t>
      </w:r>
      <w:r w:rsidRPr="007D51AA">
        <w:rPr>
          <w:rFonts w:ascii="Book Antiqua" w:hAnsi="Book Antiqua"/>
        </w:rPr>
        <w:t>, 13, pp. 283–91.</w:t>
      </w:r>
    </w:p>
    <w:p w14:paraId="3B7560D5" w14:textId="77777777" w:rsidR="0097476B" w:rsidRPr="007D51AA" w:rsidRDefault="0097476B" w:rsidP="0097476B">
      <w:pPr>
        <w:pStyle w:val="Bibliography"/>
        <w:rPr>
          <w:rFonts w:ascii="Book Antiqua" w:hAnsi="Book Antiqua"/>
        </w:rPr>
      </w:pPr>
      <w:r w:rsidRPr="007D51AA">
        <w:rPr>
          <w:rFonts w:ascii="Book Antiqua" w:hAnsi="Book Antiqua"/>
        </w:rPr>
        <w:t xml:space="preserve">Blanden, J. and Machin, S. (2017) ‘Home Ownership and Social Mobility’, </w:t>
      </w:r>
      <w:r w:rsidRPr="007D51AA">
        <w:rPr>
          <w:rFonts w:ascii="Book Antiqua" w:hAnsi="Book Antiqua"/>
          <w:i/>
          <w:iCs/>
        </w:rPr>
        <w:t>CEP Discussion Paper</w:t>
      </w:r>
      <w:r w:rsidRPr="007D51AA">
        <w:rPr>
          <w:rFonts w:ascii="Book Antiqua" w:hAnsi="Book Antiqua"/>
        </w:rPr>
        <w:t xml:space="preserve"> [Preprint].</w:t>
      </w:r>
    </w:p>
    <w:p w14:paraId="2110AD16" w14:textId="77777777" w:rsidR="0097476B" w:rsidRPr="007D51AA" w:rsidRDefault="0097476B" w:rsidP="0097476B">
      <w:pPr>
        <w:pStyle w:val="Bibliography"/>
        <w:rPr>
          <w:rFonts w:ascii="Book Antiqua" w:hAnsi="Book Antiqua"/>
        </w:rPr>
      </w:pPr>
      <w:r w:rsidRPr="007D51AA">
        <w:rPr>
          <w:rFonts w:ascii="Book Antiqua" w:hAnsi="Book Antiqua"/>
        </w:rPr>
        <w:t xml:space="preserve">Blanden, J. and Macmillan, L. (2014) ‘Education and Intergenerational Mobility: Help or Hindrance?’, </w:t>
      </w:r>
      <w:r w:rsidRPr="007D51AA">
        <w:rPr>
          <w:rFonts w:ascii="Book Antiqua" w:hAnsi="Book Antiqua"/>
          <w:i/>
          <w:iCs/>
        </w:rPr>
        <w:t>Centre for Analysis of Social Exclusion</w:t>
      </w:r>
      <w:r w:rsidRPr="007D51AA">
        <w:rPr>
          <w:rFonts w:ascii="Book Antiqua" w:hAnsi="Book Antiqua"/>
        </w:rPr>
        <w:t xml:space="preserve"> [Preprint].</w:t>
      </w:r>
    </w:p>
    <w:p w14:paraId="17CCF970" w14:textId="77777777" w:rsidR="0097476B" w:rsidRPr="007D51AA" w:rsidRDefault="0097476B" w:rsidP="0097476B">
      <w:pPr>
        <w:pStyle w:val="Bibliography"/>
        <w:rPr>
          <w:rFonts w:ascii="Book Antiqua" w:hAnsi="Book Antiqua"/>
        </w:rPr>
      </w:pPr>
      <w:r w:rsidRPr="007D51AA">
        <w:rPr>
          <w:rFonts w:ascii="Book Antiqua" w:hAnsi="Book Antiqua"/>
        </w:rPr>
        <w:t xml:space="preserve">Blundell, R. </w:t>
      </w:r>
      <w:r w:rsidRPr="007D51AA">
        <w:rPr>
          <w:rFonts w:ascii="Book Antiqua" w:hAnsi="Book Antiqua"/>
          <w:i/>
          <w:iCs/>
        </w:rPr>
        <w:t>et al.</w:t>
      </w:r>
      <w:r w:rsidRPr="007D51AA">
        <w:rPr>
          <w:rFonts w:ascii="Book Antiqua" w:hAnsi="Book Antiqua"/>
        </w:rPr>
        <w:t xml:space="preserve"> (2000) ‘The Returns to Higher Education in Britain: Evidence From a British Cohort’, </w:t>
      </w:r>
      <w:r w:rsidRPr="007D51AA">
        <w:rPr>
          <w:rFonts w:ascii="Book Antiqua" w:hAnsi="Book Antiqua"/>
          <w:i/>
          <w:iCs/>
        </w:rPr>
        <w:t>The Economic Journal</w:t>
      </w:r>
      <w:r w:rsidRPr="007D51AA">
        <w:rPr>
          <w:rFonts w:ascii="Book Antiqua" w:hAnsi="Book Antiqua"/>
        </w:rPr>
        <w:t>, 110(461), pp. F82–F99. Available at: https://doi.org/10.1111/1468-0297.00508.</w:t>
      </w:r>
    </w:p>
    <w:p w14:paraId="2D8A0C5D" w14:textId="77777777" w:rsidR="0097476B" w:rsidRPr="007D51AA" w:rsidRDefault="0097476B" w:rsidP="0097476B">
      <w:pPr>
        <w:pStyle w:val="Bibliography"/>
        <w:rPr>
          <w:rFonts w:ascii="Book Antiqua" w:hAnsi="Book Antiqua"/>
        </w:rPr>
      </w:pPr>
      <w:r w:rsidRPr="007D51AA">
        <w:rPr>
          <w:rFonts w:ascii="Book Antiqua" w:hAnsi="Book Antiqua"/>
        </w:rPr>
        <w:t xml:space="preserve">Blundell, R., Dearden, L. and Sianesi, B. (2001) ‘Estimating the Returns to Education: Models, Methods and Results’, </w:t>
      </w:r>
      <w:r w:rsidRPr="007D51AA">
        <w:rPr>
          <w:rFonts w:ascii="Book Antiqua" w:hAnsi="Book Antiqua"/>
          <w:i/>
          <w:iCs/>
        </w:rPr>
        <w:t>Centre for the Economics of Education</w:t>
      </w:r>
      <w:r w:rsidRPr="007D51AA">
        <w:rPr>
          <w:rFonts w:ascii="Book Antiqua" w:hAnsi="Book Antiqua"/>
        </w:rPr>
        <w:t xml:space="preserve"> [Preprint].</w:t>
      </w:r>
    </w:p>
    <w:p w14:paraId="24091AFD" w14:textId="77777777" w:rsidR="0097476B" w:rsidRPr="007D51AA" w:rsidRDefault="0097476B" w:rsidP="0097476B">
      <w:pPr>
        <w:pStyle w:val="Bibliography"/>
        <w:rPr>
          <w:rFonts w:ascii="Book Antiqua" w:hAnsi="Book Antiqua"/>
        </w:rPr>
      </w:pPr>
      <w:r w:rsidRPr="007D51AA">
        <w:rPr>
          <w:rFonts w:ascii="Book Antiqua" w:hAnsi="Book Antiqua"/>
        </w:rPr>
        <w:t xml:space="preserve">Bodner, T.E. (2008) ‘What Improves with Increased Missing Data Imputations?’, </w:t>
      </w:r>
      <w:r w:rsidRPr="007D51AA">
        <w:rPr>
          <w:rFonts w:ascii="Book Antiqua" w:hAnsi="Book Antiqua"/>
          <w:i/>
          <w:iCs/>
        </w:rPr>
        <w:t>Structural Equation Modeling: A Multidisciplinary Journal</w:t>
      </w:r>
      <w:r w:rsidRPr="007D51AA">
        <w:rPr>
          <w:rFonts w:ascii="Book Antiqua" w:hAnsi="Book Antiqua"/>
        </w:rPr>
        <w:t>, 15(4), pp. 651–675. Available at: https://doi.org/10.1080/10705510802339072.</w:t>
      </w:r>
    </w:p>
    <w:p w14:paraId="0C5D0F2A"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Boero, G. </w:t>
      </w:r>
      <w:r w:rsidRPr="007D51AA">
        <w:rPr>
          <w:rFonts w:ascii="Book Antiqua" w:hAnsi="Book Antiqua"/>
          <w:i/>
          <w:iCs/>
        </w:rPr>
        <w:t>et al.</w:t>
      </w:r>
      <w:r w:rsidRPr="007D51AA">
        <w:rPr>
          <w:rFonts w:ascii="Book Antiqua" w:hAnsi="Book Antiqua"/>
        </w:rPr>
        <w:t xml:space="preserve"> (2020) ‘HOW DOES THE RETURN TO A DEGREE VARY BY CLASS OF AWARD?’, </w:t>
      </w:r>
      <w:r w:rsidRPr="007D51AA">
        <w:rPr>
          <w:rFonts w:ascii="Book Antiqua" w:hAnsi="Book Antiqua"/>
          <w:i/>
          <w:iCs/>
        </w:rPr>
        <w:t>Higher Education Statistics Agency</w:t>
      </w:r>
      <w:r w:rsidRPr="007D51AA">
        <w:rPr>
          <w:rFonts w:ascii="Book Antiqua" w:hAnsi="Book Antiqua"/>
        </w:rPr>
        <w:t xml:space="preserve"> [Preprint].</w:t>
      </w:r>
    </w:p>
    <w:p w14:paraId="691B7B06" w14:textId="77777777" w:rsidR="0097476B" w:rsidRPr="007D51AA" w:rsidRDefault="0097476B" w:rsidP="0097476B">
      <w:pPr>
        <w:pStyle w:val="Bibliography"/>
        <w:rPr>
          <w:rFonts w:ascii="Book Antiqua" w:hAnsi="Book Antiqua"/>
        </w:rPr>
      </w:pPr>
      <w:r w:rsidRPr="007D51AA">
        <w:rPr>
          <w:rFonts w:ascii="Book Antiqua" w:hAnsi="Book Antiqua"/>
        </w:rPr>
        <w:t xml:space="preserve">Booth, A.L. and Satchell, S.E. (1994) ‘APPRENTICESHIPS AND JOB TENURE’, </w:t>
      </w:r>
      <w:r w:rsidRPr="007D51AA">
        <w:rPr>
          <w:rFonts w:ascii="Book Antiqua" w:hAnsi="Book Antiqua"/>
          <w:i/>
          <w:iCs/>
        </w:rPr>
        <w:t>Oxford Economic Papers</w:t>
      </w:r>
      <w:r w:rsidRPr="007D51AA">
        <w:rPr>
          <w:rFonts w:ascii="Book Antiqua" w:hAnsi="Book Antiqua"/>
        </w:rPr>
        <w:t>, 46(4), pp. 676–695. Available at: https://doi.org/10.1093/oxfordjournals.oep.a042153.</w:t>
      </w:r>
    </w:p>
    <w:p w14:paraId="5E4B7AEE" w14:textId="77777777" w:rsidR="0097476B" w:rsidRPr="007D51AA" w:rsidRDefault="0097476B" w:rsidP="0097476B">
      <w:pPr>
        <w:pStyle w:val="Bibliography"/>
        <w:rPr>
          <w:rFonts w:ascii="Book Antiqua" w:hAnsi="Book Antiqua"/>
        </w:rPr>
      </w:pPr>
      <w:r w:rsidRPr="007D51AA">
        <w:rPr>
          <w:rFonts w:ascii="Book Antiqua" w:hAnsi="Book Antiqua"/>
        </w:rPr>
        <w:t xml:space="preserve">Bottero, W. (2004) ‘Class Identities and the Identity of Class’, </w:t>
      </w:r>
      <w:r w:rsidRPr="007D51AA">
        <w:rPr>
          <w:rFonts w:ascii="Book Antiqua" w:hAnsi="Book Antiqua"/>
          <w:i/>
          <w:iCs/>
        </w:rPr>
        <w:t>Sociology</w:t>
      </w:r>
      <w:r w:rsidRPr="007D51AA">
        <w:rPr>
          <w:rFonts w:ascii="Book Antiqua" w:hAnsi="Book Antiqua"/>
        </w:rPr>
        <w:t>, 38(5), pp. 985–1003. Available at: https://doi.org/10.1177/0038038504047182.</w:t>
      </w:r>
    </w:p>
    <w:p w14:paraId="10B7EFEE" w14:textId="77777777" w:rsidR="0097476B" w:rsidRPr="007D51AA" w:rsidRDefault="0097476B" w:rsidP="0097476B">
      <w:pPr>
        <w:pStyle w:val="Bibliography"/>
        <w:rPr>
          <w:rFonts w:ascii="Book Antiqua" w:hAnsi="Book Antiqua"/>
        </w:rPr>
      </w:pPr>
      <w:r w:rsidRPr="007D51AA">
        <w:rPr>
          <w:rFonts w:ascii="Book Antiqua" w:hAnsi="Book Antiqua"/>
        </w:rPr>
        <w:t xml:space="preserve">Breen, R. (2022) ‘The stubborn persistence of educational inequality’, </w:t>
      </w:r>
      <w:r w:rsidRPr="007D51AA">
        <w:rPr>
          <w:rFonts w:ascii="Book Antiqua" w:hAnsi="Book Antiqua"/>
          <w:i/>
          <w:iCs/>
        </w:rPr>
        <w:t>IFS Deaton Review</w:t>
      </w:r>
      <w:r w:rsidRPr="007D51AA">
        <w:rPr>
          <w:rFonts w:ascii="Book Antiqua" w:hAnsi="Book Antiqua"/>
        </w:rPr>
        <w:t xml:space="preserve"> [Preprint].</w:t>
      </w:r>
    </w:p>
    <w:p w14:paraId="7B7C2D69" w14:textId="77777777" w:rsidR="0097476B" w:rsidRPr="007D51AA" w:rsidRDefault="0097476B" w:rsidP="0097476B">
      <w:pPr>
        <w:pStyle w:val="Bibliography"/>
        <w:rPr>
          <w:rFonts w:ascii="Book Antiqua" w:hAnsi="Book Antiqua"/>
        </w:rPr>
      </w:pPr>
      <w:r w:rsidRPr="007D51AA">
        <w:rPr>
          <w:rFonts w:ascii="Book Antiqua" w:hAnsi="Book Antiqua"/>
        </w:rPr>
        <w:t xml:space="preserve">Breen, R., Karlson, K.B. and Holm, A. (2013) ‘Total, Direct, and Indirect Effects in Logit and Probit Models’, </w:t>
      </w:r>
      <w:r w:rsidRPr="007D51AA">
        <w:rPr>
          <w:rFonts w:ascii="Book Antiqua" w:hAnsi="Book Antiqua"/>
          <w:i/>
          <w:iCs/>
        </w:rPr>
        <w:t>Sociological Methods &amp; Research</w:t>
      </w:r>
      <w:r w:rsidRPr="007D51AA">
        <w:rPr>
          <w:rFonts w:ascii="Book Antiqua" w:hAnsi="Book Antiqua"/>
        </w:rPr>
        <w:t>, 42(2), pp. 164–191. Available at: https://doi.org/10.1177/0049124113494572.</w:t>
      </w:r>
    </w:p>
    <w:p w14:paraId="65E71EF0" w14:textId="77777777" w:rsidR="0097476B" w:rsidRPr="007D51AA" w:rsidRDefault="0097476B" w:rsidP="0097476B">
      <w:pPr>
        <w:pStyle w:val="Bibliography"/>
        <w:rPr>
          <w:rFonts w:ascii="Book Antiqua" w:hAnsi="Book Antiqua"/>
        </w:rPr>
      </w:pPr>
      <w:r w:rsidRPr="007D51AA">
        <w:rPr>
          <w:rFonts w:ascii="Book Antiqua" w:hAnsi="Book Antiqua"/>
        </w:rPr>
        <w:t xml:space="preserve">Brooks, R. (2009) </w:t>
      </w:r>
      <w:r w:rsidRPr="007D51AA">
        <w:rPr>
          <w:rFonts w:ascii="Book Antiqua" w:hAnsi="Book Antiqua"/>
          <w:i/>
          <w:iCs/>
        </w:rPr>
        <w:t>Transitions from education to work: new perspectives from Europe and beyond</w:t>
      </w:r>
      <w:r w:rsidRPr="007D51AA">
        <w:rPr>
          <w:rFonts w:ascii="Book Antiqua" w:hAnsi="Book Antiqua"/>
        </w:rPr>
        <w:t>. Springer.</w:t>
      </w:r>
    </w:p>
    <w:p w14:paraId="6E9AB886" w14:textId="77777777" w:rsidR="0097476B" w:rsidRPr="007D51AA" w:rsidRDefault="0097476B" w:rsidP="0097476B">
      <w:pPr>
        <w:pStyle w:val="Bibliography"/>
        <w:rPr>
          <w:rFonts w:ascii="Book Antiqua" w:hAnsi="Book Antiqua"/>
        </w:rPr>
      </w:pPr>
      <w:r w:rsidRPr="007D51AA">
        <w:rPr>
          <w:rFonts w:ascii="Book Antiqua" w:hAnsi="Book Antiqua"/>
        </w:rPr>
        <w:t xml:space="preserve">Brückner, H. and Mayer, K.U. (2005) ‘De-Standardization of the Life Course: What it Might Mean? And if it Means Anything, Whether it Actually Took Place?’, </w:t>
      </w:r>
      <w:r w:rsidRPr="007D51AA">
        <w:rPr>
          <w:rFonts w:ascii="Book Antiqua" w:hAnsi="Book Antiqua"/>
          <w:i/>
          <w:iCs/>
        </w:rPr>
        <w:t>Advances in Life Course Research</w:t>
      </w:r>
      <w:r w:rsidRPr="007D51AA">
        <w:rPr>
          <w:rFonts w:ascii="Book Antiqua" w:hAnsi="Book Antiqua"/>
        </w:rPr>
        <w:t>, 9, pp. 27–53. Available at: https://doi.org/10.1016/S1040-2608(04)09002-1.</w:t>
      </w:r>
    </w:p>
    <w:p w14:paraId="40A5D6A1" w14:textId="77777777" w:rsidR="0097476B" w:rsidRPr="007D51AA" w:rsidRDefault="0097476B" w:rsidP="0097476B">
      <w:pPr>
        <w:pStyle w:val="Bibliography"/>
        <w:rPr>
          <w:rFonts w:ascii="Book Antiqua" w:hAnsi="Book Antiqua"/>
        </w:rPr>
      </w:pPr>
      <w:r w:rsidRPr="007D51AA">
        <w:rPr>
          <w:rFonts w:ascii="Book Antiqua" w:hAnsi="Book Antiqua"/>
        </w:rPr>
        <w:t xml:space="preserve">Brunello, G. and Rocco, L. (2017) ‘The Labor Market Effects of Academic and Vocational Education over the Life Cycle: Evidence Based on a British Cohort’, </w:t>
      </w:r>
      <w:r w:rsidRPr="007D51AA">
        <w:rPr>
          <w:rFonts w:ascii="Book Antiqua" w:hAnsi="Book Antiqua"/>
          <w:i/>
          <w:iCs/>
        </w:rPr>
        <w:t>Journal of Human Capital</w:t>
      </w:r>
      <w:r w:rsidRPr="007D51AA">
        <w:rPr>
          <w:rFonts w:ascii="Book Antiqua" w:hAnsi="Book Antiqua"/>
        </w:rPr>
        <w:t>, 11(1), pp. 106–166. Available at: https://doi.org/10.1086/690234.</w:t>
      </w:r>
    </w:p>
    <w:p w14:paraId="3527B256" w14:textId="77777777" w:rsidR="0097476B" w:rsidRPr="007D51AA" w:rsidRDefault="0097476B" w:rsidP="0097476B">
      <w:pPr>
        <w:pStyle w:val="Bibliography"/>
        <w:rPr>
          <w:rFonts w:ascii="Book Antiqua" w:hAnsi="Book Antiqua"/>
        </w:rPr>
      </w:pPr>
      <w:r w:rsidRPr="007D51AA">
        <w:rPr>
          <w:rFonts w:ascii="Book Antiqua" w:hAnsi="Book Antiqua"/>
        </w:rPr>
        <w:t xml:space="preserve">Buck, N. and McFall, S. (2011) ‘Understanding Society: design overview’, </w:t>
      </w:r>
      <w:r w:rsidRPr="007D51AA">
        <w:rPr>
          <w:rFonts w:ascii="Book Antiqua" w:hAnsi="Book Antiqua"/>
          <w:i/>
          <w:iCs/>
        </w:rPr>
        <w:t>Longitudinal and Life Course Studies</w:t>
      </w:r>
      <w:r w:rsidRPr="007D51AA">
        <w:rPr>
          <w:rFonts w:ascii="Book Antiqua" w:hAnsi="Book Antiqua"/>
        </w:rPr>
        <w:t xml:space="preserve"> [Preprint].</w:t>
      </w:r>
    </w:p>
    <w:p w14:paraId="4EF14A88"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(2009) ‘Education, First Occupation and Later Occupational Attainment: Cross-cohort Changes among Men and Women in Britain’, </w:t>
      </w:r>
      <w:r w:rsidRPr="007D51AA">
        <w:rPr>
          <w:rFonts w:ascii="Book Antiqua" w:hAnsi="Book Antiqua"/>
          <w:i/>
          <w:iCs/>
        </w:rPr>
        <w:t>CLS Cohort Studies</w:t>
      </w:r>
      <w:r w:rsidRPr="007D51AA">
        <w:rPr>
          <w:rFonts w:ascii="Book Antiqua" w:hAnsi="Book Antiqua"/>
        </w:rPr>
        <w:t>, 4.</w:t>
      </w:r>
    </w:p>
    <w:p w14:paraId="19C53394"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Bourne, M. and Betthäuser, B. (2017) ‘Wastage of talent?’, </w:t>
      </w:r>
      <w:r w:rsidRPr="007D51AA">
        <w:rPr>
          <w:rFonts w:ascii="Book Antiqua" w:hAnsi="Book Antiqua"/>
          <w:i/>
          <w:iCs/>
        </w:rPr>
        <w:t>Advances in Life Course Research</w:t>
      </w:r>
      <w:r w:rsidRPr="007D51AA">
        <w:rPr>
          <w:rFonts w:ascii="Book Antiqua" w:hAnsi="Book Antiqua"/>
        </w:rPr>
        <w:t>, 34, pp. 34–42. Available at: https://doi.org/10.1016/j.alcr.2017.09.003.</w:t>
      </w:r>
    </w:p>
    <w:p w14:paraId="3D586505"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Dex, S. (2010) ‘Bad Start: Is There a Way Up? Gender Differences in the Effect of Initial Occupation on Early Career Mobility in Britain’, </w:t>
      </w:r>
      <w:r w:rsidRPr="007D51AA">
        <w:rPr>
          <w:rFonts w:ascii="Book Antiqua" w:hAnsi="Book Antiqua"/>
          <w:i/>
          <w:iCs/>
        </w:rPr>
        <w:t>European Sociological Review</w:t>
      </w:r>
      <w:r w:rsidRPr="007D51AA">
        <w:rPr>
          <w:rFonts w:ascii="Book Antiqua" w:hAnsi="Book Antiqua"/>
        </w:rPr>
        <w:t>, 26(4), pp. 431–446. Available at: https://doi.org/10.1093/esr/jcp030.</w:t>
      </w:r>
    </w:p>
    <w:p w14:paraId="032849C3"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Goldthorpe, J.H. (2009) ‘Class Origins, Education and Occupational Attainment: Cross-cohort Changes among Men in Britain’, </w:t>
      </w:r>
      <w:r w:rsidRPr="007D51AA">
        <w:rPr>
          <w:rFonts w:ascii="Book Antiqua" w:hAnsi="Book Antiqua"/>
          <w:i/>
          <w:iCs/>
        </w:rPr>
        <w:t>CLS Cohort Studies</w:t>
      </w:r>
      <w:r w:rsidRPr="007D51AA">
        <w:rPr>
          <w:rFonts w:ascii="Book Antiqua" w:hAnsi="Book Antiqua"/>
        </w:rPr>
        <w:t>, 3.</w:t>
      </w:r>
    </w:p>
    <w:p w14:paraId="3BA26241"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and Goldthorpe, J.H. (2011) ‘Social class returns to higher education: chances of access to the professional and managerial salariat for men in three British birth cohorts’, </w:t>
      </w:r>
      <w:r w:rsidRPr="007D51AA">
        <w:rPr>
          <w:rFonts w:ascii="Book Antiqua" w:hAnsi="Book Antiqua"/>
          <w:i/>
          <w:iCs/>
        </w:rPr>
        <w:t>Longitudinal and Life Course Studies</w:t>
      </w:r>
      <w:r w:rsidRPr="007D51AA">
        <w:rPr>
          <w:rFonts w:ascii="Book Antiqua" w:hAnsi="Book Antiqua"/>
        </w:rPr>
        <w:t>, 2(2). Available at: https://doi.org/10.14301/llcs.v2i2.122.</w:t>
      </w:r>
    </w:p>
    <w:p w14:paraId="5FA03C18" w14:textId="77777777" w:rsidR="0097476B" w:rsidRPr="007D51AA" w:rsidRDefault="0097476B" w:rsidP="0097476B">
      <w:pPr>
        <w:pStyle w:val="Bibliography"/>
        <w:rPr>
          <w:rFonts w:ascii="Book Antiqua" w:hAnsi="Book Antiqua"/>
        </w:rPr>
      </w:pPr>
      <w:r w:rsidRPr="007D51AA">
        <w:rPr>
          <w:rFonts w:ascii="Book Antiqua" w:hAnsi="Book Antiqua"/>
        </w:rPr>
        <w:t xml:space="preserve">Bukodi, E., Goldthorpe, J.H. and Kuha, J. (2017) ‘The pattern of social fluidity within the British class structure: a topological model’, </w:t>
      </w:r>
      <w:r w:rsidRPr="007D51AA">
        <w:rPr>
          <w:rFonts w:ascii="Book Antiqua" w:hAnsi="Book Antiqua"/>
          <w:i/>
          <w:iCs/>
        </w:rPr>
        <w:t>Journal of the Royal Statistical Society: Series A (Statistics in Society)</w:t>
      </w:r>
      <w:r w:rsidRPr="007D51AA">
        <w:rPr>
          <w:rFonts w:ascii="Book Antiqua" w:hAnsi="Book Antiqua"/>
        </w:rPr>
        <w:t>, 180(3), pp. 841–862. Available at: https://doi.org/10.1111/rssa.12234.</w:t>
      </w:r>
    </w:p>
    <w:p w14:paraId="212E4574"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Bynner, J. (1998) ‘Education and Family Components of Identity in the Transition from School to Work’, </w:t>
      </w:r>
      <w:r w:rsidRPr="007D51AA">
        <w:rPr>
          <w:rFonts w:ascii="Book Antiqua" w:hAnsi="Book Antiqua"/>
          <w:i/>
          <w:iCs/>
        </w:rPr>
        <w:t>International Journal of Behavioral Development</w:t>
      </w:r>
      <w:r w:rsidRPr="007D51AA">
        <w:rPr>
          <w:rFonts w:ascii="Book Antiqua" w:hAnsi="Book Antiqua"/>
        </w:rPr>
        <w:t>, 22(1), pp. 29–53. Available at: https://doi.org/10.1080/016502598384504.</w:t>
      </w:r>
    </w:p>
    <w:p w14:paraId="072B39BA"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(1999) ‘New Routes to Employment: Integration and Exclusion’, in W.R. Heinz (ed.) </w:t>
      </w:r>
      <w:r w:rsidRPr="007D51AA">
        <w:rPr>
          <w:rFonts w:ascii="Book Antiqua" w:hAnsi="Book Antiqua"/>
          <w:i/>
          <w:iCs/>
        </w:rPr>
        <w:t>From Education to Work</w:t>
      </w:r>
      <w:r w:rsidRPr="007D51AA">
        <w:rPr>
          <w:rFonts w:ascii="Book Antiqua" w:hAnsi="Book Antiqua"/>
        </w:rPr>
        <w:t>. 1st edn. Cambridge University Press, pp. 65–86. Available at: https://doi.org/10.1017/CBO9780511527876.005.</w:t>
      </w:r>
    </w:p>
    <w:p w14:paraId="20524C18"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w:t>
      </w:r>
      <w:r w:rsidRPr="007D51AA">
        <w:rPr>
          <w:rFonts w:ascii="Book Antiqua" w:hAnsi="Book Antiqua"/>
          <w:i/>
          <w:iCs/>
        </w:rPr>
        <w:t>et al.</w:t>
      </w:r>
      <w:r w:rsidRPr="007D51AA">
        <w:rPr>
          <w:rFonts w:ascii="Book Antiqua" w:hAnsi="Book Antiqua"/>
        </w:rPr>
        <w:t xml:space="preserve"> (2002) ‘Young people’s changing routes to independence’, </w:t>
      </w:r>
      <w:r w:rsidRPr="007D51AA">
        <w:rPr>
          <w:rFonts w:ascii="Book Antiqua" w:hAnsi="Book Antiqua"/>
          <w:i/>
          <w:iCs/>
        </w:rPr>
        <w:t>Joseph Rowntree Foundation</w:t>
      </w:r>
      <w:r w:rsidRPr="007D51AA">
        <w:rPr>
          <w:rFonts w:ascii="Book Antiqua" w:hAnsi="Book Antiqua"/>
        </w:rPr>
        <w:t xml:space="preserve"> [Preprint].</w:t>
      </w:r>
    </w:p>
    <w:p w14:paraId="103DFF0D"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(2005) ‘Rethinking the Youth Phase of the Life-course: The Case for Emerging Adulthood?’, </w:t>
      </w:r>
      <w:r w:rsidRPr="007D51AA">
        <w:rPr>
          <w:rFonts w:ascii="Book Antiqua" w:hAnsi="Book Antiqua"/>
          <w:i/>
          <w:iCs/>
        </w:rPr>
        <w:t>Journal of Youth Studies</w:t>
      </w:r>
      <w:r w:rsidRPr="007D51AA">
        <w:rPr>
          <w:rFonts w:ascii="Book Antiqua" w:hAnsi="Book Antiqua"/>
        </w:rPr>
        <w:t>, 8(4), pp. 367–384. Available at: https://doi.org/10.1080/13676260500431628.</w:t>
      </w:r>
    </w:p>
    <w:p w14:paraId="356E5064"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(2012) ‘Policy Reflections Guided by Longitudinal Study, Youth Training, Social Exclusion, and More Recently Neet’, </w:t>
      </w:r>
      <w:r w:rsidRPr="007D51AA">
        <w:rPr>
          <w:rFonts w:ascii="Book Antiqua" w:hAnsi="Book Antiqua"/>
          <w:i/>
          <w:iCs/>
        </w:rPr>
        <w:t>British Journal of Educational Studies</w:t>
      </w:r>
      <w:r w:rsidRPr="007D51AA">
        <w:rPr>
          <w:rFonts w:ascii="Book Antiqua" w:hAnsi="Book Antiqua"/>
        </w:rPr>
        <w:t>, 60(1), pp. 39–52. Available at: https://doi.org/10.1080/00071005.2011.650943.</w:t>
      </w:r>
    </w:p>
    <w:p w14:paraId="640EEEC8"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(2017) ‘1970 British Cohort Study (BCS70) Twenty one-year Sample Survey’, </w:t>
      </w:r>
      <w:r w:rsidRPr="007D51AA">
        <w:rPr>
          <w:rFonts w:ascii="Book Antiqua" w:hAnsi="Book Antiqua"/>
          <w:i/>
          <w:iCs/>
        </w:rPr>
        <w:t>CLS Cohort Studies</w:t>
      </w:r>
      <w:r w:rsidRPr="007D51AA">
        <w:rPr>
          <w:rFonts w:ascii="Book Antiqua" w:hAnsi="Book Antiqua"/>
        </w:rPr>
        <w:t xml:space="preserve"> [Preprint].</w:t>
      </w:r>
    </w:p>
    <w:p w14:paraId="2BEB626C" w14:textId="77777777" w:rsidR="0097476B" w:rsidRPr="007D51AA" w:rsidRDefault="0097476B" w:rsidP="0097476B">
      <w:pPr>
        <w:pStyle w:val="Bibliography"/>
        <w:rPr>
          <w:rFonts w:ascii="Book Antiqua" w:hAnsi="Book Antiqua"/>
        </w:rPr>
      </w:pPr>
      <w:r w:rsidRPr="007D51AA">
        <w:rPr>
          <w:rFonts w:ascii="Book Antiqua" w:hAnsi="Book Antiqua"/>
        </w:rPr>
        <w:t>Bynner, J. (2023) ‘1970 British Cohort Study: Age 21 Sample Survey, 1992’. UK Data Service. Available at: https://doi.org/10.5255/UKDA-SN-4715-2.</w:t>
      </w:r>
    </w:p>
    <w:p w14:paraId="002B9511" w14:textId="77777777" w:rsidR="0097476B" w:rsidRPr="007D51AA" w:rsidRDefault="0097476B" w:rsidP="0097476B">
      <w:pPr>
        <w:pStyle w:val="Bibliography"/>
        <w:rPr>
          <w:rFonts w:ascii="Book Antiqua" w:hAnsi="Book Antiqua"/>
        </w:rPr>
      </w:pPr>
      <w:r w:rsidRPr="007D51AA">
        <w:rPr>
          <w:rFonts w:ascii="Book Antiqua" w:hAnsi="Book Antiqua"/>
        </w:rPr>
        <w:t>Bynner, J., Butler, N. and University College London (2023) ‘1970 British Cohort Study: Age 16, Sweep 4, 1986’. Institute of Education, Centre for Longitudinal Studies. Available at: https://doi.org/10.5255/UKDA-SN-3535-6.</w:t>
      </w:r>
    </w:p>
    <w:p w14:paraId="230259C3"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Ferri, E. (2003) </w:t>
      </w:r>
      <w:r w:rsidRPr="007D51AA">
        <w:rPr>
          <w:rFonts w:ascii="Book Antiqua" w:hAnsi="Book Antiqua"/>
          <w:i/>
          <w:iCs/>
        </w:rPr>
        <w:t>Changing Britain, Changing Lives</w:t>
      </w:r>
      <w:r w:rsidRPr="007D51AA">
        <w:rPr>
          <w:rFonts w:ascii="Book Antiqua" w:hAnsi="Book Antiqua"/>
        </w:rPr>
        <w:t>. Institute of Education Press.</w:t>
      </w:r>
    </w:p>
    <w:p w14:paraId="2C3A443E"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Ferri, E. and Shepherd, P. (2019) </w:t>
      </w:r>
      <w:r w:rsidRPr="007D51AA">
        <w:rPr>
          <w:rFonts w:ascii="Book Antiqua" w:hAnsi="Book Antiqua"/>
          <w:i/>
          <w:iCs/>
        </w:rPr>
        <w:t>Twenty-something in the 1990s: Getting on, getting by, getting nowhere</w:t>
      </w:r>
      <w:r w:rsidRPr="007D51AA">
        <w:rPr>
          <w:rFonts w:ascii="Book Antiqua" w:hAnsi="Book Antiqua"/>
        </w:rPr>
        <w:t>. Routledge.</w:t>
      </w:r>
    </w:p>
    <w:p w14:paraId="5258BB70"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Joshi, H. (2002) ‘Equality and Opportunity in Education: Evidence from the 1958 and 1970 birth cohort studies’, </w:t>
      </w:r>
      <w:r w:rsidRPr="007D51AA">
        <w:rPr>
          <w:rFonts w:ascii="Book Antiqua" w:hAnsi="Book Antiqua"/>
          <w:i/>
          <w:iCs/>
        </w:rPr>
        <w:t>Oxford Review of Education</w:t>
      </w:r>
      <w:r w:rsidRPr="007D51AA">
        <w:rPr>
          <w:rFonts w:ascii="Book Antiqua" w:hAnsi="Book Antiqua"/>
        </w:rPr>
        <w:t>, 28(4), pp. 405–425. Available at: https://doi.org/10.1080/0305498022000013599.</w:t>
      </w:r>
    </w:p>
    <w:p w14:paraId="311BAB61"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and Parsons, S. (2000) ‘Marginalization and Value Shifts under the Changing Economic Circumstances Surrounding the Transition to Work: A Comparison of Cohorts Born in 1958 and 1970’, </w:t>
      </w:r>
      <w:r w:rsidRPr="007D51AA">
        <w:rPr>
          <w:rFonts w:ascii="Book Antiqua" w:hAnsi="Book Antiqua"/>
          <w:i/>
          <w:iCs/>
        </w:rPr>
        <w:t>Journal of Youth Studies</w:t>
      </w:r>
      <w:r w:rsidRPr="007D51AA">
        <w:rPr>
          <w:rFonts w:ascii="Book Antiqua" w:hAnsi="Book Antiqua"/>
        </w:rPr>
        <w:t>, 3(3), pp. 237–249. Available at: https://doi.org/10.1080/713684379.</w:t>
      </w:r>
    </w:p>
    <w:p w14:paraId="0D8A6D1A" w14:textId="77777777" w:rsidR="0097476B" w:rsidRPr="007D51AA" w:rsidRDefault="0097476B" w:rsidP="0097476B">
      <w:pPr>
        <w:pStyle w:val="Bibliography"/>
        <w:rPr>
          <w:rFonts w:ascii="Book Antiqua" w:hAnsi="Book Antiqua"/>
        </w:rPr>
      </w:pPr>
      <w:r w:rsidRPr="007D51AA">
        <w:rPr>
          <w:rFonts w:ascii="Book Antiqua" w:hAnsi="Book Antiqua"/>
        </w:rPr>
        <w:t xml:space="preserve">Bynner, J., Wiggins, R. and Parsons, S. (1996) ‘AN EXPLORATORY COMPARATIVE ANALYSIS OF DATA COLLECTED IN THE 1958 AND 1970 BRITISH BIRTH COHORT STUDIES’:, </w:t>
      </w:r>
      <w:r w:rsidRPr="007D51AA">
        <w:rPr>
          <w:rFonts w:ascii="Book Antiqua" w:hAnsi="Book Antiqua"/>
          <w:i/>
          <w:iCs/>
        </w:rPr>
        <w:t>Conference of the International Sociological Association</w:t>
      </w:r>
      <w:r w:rsidRPr="007D51AA">
        <w:rPr>
          <w:rFonts w:ascii="Book Antiqua" w:hAnsi="Book Antiqua"/>
        </w:rPr>
        <w:t xml:space="preserve"> [Preprint].</w:t>
      </w:r>
    </w:p>
    <w:p w14:paraId="12882F27" w14:textId="77777777" w:rsidR="0097476B" w:rsidRPr="007D51AA" w:rsidRDefault="0097476B" w:rsidP="0097476B">
      <w:pPr>
        <w:pStyle w:val="Bibliography"/>
        <w:rPr>
          <w:rFonts w:ascii="Book Antiqua" w:hAnsi="Book Antiqua"/>
        </w:rPr>
      </w:pPr>
      <w:r w:rsidRPr="007D51AA">
        <w:rPr>
          <w:rFonts w:ascii="Book Antiqua" w:hAnsi="Book Antiqua"/>
        </w:rPr>
        <w:t xml:space="preserve">Canaan, S. </w:t>
      </w:r>
      <w:r w:rsidRPr="007D51AA">
        <w:rPr>
          <w:rFonts w:ascii="Book Antiqua" w:hAnsi="Book Antiqua"/>
          <w:i/>
          <w:iCs/>
        </w:rPr>
        <w:t>et al.</w:t>
      </w:r>
      <w:r w:rsidRPr="007D51AA">
        <w:rPr>
          <w:rFonts w:ascii="Book Antiqua" w:hAnsi="Book Antiqua"/>
        </w:rPr>
        <w:t xml:space="preserve"> (2022) ‘Maternity Leave and Paternity Leave: Evidence on the Economic Impact of Legislative Changes in High Income Countries’.</w:t>
      </w:r>
    </w:p>
    <w:p w14:paraId="0D85A132" w14:textId="77777777" w:rsidR="0097476B" w:rsidRPr="007D51AA" w:rsidRDefault="0097476B" w:rsidP="0097476B">
      <w:pPr>
        <w:pStyle w:val="Bibliography"/>
        <w:rPr>
          <w:rFonts w:ascii="Book Antiqua" w:hAnsi="Book Antiqua"/>
        </w:rPr>
      </w:pPr>
      <w:r w:rsidRPr="007D51AA">
        <w:rPr>
          <w:rFonts w:ascii="Book Antiqua" w:hAnsi="Book Antiqua"/>
        </w:rPr>
        <w:t xml:space="preserve">Carpenter, J.R. and Kenward, M. (2012) </w:t>
      </w:r>
      <w:r w:rsidRPr="007D51AA">
        <w:rPr>
          <w:rFonts w:ascii="Book Antiqua" w:hAnsi="Book Antiqua"/>
          <w:i/>
          <w:iCs/>
        </w:rPr>
        <w:t>Multiple imputation and its application</w:t>
      </w:r>
      <w:r w:rsidRPr="007D51AA">
        <w:rPr>
          <w:rFonts w:ascii="Book Antiqua" w:hAnsi="Book Antiqua"/>
        </w:rPr>
        <w:t>. John Wiley &amp; Sons.</w:t>
      </w:r>
    </w:p>
    <w:p w14:paraId="5A85AD37" w14:textId="77777777" w:rsidR="0097476B" w:rsidRPr="007D51AA" w:rsidRDefault="0097476B" w:rsidP="0097476B">
      <w:pPr>
        <w:pStyle w:val="Bibliography"/>
        <w:rPr>
          <w:rFonts w:ascii="Book Antiqua" w:hAnsi="Book Antiqua"/>
        </w:rPr>
      </w:pPr>
      <w:r w:rsidRPr="007D51AA">
        <w:rPr>
          <w:rFonts w:ascii="Book Antiqua" w:hAnsi="Book Antiqua"/>
          <w:i/>
          <w:iCs/>
        </w:rPr>
        <w:lastRenderedPageBreak/>
        <w:t>Carr Committee Report on Recruitment and Training in Industry</w:t>
      </w:r>
      <w:r w:rsidRPr="007D51AA">
        <w:rPr>
          <w:rFonts w:ascii="Book Antiqua" w:hAnsi="Book Antiqua"/>
        </w:rPr>
        <w:t xml:space="preserve"> (1958). Available at: https://mrc-catalogue.warwick.ac.uk/records/NUT/4/1/3/54 (Accessed: 5 July 2024).</w:t>
      </w:r>
    </w:p>
    <w:p w14:paraId="5552FDB5" w14:textId="77777777" w:rsidR="0097476B" w:rsidRPr="007D51AA" w:rsidRDefault="0097476B" w:rsidP="0097476B">
      <w:pPr>
        <w:pStyle w:val="Bibliography"/>
        <w:rPr>
          <w:rFonts w:ascii="Book Antiqua" w:hAnsi="Book Antiqua"/>
        </w:rPr>
      </w:pPr>
      <w:r w:rsidRPr="007D51AA">
        <w:rPr>
          <w:rFonts w:ascii="Book Antiqua" w:hAnsi="Book Antiqua"/>
        </w:rPr>
        <w:t xml:space="preserve">Cavanaugh, J.E. and Neath, A.A. (2019) ‘The Akaike information criterion: Background, derivation, properties, application, interpretation, and refinements’, </w:t>
      </w:r>
      <w:r w:rsidRPr="007D51AA">
        <w:rPr>
          <w:rFonts w:ascii="Book Antiqua" w:hAnsi="Book Antiqua"/>
          <w:i/>
          <w:iCs/>
        </w:rPr>
        <w:t>WIREs Computational Statistics</w:t>
      </w:r>
      <w:r w:rsidRPr="007D51AA">
        <w:rPr>
          <w:rFonts w:ascii="Book Antiqua" w:hAnsi="Book Antiqua"/>
        </w:rPr>
        <w:t>, 11(3), p. e1460. Available at: https://doi.org/10.1002/wics.1460.</w:t>
      </w:r>
    </w:p>
    <w:p w14:paraId="6BDBE3B7" w14:textId="77777777" w:rsidR="0097476B" w:rsidRPr="007D51AA" w:rsidRDefault="0097476B" w:rsidP="0097476B">
      <w:pPr>
        <w:pStyle w:val="Bibliography"/>
        <w:rPr>
          <w:rFonts w:ascii="Book Antiqua" w:hAnsi="Book Antiqua"/>
        </w:rPr>
      </w:pPr>
      <w:r w:rsidRPr="007D51AA">
        <w:rPr>
          <w:rFonts w:ascii="Book Antiqua" w:hAnsi="Book Antiqua"/>
        </w:rPr>
        <w:t xml:space="preserve">Cebulla, A. and Tomaszewski, W. (2013) ‘The demise of certainty: shifts in aspirations and achievement at the turn of the century’, </w:t>
      </w:r>
      <w:r w:rsidRPr="007D51AA">
        <w:rPr>
          <w:rFonts w:ascii="Book Antiqua" w:hAnsi="Book Antiqua"/>
          <w:i/>
          <w:iCs/>
        </w:rPr>
        <w:t>International Journal of Adolescence and Youth</w:t>
      </w:r>
      <w:r w:rsidRPr="007D51AA">
        <w:rPr>
          <w:rFonts w:ascii="Book Antiqua" w:hAnsi="Book Antiqua"/>
        </w:rPr>
        <w:t>, 18(3), pp. 141–157. Available at: https://doi.org/10.1080/02673843.2013.767743.</w:t>
      </w:r>
    </w:p>
    <w:p w14:paraId="6DBBD0F3" w14:textId="77777777" w:rsidR="0097476B" w:rsidRPr="007D51AA" w:rsidRDefault="0097476B" w:rsidP="0097476B">
      <w:pPr>
        <w:pStyle w:val="Bibliography"/>
        <w:rPr>
          <w:rFonts w:ascii="Book Antiqua" w:hAnsi="Book Antiqua"/>
        </w:rPr>
      </w:pPr>
      <w:r w:rsidRPr="007D51AA">
        <w:rPr>
          <w:rFonts w:ascii="Book Antiqua" w:hAnsi="Book Antiqua"/>
        </w:rPr>
        <w:t>Chamberlain, G., Chamberlain, R. and University of London (2023) ‘1970 British Cohort Study: Birth and 22-Month Subsample, 1970-1972’. Institute of Education, Centre for Longitudinal Studies. Available at: https://doi.org/10.5255/UKDA-SN-2666-2.</w:t>
      </w:r>
    </w:p>
    <w:p w14:paraId="594BE2A7" w14:textId="77777777" w:rsidR="0097476B" w:rsidRPr="007D51AA" w:rsidRDefault="0097476B" w:rsidP="0097476B">
      <w:pPr>
        <w:pStyle w:val="Bibliography"/>
        <w:rPr>
          <w:rFonts w:ascii="Book Antiqua" w:hAnsi="Book Antiqua"/>
        </w:rPr>
      </w:pPr>
      <w:r w:rsidRPr="007D51AA">
        <w:rPr>
          <w:rFonts w:ascii="Book Antiqua" w:hAnsi="Book Antiqua"/>
        </w:rPr>
        <w:t xml:space="preserve">Chen, A. (2014) ‘QV: Stata module to compute quasi-variances’, </w:t>
      </w:r>
      <w:r w:rsidRPr="007D51AA">
        <w:rPr>
          <w:rFonts w:ascii="Book Antiqua" w:hAnsi="Book Antiqua"/>
          <w:i/>
          <w:iCs/>
        </w:rPr>
        <w:t>Statistical Software Components</w:t>
      </w:r>
      <w:r w:rsidRPr="007D51AA">
        <w:rPr>
          <w:rFonts w:ascii="Book Antiqua" w:hAnsi="Book Antiqua"/>
        </w:rPr>
        <w:t xml:space="preserve"> [Preprint].</w:t>
      </w:r>
    </w:p>
    <w:p w14:paraId="4F42FB8E" w14:textId="77777777" w:rsidR="0097476B" w:rsidRPr="007D51AA" w:rsidRDefault="0097476B" w:rsidP="0097476B">
      <w:pPr>
        <w:pStyle w:val="Bibliography"/>
        <w:rPr>
          <w:rFonts w:ascii="Book Antiqua" w:hAnsi="Book Antiqua"/>
        </w:rPr>
      </w:pPr>
      <w:r w:rsidRPr="007D51AA">
        <w:rPr>
          <w:rFonts w:ascii="Book Antiqua" w:hAnsi="Book Antiqua"/>
        </w:rPr>
        <w:t>Chevalier, A. and Lanot, G. (2001) ‘The Relative Effect of Family and Financial Characteristics on Educational Achievement’, p. 32.</w:t>
      </w:r>
    </w:p>
    <w:p w14:paraId="57B95D16" w14:textId="77777777" w:rsidR="0097476B" w:rsidRPr="007D51AA" w:rsidRDefault="0097476B" w:rsidP="0097476B">
      <w:pPr>
        <w:pStyle w:val="Bibliography"/>
        <w:rPr>
          <w:rFonts w:ascii="Book Antiqua" w:hAnsi="Book Antiqua"/>
        </w:rPr>
      </w:pPr>
      <w:r w:rsidRPr="007D51AA">
        <w:rPr>
          <w:rFonts w:ascii="Book Antiqua" w:hAnsi="Book Antiqua"/>
        </w:rPr>
        <w:t xml:space="preserve">Clarke, L. (1978) ‘The Transition for School to Work: A critical review of literature’, </w:t>
      </w:r>
      <w:r w:rsidRPr="007D51AA">
        <w:rPr>
          <w:rFonts w:ascii="Book Antiqua" w:hAnsi="Book Antiqua"/>
          <w:i/>
          <w:iCs/>
        </w:rPr>
        <w:t>Report</w:t>
      </w:r>
      <w:r w:rsidRPr="007D51AA">
        <w:rPr>
          <w:rFonts w:ascii="Book Antiqua" w:hAnsi="Book Antiqua"/>
        </w:rPr>
        <w:t>, 48.</w:t>
      </w:r>
    </w:p>
    <w:p w14:paraId="7D350169" w14:textId="77777777" w:rsidR="0097476B" w:rsidRPr="007D51AA" w:rsidRDefault="0097476B" w:rsidP="0097476B">
      <w:pPr>
        <w:pStyle w:val="Bibliography"/>
        <w:rPr>
          <w:rFonts w:ascii="Book Antiqua" w:hAnsi="Book Antiqua"/>
        </w:rPr>
      </w:pPr>
      <w:r w:rsidRPr="007D51AA">
        <w:rPr>
          <w:rFonts w:ascii="Book Antiqua" w:hAnsi="Book Antiqua"/>
        </w:rPr>
        <w:t xml:space="preserve">Cockburn, C. (1987) </w:t>
      </w:r>
      <w:r w:rsidRPr="007D51AA">
        <w:rPr>
          <w:rFonts w:ascii="Book Antiqua" w:hAnsi="Book Antiqua"/>
          <w:i/>
          <w:iCs/>
        </w:rPr>
        <w:t>Two-track training: Sex inequalities and the YTS.</w:t>
      </w:r>
      <w:r w:rsidRPr="007D51AA">
        <w:rPr>
          <w:rFonts w:ascii="Book Antiqua" w:hAnsi="Book Antiqua"/>
        </w:rPr>
        <w:t xml:space="preserve"> Macmillan Education.</w:t>
      </w:r>
    </w:p>
    <w:p w14:paraId="758412FA" w14:textId="77777777" w:rsidR="0097476B" w:rsidRPr="007D51AA" w:rsidRDefault="0097476B" w:rsidP="0097476B">
      <w:pPr>
        <w:pStyle w:val="Bibliography"/>
        <w:rPr>
          <w:rFonts w:ascii="Book Antiqua" w:hAnsi="Book Antiqua"/>
        </w:rPr>
      </w:pPr>
      <w:r w:rsidRPr="007D51AA">
        <w:rPr>
          <w:rFonts w:ascii="Book Antiqua" w:hAnsi="Book Antiqua"/>
        </w:rPr>
        <w:t xml:space="preserve">Collins, L.M., Schafer, J.L. and Kam, C.-M. (2001) ‘A comparison of inclusive and restrictive strategies in modern missing data procedures.’, </w:t>
      </w:r>
      <w:r w:rsidRPr="007D51AA">
        <w:rPr>
          <w:rFonts w:ascii="Book Antiqua" w:hAnsi="Book Antiqua"/>
          <w:i/>
          <w:iCs/>
        </w:rPr>
        <w:t>Psychological Methods</w:t>
      </w:r>
      <w:r w:rsidRPr="007D51AA">
        <w:rPr>
          <w:rFonts w:ascii="Book Antiqua" w:hAnsi="Book Antiqua"/>
        </w:rPr>
        <w:t>, 6(4), pp. 330–351. Available at: https://doi.org/10.1037/1082-989X.6.4.330.</w:t>
      </w:r>
    </w:p>
    <w:p w14:paraId="66D8E825" w14:textId="77777777" w:rsidR="0097476B" w:rsidRPr="007D51AA" w:rsidRDefault="0097476B" w:rsidP="0097476B">
      <w:pPr>
        <w:pStyle w:val="Bibliography"/>
        <w:rPr>
          <w:rFonts w:ascii="Book Antiqua" w:hAnsi="Book Antiqua"/>
        </w:rPr>
      </w:pPr>
      <w:r w:rsidRPr="007D51AA">
        <w:rPr>
          <w:rFonts w:ascii="Book Antiqua" w:hAnsi="Book Antiqua"/>
        </w:rPr>
        <w:t xml:space="preserve">Conlon, G. (2001) </w:t>
      </w:r>
      <w:r w:rsidRPr="007D51AA">
        <w:rPr>
          <w:rFonts w:ascii="Book Antiqua" w:hAnsi="Book Antiqua"/>
          <w:i/>
          <w:iCs/>
        </w:rPr>
        <w:t>The differential in earnings premia between academically and vocationally trained males in the United Kingdom</w:t>
      </w:r>
      <w:r w:rsidRPr="007D51AA">
        <w:rPr>
          <w:rFonts w:ascii="Book Antiqua" w:hAnsi="Book Antiqua"/>
        </w:rPr>
        <w:t>. London: Centre for the Economics of Education.</w:t>
      </w:r>
    </w:p>
    <w:p w14:paraId="2A4EBFDD"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(2016) ‘Statistical modelling of key variables in social survey data analysis’, </w:t>
      </w:r>
      <w:r w:rsidRPr="007D51AA">
        <w:rPr>
          <w:rFonts w:ascii="Book Antiqua" w:hAnsi="Book Antiqua"/>
          <w:i/>
          <w:iCs/>
        </w:rPr>
        <w:t>Methodological Innovations</w:t>
      </w:r>
      <w:r w:rsidRPr="007D51AA">
        <w:rPr>
          <w:rFonts w:ascii="Book Antiqua" w:hAnsi="Book Antiqua"/>
        </w:rPr>
        <w:t>, 9, p. 205979911663800. Available at: https://doi.org/10.1177/2059799116638002.</w:t>
      </w:r>
    </w:p>
    <w:p w14:paraId="2A2354C2"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Paul S. (2016) ‘A review of educational attainment measures for social survey research’, </w:t>
      </w:r>
      <w:r w:rsidRPr="007D51AA">
        <w:rPr>
          <w:rFonts w:ascii="Book Antiqua" w:hAnsi="Book Antiqua"/>
          <w:i/>
          <w:iCs/>
        </w:rPr>
        <w:t>Methodological Innovations</w:t>
      </w:r>
      <w:r w:rsidRPr="007D51AA">
        <w:rPr>
          <w:rFonts w:ascii="Book Antiqua" w:hAnsi="Book Antiqua"/>
        </w:rPr>
        <w:t>, 9. Available at: https://doi.org/10.1177/2059799116638001.</w:t>
      </w:r>
    </w:p>
    <w:p w14:paraId="2877574B" w14:textId="77777777" w:rsidR="0097476B" w:rsidRPr="007D51AA" w:rsidRDefault="0097476B" w:rsidP="0097476B">
      <w:pPr>
        <w:pStyle w:val="Bibliography"/>
        <w:rPr>
          <w:rFonts w:ascii="Book Antiqua" w:hAnsi="Book Antiqua"/>
        </w:rPr>
      </w:pPr>
      <w:r w:rsidRPr="007D51AA">
        <w:rPr>
          <w:rFonts w:ascii="Book Antiqua" w:hAnsi="Book Antiqua"/>
        </w:rPr>
        <w:t xml:space="preserve">Connelly, R., Gayle, V. and Lambert, Paul S (2016) ‘Ethnicity and ethnic group measures in social survey research’, </w:t>
      </w:r>
      <w:r w:rsidRPr="007D51AA">
        <w:rPr>
          <w:rFonts w:ascii="Book Antiqua" w:hAnsi="Book Antiqua"/>
          <w:i/>
          <w:iCs/>
        </w:rPr>
        <w:t>Methodological Innovations</w:t>
      </w:r>
      <w:r w:rsidRPr="007D51AA">
        <w:rPr>
          <w:rFonts w:ascii="Book Antiqua" w:hAnsi="Book Antiqua"/>
        </w:rPr>
        <w:t>, 9, p. 205979911664288. Available at: https://doi.org/10.1177/2059799116642885.</w:t>
      </w:r>
    </w:p>
    <w:p w14:paraId="055C904C" w14:textId="77777777" w:rsidR="0097476B" w:rsidRPr="007D51AA" w:rsidRDefault="0097476B" w:rsidP="0097476B">
      <w:pPr>
        <w:pStyle w:val="Bibliography"/>
        <w:rPr>
          <w:rFonts w:ascii="Book Antiqua" w:hAnsi="Book Antiqua"/>
        </w:rPr>
      </w:pPr>
      <w:r w:rsidRPr="007D51AA">
        <w:rPr>
          <w:rFonts w:ascii="Book Antiqua" w:hAnsi="Book Antiqua"/>
        </w:rPr>
        <w:t xml:space="preserve">Connolly, S. and Gregory, M. (2010) ‘Dual tracks: part-time work in life-cycle employment for British women’, </w:t>
      </w:r>
      <w:r w:rsidRPr="007D51AA">
        <w:rPr>
          <w:rFonts w:ascii="Book Antiqua" w:hAnsi="Book Antiqua"/>
          <w:i/>
          <w:iCs/>
        </w:rPr>
        <w:t>Journal of Population Economics</w:t>
      </w:r>
      <w:r w:rsidRPr="007D51AA">
        <w:rPr>
          <w:rFonts w:ascii="Book Antiqua" w:hAnsi="Book Antiqua"/>
        </w:rPr>
        <w:t>, 23(3), pp. 907–931. Available at: https://doi.org/10.1007/s00148-009-0249-4.</w:t>
      </w:r>
    </w:p>
    <w:p w14:paraId="4B1861FD" w14:textId="77777777" w:rsidR="0097476B" w:rsidRPr="007D51AA" w:rsidRDefault="0097476B" w:rsidP="0097476B">
      <w:pPr>
        <w:pStyle w:val="Bibliography"/>
        <w:rPr>
          <w:rFonts w:ascii="Book Antiqua" w:hAnsi="Book Antiqua"/>
        </w:rPr>
      </w:pPr>
      <w:r w:rsidRPr="007D51AA">
        <w:rPr>
          <w:rFonts w:ascii="Book Antiqua" w:hAnsi="Book Antiqua"/>
        </w:rPr>
        <w:t xml:space="preserve">Connolly, S., Micklewright, J. and Nickell, S. (1992) ‘THE OCCUPATIONAL SUCCESS OF YOUNG MEN WHO LEFT SCHOOL AT SIXTEEN *’, </w:t>
      </w:r>
      <w:r w:rsidRPr="007D51AA">
        <w:rPr>
          <w:rFonts w:ascii="Book Antiqua" w:hAnsi="Book Antiqua"/>
          <w:i/>
          <w:iCs/>
        </w:rPr>
        <w:t>Oxford Economic Papers</w:t>
      </w:r>
      <w:r w:rsidRPr="007D51AA">
        <w:rPr>
          <w:rFonts w:ascii="Book Antiqua" w:hAnsi="Book Antiqua"/>
        </w:rPr>
        <w:t>, 44(3), pp. 460–479. Available at: https://doi.org/10.1093/oxfordjournals.oep.a042058.</w:t>
      </w:r>
    </w:p>
    <w:p w14:paraId="01741176"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Cox, D.R. and Snell, E.J. (1989) </w:t>
      </w:r>
      <w:r w:rsidRPr="007D51AA">
        <w:rPr>
          <w:rFonts w:ascii="Book Antiqua" w:hAnsi="Book Antiqua"/>
          <w:i/>
          <w:iCs/>
        </w:rPr>
        <w:t>Analysis of Binary Data.</w:t>
      </w:r>
      <w:r w:rsidRPr="007D51AA">
        <w:rPr>
          <w:rFonts w:ascii="Book Antiqua" w:hAnsi="Book Antiqua"/>
        </w:rPr>
        <w:t xml:space="preserve"> Second Edition. Chapman Hall: New York.</w:t>
      </w:r>
    </w:p>
    <w:p w14:paraId="5CCE9A95" w14:textId="77777777" w:rsidR="0097476B" w:rsidRPr="007D51AA" w:rsidRDefault="0097476B" w:rsidP="0097476B">
      <w:pPr>
        <w:pStyle w:val="Bibliography"/>
        <w:rPr>
          <w:rFonts w:ascii="Book Antiqua" w:hAnsi="Book Antiqua"/>
        </w:rPr>
      </w:pPr>
      <w:r w:rsidRPr="007D51AA">
        <w:rPr>
          <w:rFonts w:ascii="Book Antiqua" w:hAnsi="Book Antiqua"/>
          <w:i/>
          <w:iCs/>
        </w:rPr>
        <w:t>Crowther Report Volume I</w:t>
      </w:r>
      <w:r w:rsidRPr="007D51AA">
        <w:rPr>
          <w:rFonts w:ascii="Book Antiqua" w:hAnsi="Book Antiqua"/>
        </w:rPr>
        <w:t xml:space="preserve"> (1959). Available at: http://www.educationengland.org.uk/documents/crowther/crowther1959-1.html (Accessed: 10 November 2022).</w:t>
      </w:r>
    </w:p>
    <w:p w14:paraId="7D0D213D" w14:textId="77777777" w:rsidR="0097476B" w:rsidRPr="007D51AA" w:rsidRDefault="0097476B" w:rsidP="0097476B">
      <w:pPr>
        <w:pStyle w:val="Bibliography"/>
        <w:rPr>
          <w:rFonts w:ascii="Book Antiqua" w:hAnsi="Book Antiqua"/>
        </w:rPr>
      </w:pPr>
      <w:r w:rsidRPr="007D51AA">
        <w:rPr>
          <w:rFonts w:ascii="Book Antiqua" w:hAnsi="Book Antiqua"/>
        </w:rPr>
        <w:t xml:space="preserve">Croxford, L. </w:t>
      </w:r>
      <w:r w:rsidRPr="007D51AA">
        <w:rPr>
          <w:rFonts w:ascii="Book Antiqua" w:hAnsi="Book Antiqua"/>
          <w:i/>
          <w:iCs/>
        </w:rPr>
        <w:t>et al.</w:t>
      </w:r>
      <w:r w:rsidRPr="007D51AA">
        <w:rPr>
          <w:rFonts w:ascii="Book Antiqua" w:hAnsi="Book Antiqua"/>
        </w:rPr>
        <w:t xml:space="preserve"> (2006) ‘TRENDS IN EDUCATION AND YOUTH TRANSITIONS ACROSS BRITAIN 1984-2002’, </w:t>
      </w:r>
      <w:r w:rsidRPr="007D51AA">
        <w:rPr>
          <w:rFonts w:ascii="Book Antiqua" w:hAnsi="Book Antiqua"/>
          <w:i/>
          <w:iCs/>
        </w:rPr>
        <w:t>Conference: Education and Social Change: England, Wales and Scotland 1984-2002</w:t>
      </w:r>
      <w:r w:rsidRPr="007D51AA">
        <w:rPr>
          <w:rFonts w:ascii="Book Antiqua" w:hAnsi="Book Antiqua"/>
        </w:rPr>
        <w:t>, p. 22.</w:t>
      </w:r>
    </w:p>
    <w:p w14:paraId="7BC12807" w14:textId="77777777" w:rsidR="0097476B" w:rsidRPr="007D51AA" w:rsidRDefault="0097476B" w:rsidP="0097476B">
      <w:pPr>
        <w:pStyle w:val="Bibliography"/>
        <w:rPr>
          <w:rFonts w:ascii="Book Antiqua" w:hAnsi="Book Antiqua"/>
        </w:rPr>
      </w:pPr>
      <w:r w:rsidRPr="007D51AA">
        <w:rPr>
          <w:rFonts w:ascii="Book Antiqua" w:hAnsi="Book Antiqua"/>
        </w:rPr>
        <w:t xml:space="preserve">Davis, K. and Moore, W. (1994) ‘The functions of stratification’, in </w:t>
      </w:r>
      <w:r w:rsidRPr="007D51AA">
        <w:rPr>
          <w:rFonts w:ascii="Book Antiqua" w:hAnsi="Book Antiqua"/>
          <w:i/>
          <w:iCs/>
        </w:rPr>
        <w:t>Social Stratification  in Sociological Perspectives</w:t>
      </w:r>
      <w:r w:rsidRPr="007D51AA">
        <w:rPr>
          <w:rFonts w:ascii="Book Antiqua" w:hAnsi="Book Antiqua"/>
        </w:rPr>
        <w:t>. Westview Press.</w:t>
      </w:r>
    </w:p>
    <w:p w14:paraId="3C2992F3" w14:textId="77777777" w:rsidR="0097476B" w:rsidRPr="007D51AA" w:rsidRDefault="0097476B" w:rsidP="0097476B">
      <w:pPr>
        <w:pStyle w:val="Bibliography"/>
        <w:rPr>
          <w:rFonts w:ascii="Book Antiqua" w:hAnsi="Book Antiqua"/>
        </w:rPr>
      </w:pPr>
      <w:r w:rsidRPr="007D51AA">
        <w:rPr>
          <w:rFonts w:ascii="Book Antiqua" w:hAnsi="Book Antiqua"/>
        </w:rPr>
        <w:t xml:space="preserve">Deakin, B.M. (1996) </w:t>
      </w:r>
      <w:r w:rsidRPr="007D51AA">
        <w:rPr>
          <w:rFonts w:ascii="Book Antiqua" w:hAnsi="Book Antiqua"/>
          <w:i/>
          <w:iCs/>
        </w:rPr>
        <w:t>The youth labour market in Britain: the role of intervention (No. 62).</w:t>
      </w:r>
      <w:r w:rsidRPr="007D51AA">
        <w:rPr>
          <w:rFonts w:ascii="Book Antiqua" w:hAnsi="Book Antiqua"/>
        </w:rPr>
        <w:t xml:space="preserve"> Cambridge University Press.</w:t>
      </w:r>
    </w:p>
    <w:p w14:paraId="21F7383D" w14:textId="77777777" w:rsidR="0097476B" w:rsidRPr="007D51AA" w:rsidRDefault="0097476B" w:rsidP="0097476B">
      <w:pPr>
        <w:pStyle w:val="Bibliography"/>
        <w:rPr>
          <w:rFonts w:ascii="Book Antiqua" w:hAnsi="Book Antiqua"/>
        </w:rPr>
      </w:pPr>
      <w:r w:rsidRPr="007D51AA">
        <w:rPr>
          <w:rFonts w:ascii="Book Antiqua" w:hAnsi="Book Antiqua"/>
        </w:rPr>
        <w:t xml:space="preserve">Devine, F. (2017) ‘The “new structuralism”: class politics and class analysis’, in </w:t>
      </w:r>
      <w:r w:rsidRPr="007D51AA">
        <w:rPr>
          <w:rFonts w:ascii="Book Antiqua" w:hAnsi="Book Antiqua"/>
          <w:i/>
          <w:iCs/>
        </w:rPr>
        <w:t>Social Class and Marxism</w:t>
      </w:r>
      <w:r w:rsidRPr="007D51AA">
        <w:rPr>
          <w:rFonts w:ascii="Book Antiqua" w:hAnsi="Book Antiqua"/>
        </w:rPr>
        <w:t>. Taylor &amp; Francis.</w:t>
      </w:r>
    </w:p>
    <w:p w14:paraId="24354C56" w14:textId="77777777" w:rsidR="0097476B" w:rsidRPr="007D51AA" w:rsidRDefault="0097476B" w:rsidP="0097476B">
      <w:pPr>
        <w:pStyle w:val="Bibliography"/>
        <w:rPr>
          <w:rFonts w:ascii="Book Antiqua" w:hAnsi="Book Antiqua"/>
        </w:rPr>
      </w:pPr>
      <w:r w:rsidRPr="007D51AA">
        <w:rPr>
          <w:rFonts w:ascii="Book Antiqua" w:hAnsi="Book Antiqua"/>
        </w:rPr>
        <w:t xml:space="preserve">Dex, S. and Bukodi, E. (2012) ‘The Effects of Part-Time Work on Women’s Occupational Mobility in Britain: Evidence from the 1958 Birth Cohort Study’, </w:t>
      </w:r>
      <w:r w:rsidRPr="007D51AA">
        <w:rPr>
          <w:rFonts w:ascii="Book Antiqua" w:hAnsi="Book Antiqua"/>
          <w:i/>
          <w:iCs/>
        </w:rPr>
        <w:t>National Institute Economic Review</w:t>
      </w:r>
      <w:r w:rsidRPr="007D51AA">
        <w:rPr>
          <w:rFonts w:ascii="Book Antiqua" w:hAnsi="Book Antiqua"/>
        </w:rPr>
        <w:t>, 222, pp. R20–R37. Available at: https://doi.org/10.1177/002795011222200103.</w:t>
      </w:r>
    </w:p>
    <w:p w14:paraId="2BBE405B" w14:textId="77777777" w:rsidR="0097476B" w:rsidRPr="007D51AA" w:rsidRDefault="0097476B" w:rsidP="0097476B">
      <w:pPr>
        <w:pStyle w:val="Bibliography"/>
        <w:rPr>
          <w:rFonts w:ascii="Book Antiqua" w:hAnsi="Book Antiqua"/>
        </w:rPr>
      </w:pPr>
      <w:r w:rsidRPr="007D51AA">
        <w:rPr>
          <w:rFonts w:ascii="Book Antiqua" w:hAnsi="Book Antiqua"/>
        </w:rPr>
        <w:t xml:space="preserve">Dex, S., Ward, K. and Joshi, H. (2008) ‘Gender differences in occupational wage mobility in the 1958 cohort’, </w:t>
      </w:r>
      <w:r w:rsidRPr="007D51AA">
        <w:rPr>
          <w:rFonts w:ascii="Book Antiqua" w:hAnsi="Book Antiqua"/>
          <w:i/>
          <w:iCs/>
        </w:rPr>
        <w:t>Work, Employment and Society</w:t>
      </w:r>
      <w:r w:rsidRPr="007D51AA">
        <w:rPr>
          <w:rFonts w:ascii="Book Antiqua" w:hAnsi="Book Antiqua"/>
        </w:rPr>
        <w:t>, 22(2), pp. 263–280. Available at: https://doi.org/10.1177/0950017008089104.</w:t>
      </w:r>
    </w:p>
    <w:p w14:paraId="3CB7B6FB" w14:textId="77777777" w:rsidR="0097476B" w:rsidRPr="007D51AA" w:rsidRDefault="0097476B" w:rsidP="0097476B">
      <w:pPr>
        <w:pStyle w:val="Bibliography"/>
        <w:rPr>
          <w:rFonts w:ascii="Book Antiqua" w:hAnsi="Book Antiqua"/>
        </w:rPr>
      </w:pPr>
      <w:r w:rsidRPr="007D51AA">
        <w:rPr>
          <w:rFonts w:ascii="Book Antiqua" w:hAnsi="Book Antiqua"/>
        </w:rPr>
        <w:t xml:space="preserve">Di Salvo, P. and Ermisch, J. (1997) ‘Analysis of the Dynamics of Housing Tenure Choice in Britain’, </w:t>
      </w:r>
      <w:r w:rsidRPr="007D51AA">
        <w:rPr>
          <w:rFonts w:ascii="Book Antiqua" w:hAnsi="Book Antiqua"/>
          <w:i/>
          <w:iCs/>
        </w:rPr>
        <w:t>Journal of Urban Economics</w:t>
      </w:r>
      <w:r w:rsidRPr="007D51AA">
        <w:rPr>
          <w:rFonts w:ascii="Book Antiqua" w:hAnsi="Book Antiqua"/>
        </w:rPr>
        <w:t>, 42(1), pp. 1–17. Available at: https://doi.org/10.1006/juec.1996.2009.</w:t>
      </w:r>
    </w:p>
    <w:p w14:paraId="6EF37F71" w14:textId="77777777" w:rsidR="0097476B" w:rsidRPr="007D51AA" w:rsidRDefault="0097476B" w:rsidP="0097476B">
      <w:pPr>
        <w:pStyle w:val="Bibliography"/>
        <w:rPr>
          <w:rFonts w:ascii="Book Antiqua" w:hAnsi="Book Antiqua"/>
        </w:rPr>
      </w:pPr>
      <w:r w:rsidRPr="007D51AA">
        <w:rPr>
          <w:rFonts w:ascii="Book Antiqua" w:hAnsi="Book Antiqua"/>
        </w:rPr>
        <w:t>Diewald, M. and Mayer, K.U. (2008) ‘The sociology of the life course and life span psychology: integrated paradigm or complementing pathways?’, p. 24.</w:t>
      </w:r>
    </w:p>
    <w:p w14:paraId="0E6CFE1A" w14:textId="77777777" w:rsidR="0097476B" w:rsidRPr="007D51AA" w:rsidRDefault="0097476B" w:rsidP="0097476B">
      <w:pPr>
        <w:pStyle w:val="Bibliography"/>
        <w:rPr>
          <w:rFonts w:ascii="Book Antiqua" w:hAnsi="Book Antiqua"/>
        </w:rPr>
      </w:pPr>
      <w:r w:rsidRPr="007D51AA">
        <w:rPr>
          <w:rFonts w:ascii="Book Antiqua" w:hAnsi="Book Antiqua"/>
        </w:rPr>
        <w:t xml:space="preserve">Dodgeon, B. (2002) ‘Longitudinal Linkage in BCS70: Rationalising Case Identifiers’, </w:t>
      </w:r>
      <w:r w:rsidRPr="007D51AA">
        <w:rPr>
          <w:rFonts w:ascii="Book Antiqua" w:hAnsi="Book Antiqua"/>
          <w:i/>
          <w:iCs/>
        </w:rPr>
        <w:t>CLS Cohort Studies</w:t>
      </w:r>
      <w:r w:rsidRPr="007D51AA">
        <w:rPr>
          <w:rFonts w:ascii="Book Antiqua" w:hAnsi="Book Antiqua"/>
        </w:rPr>
        <w:t xml:space="preserve"> [Preprint].</w:t>
      </w:r>
    </w:p>
    <w:p w14:paraId="065CDC3A" w14:textId="77777777" w:rsidR="0097476B" w:rsidRPr="007D51AA" w:rsidRDefault="0097476B" w:rsidP="0097476B">
      <w:pPr>
        <w:pStyle w:val="Bibliography"/>
        <w:rPr>
          <w:rFonts w:ascii="Book Antiqua" w:hAnsi="Book Antiqua"/>
        </w:rPr>
      </w:pPr>
      <w:r w:rsidRPr="007D51AA">
        <w:rPr>
          <w:rFonts w:ascii="Book Antiqua" w:hAnsi="Book Antiqua"/>
        </w:rPr>
        <w:t>Dolton, P., Galinda-Rueda, F. and Makepeace, G. (2004) ‘The Long Term Effects of Government Sponsored Training’, 20.</w:t>
      </w:r>
    </w:p>
    <w:p w14:paraId="33795A10" w14:textId="77777777" w:rsidR="0097476B" w:rsidRPr="007D51AA" w:rsidRDefault="0097476B" w:rsidP="0097476B">
      <w:pPr>
        <w:pStyle w:val="Bibliography"/>
        <w:rPr>
          <w:rFonts w:ascii="Book Antiqua" w:hAnsi="Book Antiqua"/>
        </w:rPr>
      </w:pPr>
      <w:r w:rsidRPr="007D51AA">
        <w:rPr>
          <w:rFonts w:ascii="Book Antiqua" w:hAnsi="Book Antiqua"/>
        </w:rPr>
        <w:t xml:space="preserve">Dolton, P., Joshi, H. and Makepeace, G. (2002) ‘Unpacking Unequal Pay Between Men and Women Across Cohort and Lifecycle’, </w:t>
      </w:r>
      <w:r w:rsidRPr="007D51AA">
        <w:rPr>
          <w:rFonts w:ascii="Book Antiqua" w:hAnsi="Book Antiqua"/>
          <w:i/>
          <w:iCs/>
        </w:rPr>
        <w:t>CLS Cohort Studies</w:t>
      </w:r>
      <w:r w:rsidRPr="007D51AA">
        <w:rPr>
          <w:rFonts w:ascii="Book Antiqua" w:hAnsi="Book Antiqua"/>
        </w:rPr>
        <w:t xml:space="preserve"> [Preprint].</w:t>
      </w:r>
    </w:p>
    <w:p w14:paraId="5180EC1B" w14:textId="77777777" w:rsidR="0097476B" w:rsidRPr="007D51AA" w:rsidRDefault="0097476B" w:rsidP="0097476B">
      <w:pPr>
        <w:pStyle w:val="Bibliography"/>
        <w:rPr>
          <w:rFonts w:ascii="Book Antiqua" w:hAnsi="Book Antiqua"/>
        </w:rPr>
      </w:pPr>
      <w:r w:rsidRPr="007D51AA">
        <w:rPr>
          <w:rFonts w:ascii="Book Antiqua" w:hAnsi="Book Antiqua"/>
        </w:rPr>
        <w:t>Dolton, P., Makepeace, G. and Marcenaro</w:t>
      </w:r>
      <w:r w:rsidRPr="007D51AA">
        <w:rPr>
          <w:rFonts w:ascii="Cambria Math" w:hAnsi="Cambria Math" w:cs="Cambria Math"/>
        </w:rPr>
        <w:t>‐</w:t>
      </w:r>
      <w:r w:rsidRPr="007D51AA">
        <w:rPr>
          <w:rFonts w:ascii="Book Antiqua" w:hAnsi="Book Antiqua"/>
        </w:rPr>
        <w:t>Gutierrez, O.D. (2005) ‘Career progression: Getting</w:t>
      </w:r>
      <w:r w:rsidRPr="007D51AA">
        <w:rPr>
          <w:rFonts w:ascii="Cambria Math" w:hAnsi="Cambria Math" w:cs="Cambria Math"/>
        </w:rPr>
        <w:t>‐</w:t>
      </w:r>
      <w:r w:rsidRPr="007D51AA">
        <w:rPr>
          <w:rFonts w:ascii="Book Antiqua" w:hAnsi="Book Antiqua"/>
        </w:rPr>
        <w:t>on, getting</w:t>
      </w:r>
      <w:r w:rsidRPr="007D51AA">
        <w:rPr>
          <w:rFonts w:ascii="Cambria Math" w:hAnsi="Cambria Math" w:cs="Cambria Math"/>
        </w:rPr>
        <w:t>‐</w:t>
      </w:r>
      <w:r w:rsidRPr="007D51AA">
        <w:rPr>
          <w:rFonts w:ascii="Book Antiqua" w:hAnsi="Book Antiqua"/>
        </w:rPr>
        <w:t xml:space="preserve">by and going nowhere’, </w:t>
      </w:r>
      <w:r w:rsidRPr="007D51AA">
        <w:rPr>
          <w:rFonts w:ascii="Book Antiqua" w:hAnsi="Book Antiqua"/>
          <w:i/>
          <w:iCs/>
        </w:rPr>
        <w:t>Education Economics</w:t>
      </w:r>
      <w:r w:rsidRPr="007D51AA">
        <w:rPr>
          <w:rFonts w:ascii="Book Antiqua" w:hAnsi="Book Antiqua"/>
        </w:rPr>
        <w:t>, 13(2), pp. 237–255. Available at: https://doi.org/10.1080/09645290500031447.</w:t>
      </w:r>
    </w:p>
    <w:p w14:paraId="59EEAEE9" w14:textId="77777777" w:rsidR="0097476B" w:rsidRPr="007D51AA" w:rsidRDefault="0097476B" w:rsidP="0097476B">
      <w:pPr>
        <w:pStyle w:val="Bibliography"/>
        <w:rPr>
          <w:rFonts w:ascii="Book Antiqua" w:hAnsi="Book Antiqua"/>
        </w:rPr>
      </w:pPr>
      <w:r w:rsidRPr="007D51AA">
        <w:rPr>
          <w:rFonts w:ascii="Book Antiqua" w:hAnsi="Book Antiqua"/>
        </w:rPr>
        <w:t xml:space="preserve">Dorsett, R. and Lucchino, P. (2013) ‘Visualising the school-to-work transition: an analysis using optimal matching’, </w:t>
      </w:r>
      <w:r w:rsidRPr="007D51AA">
        <w:rPr>
          <w:rFonts w:ascii="Book Antiqua" w:hAnsi="Book Antiqua"/>
          <w:i/>
          <w:iCs/>
        </w:rPr>
        <w:t>Journal of Social Policy</w:t>
      </w:r>
      <w:r w:rsidRPr="007D51AA">
        <w:rPr>
          <w:rFonts w:ascii="Book Antiqua" w:hAnsi="Book Antiqua"/>
        </w:rPr>
        <w:t xml:space="preserve"> [Preprint].</w:t>
      </w:r>
    </w:p>
    <w:p w14:paraId="34B8F816" w14:textId="77777777" w:rsidR="0097476B" w:rsidRPr="007D51AA" w:rsidRDefault="0097476B" w:rsidP="0097476B">
      <w:pPr>
        <w:pStyle w:val="Bibliography"/>
        <w:rPr>
          <w:rFonts w:ascii="Book Antiqua" w:hAnsi="Book Antiqua"/>
        </w:rPr>
      </w:pPr>
      <w:r w:rsidRPr="007D51AA">
        <w:rPr>
          <w:rFonts w:ascii="Book Antiqua" w:hAnsi="Book Antiqua"/>
        </w:rPr>
        <w:t xml:space="preserve">Droy, L., Goodwin, J. and O’connor, H. (2019) ‘Liminality, Marginalisation and Low-Skilled Work: Mapping long-term labour market difficulty following participation in the 1980s </w:t>
      </w:r>
      <w:r w:rsidRPr="007D51AA">
        <w:rPr>
          <w:rFonts w:ascii="Book Antiqua" w:hAnsi="Book Antiqua"/>
        </w:rPr>
        <w:lastRenderedPageBreak/>
        <w:t xml:space="preserve">government-sponsored youth training schemes (YTS)’, </w:t>
      </w:r>
      <w:r w:rsidRPr="007D51AA">
        <w:rPr>
          <w:rFonts w:ascii="Book Antiqua" w:hAnsi="Book Antiqua"/>
          <w:i/>
          <w:iCs/>
        </w:rPr>
        <w:t>Occasional Papers</w:t>
      </w:r>
      <w:r w:rsidRPr="007D51AA">
        <w:rPr>
          <w:rFonts w:ascii="Book Antiqua" w:hAnsi="Book Antiqua"/>
        </w:rPr>
        <w:t xml:space="preserve"> [Preprint]. Available at: https://doi.org/10.13140/RG.2.2.28494.92486.</w:t>
      </w:r>
    </w:p>
    <w:p w14:paraId="37123CDC" w14:textId="77777777" w:rsidR="0097476B" w:rsidRPr="007D51AA" w:rsidRDefault="0097476B" w:rsidP="0097476B">
      <w:pPr>
        <w:pStyle w:val="Bibliography"/>
        <w:rPr>
          <w:rFonts w:ascii="Book Antiqua" w:hAnsi="Book Antiqua"/>
        </w:rPr>
      </w:pPr>
      <w:r w:rsidRPr="007D51AA">
        <w:rPr>
          <w:rFonts w:ascii="Book Antiqua" w:hAnsi="Book Antiqua"/>
        </w:rPr>
        <w:t xml:space="preserve">Duckworth, K. and Schoon, I. (2012) ‘Beating the Odds: Exploring the Impact of Social Risk on Young People’s School-to-Work Transitions during Recession in the UK’, </w:t>
      </w:r>
      <w:r w:rsidRPr="007D51AA">
        <w:rPr>
          <w:rFonts w:ascii="Book Antiqua" w:hAnsi="Book Antiqua"/>
          <w:i/>
          <w:iCs/>
        </w:rPr>
        <w:t>National Institute Economic Review</w:t>
      </w:r>
      <w:r w:rsidRPr="007D51AA">
        <w:rPr>
          <w:rFonts w:ascii="Book Antiqua" w:hAnsi="Book Antiqua"/>
        </w:rPr>
        <w:t>, 222, pp. R38–R51. Available at: https://doi.org/10.1177/002795011222200104.</w:t>
      </w:r>
    </w:p>
    <w:p w14:paraId="51B587BB" w14:textId="77777777" w:rsidR="0097476B" w:rsidRPr="007D51AA" w:rsidRDefault="0097476B" w:rsidP="0097476B">
      <w:pPr>
        <w:pStyle w:val="Bibliography"/>
        <w:rPr>
          <w:rFonts w:ascii="Book Antiqua" w:hAnsi="Book Antiqua"/>
        </w:rPr>
      </w:pPr>
      <w:r w:rsidRPr="007D51AA">
        <w:rPr>
          <w:rFonts w:ascii="Book Antiqua" w:hAnsi="Book Antiqua"/>
        </w:rPr>
        <w:t xml:space="preserve">Dustmann, C. </w:t>
      </w:r>
      <w:r w:rsidRPr="007D51AA">
        <w:rPr>
          <w:rFonts w:ascii="Book Antiqua" w:hAnsi="Book Antiqua"/>
          <w:i/>
          <w:iCs/>
        </w:rPr>
        <w:t>et al.</w:t>
      </w:r>
      <w:r w:rsidRPr="007D51AA">
        <w:rPr>
          <w:rFonts w:ascii="Book Antiqua" w:hAnsi="Book Antiqua"/>
        </w:rPr>
        <w:t xml:space="preserve"> (1996) ‘Earning and Learning: Educational Policy and the Growth of Part-Time Wurk by Full-Time Pupils’, </w:t>
      </w:r>
      <w:r w:rsidRPr="007D51AA">
        <w:rPr>
          <w:rFonts w:ascii="Book Antiqua" w:hAnsi="Book Antiqua"/>
          <w:i/>
          <w:iCs/>
        </w:rPr>
        <w:t>The journal of applied public economics</w:t>
      </w:r>
      <w:r w:rsidRPr="007D51AA">
        <w:rPr>
          <w:rFonts w:ascii="Book Antiqua" w:hAnsi="Book Antiqua"/>
        </w:rPr>
        <w:t xml:space="preserve"> [Preprint].</w:t>
      </w:r>
    </w:p>
    <w:p w14:paraId="3C24F989"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and Iannelli, C. (2018) ‘Social Class Inequalities in Graduates’ Labour Market Outcomes: The Role of Spatial Job Opportunities’, </w:t>
      </w:r>
      <w:r w:rsidRPr="007D51AA">
        <w:rPr>
          <w:rFonts w:ascii="Book Antiqua" w:hAnsi="Book Antiqua"/>
          <w:i/>
          <w:iCs/>
        </w:rPr>
        <w:t>Social Sciences</w:t>
      </w:r>
      <w:r w:rsidRPr="007D51AA">
        <w:rPr>
          <w:rFonts w:ascii="Book Antiqua" w:hAnsi="Book Antiqua"/>
        </w:rPr>
        <w:t>, 7(10), p. 201. Available at: https://doi.org/10.3390/socsci7100201.</w:t>
      </w:r>
    </w:p>
    <w:p w14:paraId="7185C61F"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Iannelli, C. and Breen, R. (2021) ‘Social inequalities in attaining higher education in Scotland: New evidence from sibling data’, </w:t>
      </w:r>
      <w:r w:rsidRPr="007D51AA">
        <w:rPr>
          <w:rFonts w:ascii="Book Antiqua" w:hAnsi="Book Antiqua"/>
          <w:i/>
          <w:iCs/>
        </w:rPr>
        <w:t>British Educational Research Journal</w:t>
      </w:r>
      <w:r w:rsidRPr="007D51AA">
        <w:rPr>
          <w:rFonts w:ascii="Book Antiqua" w:hAnsi="Book Antiqua"/>
        </w:rPr>
        <w:t>, 47(5), pp. 1281–1302. Available at: https://doi.org/10.1002/berj.3725.</w:t>
      </w:r>
    </w:p>
    <w:p w14:paraId="340E8CCC" w14:textId="77777777" w:rsidR="0097476B" w:rsidRPr="007D51AA" w:rsidRDefault="0097476B" w:rsidP="0097476B">
      <w:pPr>
        <w:pStyle w:val="Bibliography"/>
        <w:rPr>
          <w:rFonts w:ascii="Book Antiqua" w:hAnsi="Book Antiqua"/>
        </w:rPr>
      </w:pPr>
      <w:r w:rsidRPr="007D51AA">
        <w:rPr>
          <w:rFonts w:ascii="Book Antiqua" w:hAnsi="Book Antiqua"/>
        </w:rPr>
        <w:t xml:space="preserve">Duta, A., Wielgoszewska, B. and Iannelli, C. (2020) </w:t>
      </w:r>
      <w:r w:rsidRPr="007D51AA">
        <w:rPr>
          <w:rFonts w:ascii="Book Antiqua" w:hAnsi="Book Antiqua"/>
          <w:i/>
          <w:iCs/>
        </w:rPr>
        <w:t>Different degrees of career success: Social origin and graduates’ education and labour market trajectories</w:t>
      </w:r>
      <w:r w:rsidRPr="007D51AA">
        <w:rPr>
          <w:rFonts w:ascii="Book Antiqua" w:hAnsi="Book Antiqua"/>
        </w:rPr>
        <w:t>. Available at: https://doi.org/10.1016/j.alcr.2020.100376.</w:t>
      </w:r>
    </w:p>
    <w:p w14:paraId="2D3C3990"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 (1995) ‘Life trajectories in changing societies’, in Zimmerman, B. J., </w:t>
      </w:r>
      <w:r w:rsidRPr="007D51AA">
        <w:rPr>
          <w:rFonts w:ascii="Book Antiqua" w:hAnsi="Book Antiqua"/>
          <w:i/>
          <w:iCs/>
        </w:rPr>
        <w:t>Self-Efficacy in Changing Societies</w:t>
      </w:r>
      <w:r w:rsidRPr="007D51AA">
        <w:rPr>
          <w:rFonts w:ascii="Book Antiqua" w:hAnsi="Book Antiqua"/>
        </w:rPr>
        <w:t>. 1st edn. Edited by A. Bandura. Cambridge University Press, pp. 202–231. Available at: https://doi.org/10.1017/CBO9780511527692.009.</w:t>
      </w:r>
    </w:p>
    <w:p w14:paraId="7A791FC7"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 Johnson, M. and Crosnoe, R. (2003) ‘The emergence and development of life course theory’, in </w:t>
      </w:r>
      <w:r w:rsidRPr="007D51AA">
        <w:rPr>
          <w:rFonts w:ascii="Book Antiqua" w:hAnsi="Book Antiqua"/>
          <w:i/>
          <w:iCs/>
        </w:rPr>
        <w:t>Handbook of the Lifecourse</w:t>
      </w:r>
      <w:r w:rsidRPr="007D51AA">
        <w:rPr>
          <w:rFonts w:ascii="Book Antiqua" w:hAnsi="Book Antiqua"/>
        </w:rPr>
        <w:t>. Springer.</w:t>
      </w:r>
    </w:p>
    <w:p w14:paraId="13C506AA" w14:textId="77777777" w:rsidR="0097476B" w:rsidRPr="007D51AA" w:rsidRDefault="0097476B" w:rsidP="0097476B">
      <w:pPr>
        <w:pStyle w:val="Bibliography"/>
        <w:rPr>
          <w:rFonts w:ascii="Book Antiqua" w:hAnsi="Book Antiqua"/>
        </w:rPr>
      </w:pPr>
      <w:r w:rsidRPr="007D51AA">
        <w:rPr>
          <w:rFonts w:ascii="Book Antiqua" w:hAnsi="Book Antiqua"/>
        </w:rPr>
        <w:t xml:space="preserve">Elder, G.H. (1994) ‘Time, Human Agency, and Social Change: Perspectives on the Life Course’, </w:t>
      </w:r>
      <w:r w:rsidRPr="007D51AA">
        <w:rPr>
          <w:rFonts w:ascii="Book Antiqua" w:hAnsi="Book Antiqua"/>
          <w:i/>
          <w:iCs/>
        </w:rPr>
        <w:t>Social Psychology Quarterly</w:t>
      </w:r>
      <w:r w:rsidRPr="007D51AA">
        <w:rPr>
          <w:rFonts w:ascii="Book Antiqua" w:hAnsi="Book Antiqua"/>
        </w:rPr>
        <w:t>, 57(1), p. 4. Available at: https://doi.org/10.2307/2786971.</w:t>
      </w:r>
    </w:p>
    <w:p w14:paraId="089D547E" w14:textId="77777777" w:rsidR="0097476B" w:rsidRPr="007D51AA" w:rsidRDefault="0097476B" w:rsidP="0097476B">
      <w:pPr>
        <w:pStyle w:val="Bibliography"/>
        <w:rPr>
          <w:rFonts w:ascii="Book Antiqua" w:hAnsi="Book Antiqua"/>
        </w:rPr>
      </w:pPr>
      <w:r w:rsidRPr="007D51AA">
        <w:rPr>
          <w:rFonts w:ascii="Book Antiqua" w:hAnsi="Book Antiqua"/>
        </w:rPr>
        <w:t xml:space="preserve">Elliott, J. and Shepherd, P. (2006) ‘Cohort Profile: 1970 British Birth Cohort (BCS70)’, </w:t>
      </w:r>
      <w:r w:rsidRPr="007D51AA">
        <w:rPr>
          <w:rFonts w:ascii="Book Antiqua" w:hAnsi="Book Antiqua"/>
          <w:i/>
          <w:iCs/>
        </w:rPr>
        <w:t>International Journal of Epidemiology</w:t>
      </w:r>
      <w:r w:rsidRPr="007D51AA">
        <w:rPr>
          <w:rFonts w:ascii="Book Antiqua" w:hAnsi="Book Antiqua"/>
        </w:rPr>
        <w:t>, 35(4), pp. 836–843. Available at: https://doi.org/10.1093/ije/dyl174.</w:t>
      </w:r>
    </w:p>
    <w:p w14:paraId="16BF2A1C" w14:textId="77777777" w:rsidR="0097476B" w:rsidRPr="007D51AA" w:rsidRDefault="0097476B" w:rsidP="0097476B">
      <w:pPr>
        <w:pStyle w:val="Bibliography"/>
        <w:rPr>
          <w:rFonts w:ascii="Book Antiqua" w:hAnsi="Book Antiqua"/>
        </w:rPr>
      </w:pPr>
      <w:r w:rsidRPr="007D51AA">
        <w:rPr>
          <w:rFonts w:ascii="Book Antiqua" w:hAnsi="Book Antiqua"/>
        </w:rPr>
        <w:t xml:space="preserve">Enders, C.K. (2001) ‘A Primer on Maximum Likelihood Algorithms Available for Use With Missing Data’, </w:t>
      </w:r>
      <w:r w:rsidRPr="007D51AA">
        <w:rPr>
          <w:rFonts w:ascii="Book Antiqua" w:hAnsi="Book Antiqua"/>
          <w:i/>
          <w:iCs/>
        </w:rPr>
        <w:t>Structural Equation Modeling: A Multidisciplinary Journal</w:t>
      </w:r>
      <w:r w:rsidRPr="007D51AA">
        <w:rPr>
          <w:rFonts w:ascii="Book Antiqua" w:hAnsi="Book Antiqua"/>
        </w:rPr>
        <w:t>, 8(1), pp. 128–141. Available at: https://doi.org/10.1207/S15328007SEM0801_7.</w:t>
      </w:r>
    </w:p>
    <w:p w14:paraId="3EBF40D3" w14:textId="77777777" w:rsidR="0097476B" w:rsidRPr="007D51AA" w:rsidRDefault="0097476B" w:rsidP="0097476B">
      <w:pPr>
        <w:pStyle w:val="Bibliography"/>
        <w:rPr>
          <w:rFonts w:ascii="Book Antiqua" w:hAnsi="Book Antiqua"/>
        </w:rPr>
      </w:pPr>
      <w:r w:rsidRPr="007D51AA">
        <w:rPr>
          <w:rFonts w:ascii="Book Antiqua" w:hAnsi="Book Antiqua"/>
        </w:rPr>
        <w:t xml:space="preserve">Enders, C.K. (2010) </w:t>
      </w:r>
      <w:r w:rsidRPr="007D51AA">
        <w:rPr>
          <w:rFonts w:ascii="Book Antiqua" w:hAnsi="Book Antiqua"/>
          <w:i/>
          <w:iCs/>
        </w:rPr>
        <w:t>Applied missing data analysis</w:t>
      </w:r>
      <w:r w:rsidRPr="007D51AA">
        <w:rPr>
          <w:rFonts w:ascii="Book Antiqua" w:hAnsi="Book Antiqua"/>
        </w:rPr>
        <w:t>. New York: Guilford Press (Methodology in the social sciences).</w:t>
      </w:r>
    </w:p>
    <w:p w14:paraId="4A26B186" w14:textId="77777777" w:rsidR="0097476B" w:rsidRPr="007D51AA" w:rsidRDefault="0097476B" w:rsidP="0097476B">
      <w:pPr>
        <w:pStyle w:val="Bibliography"/>
        <w:rPr>
          <w:rFonts w:ascii="Book Antiqua" w:hAnsi="Book Antiqua"/>
        </w:rPr>
      </w:pPr>
      <w:r w:rsidRPr="007D51AA">
        <w:rPr>
          <w:rFonts w:ascii="Book Antiqua" w:hAnsi="Book Antiqua"/>
        </w:rPr>
        <w:t xml:space="preserve">Erikson, R., Goldthorpe, J.H. and Portocarero, L. (1979) ‘Intergenerational Class Mobility in Three Western European Societies: England, France and Sweden’, </w:t>
      </w:r>
      <w:r w:rsidRPr="007D51AA">
        <w:rPr>
          <w:rFonts w:ascii="Book Antiqua" w:hAnsi="Book Antiqua"/>
          <w:i/>
          <w:iCs/>
        </w:rPr>
        <w:t>The British Journal of Sociology</w:t>
      </w:r>
      <w:r w:rsidRPr="007D51AA">
        <w:rPr>
          <w:rFonts w:ascii="Book Antiqua" w:hAnsi="Book Antiqua"/>
        </w:rPr>
        <w:t>, 30(4), p. 415. Available at: https://doi.org/10.2307/589632.</w:t>
      </w:r>
    </w:p>
    <w:p w14:paraId="49753779" w14:textId="77777777" w:rsidR="0097476B" w:rsidRPr="007D51AA" w:rsidRDefault="0097476B" w:rsidP="0097476B">
      <w:pPr>
        <w:pStyle w:val="Bibliography"/>
        <w:rPr>
          <w:rFonts w:ascii="Book Antiqua" w:hAnsi="Book Antiqua"/>
        </w:rPr>
      </w:pPr>
      <w:r w:rsidRPr="007D51AA">
        <w:rPr>
          <w:rFonts w:ascii="Book Antiqua" w:hAnsi="Book Antiqua"/>
        </w:rPr>
        <w:t xml:space="preserve">Erikson, R., Goldthorpe, J.H. and Portocarero, L. (1982) ‘Social Fluidity in Industrial Nations: England, France and Sweden’, </w:t>
      </w:r>
      <w:r w:rsidRPr="007D51AA">
        <w:rPr>
          <w:rFonts w:ascii="Book Antiqua" w:hAnsi="Book Antiqua"/>
          <w:i/>
          <w:iCs/>
        </w:rPr>
        <w:t>The British Journal of Sociology</w:t>
      </w:r>
      <w:r w:rsidRPr="007D51AA">
        <w:rPr>
          <w:rFonts w:ascii="Book Antiqua" w:hAnsi="Book Antiqua"/>
        </w:rPr>
        <w:t>, 33(1), p. 1. Available at: https://doi.org/10.2307/589335.</w:t>
      </w:r>
    </w:p>
    <w:p w14:paraId="30DDF5F9"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Erikson, R., Goldthorpe, J.H. and Portocarero, L. (1983) ‘Intergenerational Class Mobility and the Convergence Thesis: England, France and Sweden’, </w:t>
      </w:r>
      <w:r w:rsidRPr="007D51AA">
        <w:rPr>
          <w:rFonts w:ascii="Book Antiqua" w:hAnsi="Book Antiqua"/>
          <w:i/>
          <w:iCs/>
        </w:rPr>
        <w:t>Brit. Jnl. of Sociology</w:t>
      </w:r>
      <w:r w:rsidRPr="007D51AA">
        <w:rPr>
          <w:rFonts w:ascii="Book Antiqua" w:hAnsi="Book Antiqua"/>
        </w:rPr>
        <w:t xml:space="preserve"> [Preprint].</w:t>
      </w:r>
    </w:p>
    <w:p w14:paraId="4E322334" w14:textId="77777777" w:rsidR="0097476B" w:rsidRPr="007D51AA" w:rsidRDefault="0097476B" w:rsidP="0097476B">
      <w:pPr>
        <w:pStyle w:val="Bibliography"/>
        <w:rPr>
          <w:rFonts w:ascii="Book Antiqua" w:hAnsi="Book Antiqua"/>
        </w:rPr>
      </w:pPr>
      <w:r w:rsidRPr="007D51AA">
        <w:rPr>
          <w:rFonts w:ascii="Book Antiqua" w:hAnsi="Book Antiqua"/>
        </w:rPr>
        <w:t xml:space="preserve">Evans, G. (1992) ‘Testing the validity of the Goldthorpe class schema’, </w:t>
      </w:r>
      <w:r w:rsidRPr="007D51AA">
        <w:rPr>
          <w:rFonts w:ascii="Book Antiqua" w:hAnsi="Book Antiqua"/>
          <w:i/>
          <w:iCs/>
        </w:rPr>
        <w:t>European Sociological Review</w:t>
      </w:r>
      <w:r w:rsidRPr="007D51AA">
        <w:rPr>
          <w:rFonts w:ascii="Book Antiqua" w:hAnsi="Book Antiqua"/>
        </w:rPr>
        <w:t>, 8(3), pp. 211–232. Available at: https://doi.org/10.1093/oxfordjournals.esr.a036638.</w:t>
      </w:r>
    </w:p>
    <w:p w14:paraId="747D623F" w14:textId="77777777" w:rsidR="0097476B" w:rsidRPr="007D51AA" w:rsidRDefault="0097476B" w:rsidP="0097476B">
      <w:pPr>
        <w:pStyle w:val="Bibliography"/>
        <w:rPr>
          <w:rFonts w:ascii="Book Antiqua" w:hAnsi="Book Antiqua"/>
        </w:rPr>
      </w:pPr>
      <w:r w:rsidRPr="007D51AA">
        <w:rPr>
          <w:rFonts w:ascii="Book Antiqua" w:hAnsi="Book Antiqua"/>
        </w:rPr>
        <w:t xml:space="preserve">Evans, K. (2007) ‘Concepts of bounded agency in education, work, and the personal lives of young adults’, </w:t>
      </w:r>
      <w:r w:rsidRPr="007D51AA">
        <w:rPr>
          <w:rFonts w:ascii="Book Antiqua" w:hAnsi="Book Antiqua"/>
          <w:i/>
          <w:iCs/>
        </w:rPr>
        <w:t>International Journal of Psychology</w:t>
      </w:r>
      <w:r w:rsidRPr="007D51AA">
        <w:rPr>
          <w:rFonts w:ascii="Book Antiqua" w:hAnsi="Book Antiqua"/>
        </w:rPr>
        <w:t>, 42(2), pp. 85–93. Available at: https://doi.org/10.1080/00207590600991237.</w:t>
      </w:r>
    </w:p>
    <w:p w14:paraId="092EFB5C" w14:textId="77777777" w:rsidR="0097476B" w:rsidRPr="007D51AA" w:rsidRDefault="0097476B" w:rsidP="0097476B">
      <w:pPr>
        <w:pStyle w:val="Bibliography"/>
        <w:rPr>
          <w:rFonts w:ascii="Book Antiqua" w:hAnsi="Book Antiqua"/>
        </w:rPr>
      </w:pPr>
      <w:r w:rsidRPr="007D51AA">
        <w:rPr>
          <w:rFonts w:ascii="Book Antiqua" w:hAnsi="Book Antiqua"/>
        </w:rPr>
        <w:t xml:space="preserve">Feinstein, L., Duckworth, K. and Sabates, R. (2004) </w:t>
      </w:r>
      <w:r w:rsidRPr="007D51AA">
        <w:rPr>
          <w:rFonts w:ascii="Book Antiqua" w:hAnsi="Book Antiqua"/>
          <w:i/>
          <w:iCs/>
        </w:rPr>
        <w:t>A model of the inter-generational transmission of educational success</w:t>
      </w:r>
      <w:r w:rsidRPr="007D51AA">
        <w:rPr>
          <w:rFonts w:ascii="Book Antiqua" w:hAnsi="Book Antiqua"/>
        </w:rPr>
        <w:t>. London: Centre for Research on the Wider Benefits of Learning, Institute of Education.</w:t>
      </w:r>
    </w:p>
    <w:p w14:paraId="6A6D9E42" w14:textId="77777777" w:rsidR="0097476B" w:rsidRPr="007D51AA" w:rsidRDefault="0097476B" w:rsidP="0097476B">
      <w:pPr>
        <w:pStyle w:val="Bibliography"/>
        <w:rPr>
          <w:rFonts w:ascii="Book Antiqua" w:hAnsi="Book Antiqua"/>
        </w:rPr>
      </w:pPr>
      <w:r w:rsidRPr="007D51AA">
        <w:rPr>
          <w:rFonts w:ascii="Book Antiqua" w:hAnsi="Book Antiqua"/>
        </w:rPr>
        <w:t xml:space="preserve">Field, F. (2010) </w:t>
      </w:r>
      <w:r w:rsidRPr="007D51AA">
        <w:rPr>
          <w:rFonts w:ascii="Book Antiqua" w:hAnsi="Book Antiqua"/>
          <w:i/>
          <w:iCs/>
        </w:rPr>
        <w:t>The Foundation Years: preventing poor children becoming poor adults, The report of the Independent Review on Poverty and Life Chances</w:t>
      </w:r>
      <w:r w:rsidRPr="007D51AA">
        <w:rPr>
          <w:rFonts w:ascii="Book Antiqua" w:hAnsi="Book Antiqua"/>
        </w:rPr>
        <w:t>. The report of the Independent Review on Poverty and Life Chances.</w:t>
      </w:r>
    </w:p>
    <w:p w14:paraId="0A5D3FC4" w14:textId="77777777" w:rsidR="0097476B" w:rsidRPr="007D51AA" w:rsidRDefault="0097476B" w:rsidP="0097476B">
      <w:pPr>
        <w:pStyle w:val="Bibliography"/>
        <w:rPr>
          <w:rFonts w:ascii="Book Antiqua" w:hAnsi="Book Antiqua"/>
        </w:rPr>
      </w:pPr>
      <w:r w:rsidRPr="007D51AA">
        <w:rPr>
          <w:rFonts w:ascii="Book Antiqua" w:hAnsi="Book Antiqua"/>
        </w:rPr>
        <w:t xml:space="preserve">Franklin, M.N. and Page, E.C. (1984) ‘A Critique of the Consumption Cleavage Approach in British Voting Studies’, </w:t>
      </w:r>
      <w:r w:rsidRPr="007D51AA">
        <w:rPr>
          <w:rFonts w:ascii="Book Antiqua" w:hAnsi="Book Antiqua"/>
          <w:i/>
          <w:iCs/>
        </w:rPr>
        <w:t>Political Studies</w:t>
      </w:r>
      <w:r w:rsidRPr="007D51AA">
        <w:rPr>
          <w:rFonts w:ascii="Book Antiqua" w:hAnsi="Book Antiqua"/>
        </w:rPr>
        <w:t>, 32(4), pp. 521–536. Available at: https://doi.org/10.1111/j.1467-9248.1984.tb01543.x.</w:t>
      </w:r>
    </w:p>
    <w:p w14:paraId="36640A5C"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(2010) ‘Transitions from education to work: new perspectives from Europe and beyond’, </w:t>
      </w:r>
      <w:r w:rsidRPr="007D51AA">
        <w:rPr>
          <w:rFonts w:ascii="Book Antiqua" w:hAnsi="Book Antiqua"/>
          <w:i/>
          <w:iCs/>
        </w:rPr>
        <w:t>British Journal of Sociology of Education</w:t>
      </w:r>
      <w:r w:rsidRPr="007D51AA">
        <w:rPr>
          <w:rFonts w:ascii="Book Antiqua" w:hAnsi="Book Antiqua"/>
        </w:rPr>
        <w:t>, 31(4), pp. 515–518. Available at: https://doi.org/10.1080/01425692.2010.484926.</w:t>
      </w:r>
    </w:p>
    <w:p w14:paraId="36EE4231"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w:t>
      </w:r>
      <w:r w:rsidRPr="007D51AA">
        <w:rPr>
          <w:rFonts w:ascii="Book Antiqua" w:hAnsi="Book Antiqua"/>
          <w:i/>
          <w:iCs/>
        </w:rPr>
        <w:t>et al.</w:t>
      </w:r>
      <w:r w:rsidRPr="007D51AA">
        <w:rPr>
          <w:rFonts w:ascii="Book Antiqua" w:hAnsi="Book Antiqua"/>
        </w:rPr>
        <w:t xml:space="preserve"> (2017) </w:t>
      </w:r>
      <w:r w:rsidRPr="007D51AA">
        <w:rPr>
          <w:rFonts w:ascii="Book Antiqua" w:hAnsi="Book Antiqua"/>
          <w:i/>
          <w:iCs/>
        </w:rPr>
        <w:t>Young people in the labour market: Past, present, future.</w:t>
      </w:r>
      <w:r w:rsidRPr="007D51AA">
        <w:rPr>
          <w:rFonts w:ascii="Book Antiqua" w:hAnsi="Book Antiqua"/>
        </w:rPr>
        <w:t xml:space="preserve"> Routledge.</w:t>
      </w:r>
    </w:p>
    <w:p w14:paraId="6D6E1250"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(1997) ‘Risk and uncertainty in the youth transition’, </w:t>
      </w:r>
      <w:r w:rsidRPr="007D51AA">
        <w:rPr>
          <w:rFonts w:ascii="Book Antiqua" w:hAnsi="Book Antiqua"/>
          <w:i/>
          <w:iCs/>
        </w:rPr>
        <w:t>YOUNG</w:t>
      </w:r>
      <w:r w:rsidRPr="007D51AA">
        <w:rPr>
          <w:rFonts w:ascii="Book Antiqua" w:hAnsi="Book Antiqua"/>
        </w:rPr>
        <w:t>, 5(1), pp. 3–20. Available at: https://doi.org/10.1177/110330889700500102.</w:t>
      </w:r>
    </w:p>
    <w:p w14:paraId="32C16FF7"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(2006) </w:t>
      </w:r>
      <w:r w:rsidRPr="007D51AA">
        <w:rPr>
          <w:rFonts w:ascii="Book Antiqua" w:hAnsi="Book Antiqua"/>
          <w:i/>
          <w:iCs/>
        </w:rPr>
        <w:t>Young people and Social Change</w:t>
      </w:r>
      <w:r w:rsidRPr="007D51AA">
        <w:rPr>
          <w:rFonts w:ascii="Book Antiqua" w:hAnsi="Book Antiqua"/>
        </w:rPr>
        <w:t>. McGraw-Hill Education.</w:t>
      </w:r>
    </w:p>
    <w:p w14:paraId="41F11598" w14:textId="77777777" w:rsidR="0097476B" w:rsidRPr="007D51AA" w:rsidRDefault="0097476B" w:rsidP="0097476B">
      <w:pPr>
        <w:pStyle w:val="Bibliography"/>
        <w:rPr>
          <w:rFonts w:ascii="Book Antiqua" w:hAnsi="Book Antiqua"/>
        </w:rPr>
      </w:pPr>
      <w:r w:rsidRPr="007D51AA">
        <w:rPr>
          <w:rFonts w:ascii="Book Antiqua" w:hAnsi="Book Antiqua"/>
        </w:rPr>
        <w:t xml:space="preserve">Furlong, A. and Cartmel, F. (2007) </w:t>
      </w:r>
      <w:r w:rsidRPr="007D51AA">
        <w:rPr>
          <w:rFonts w:ascii="Book Antiqua" w:hAnsi="Book Antiqua"/>
          <w:i/>
          <w:iCs/>
        </w:rPr>
        <w:t>Young people and social change: New perspectives.</w:t>
      </w:r>
      <w:r w:rsidRPr="007D51AA">
        <w:rPr>
          <w:rFonts w:ascii="Book Antiqua" w:hAnsi="Book Antiqua"/>
        </w:rPr>
        <w:t xml:space="preserve"> Open University Press.</w:t>
      </w:r>
    </w:p>
    <w:p w14:paraId="58D65144" w14:textId="77777777" w:rsidR="0097476B" w:rsidRPr="007D51AA" w:rsidRDefault="0097476B" w:rsidP="0097476B">
      <w:pPr>
        <w:pStyle w:val="Bibliography"/>
        <w:rPr>
          <w:rFonts w:ascii="Book Antiqua" w:hAnsi="Book Antiqua"/>
        </w:rPr>
      </w:pPr>
      <w:r w:rsidRPr="007D51AA">
        <w:rPr>
          <w:rFonts w:ascii="Book Antiqua" w:hAnsi="Book Antiqua"/>
        </w:rPr>
        <w:t xml:space="preserve">Galindo-Rueda, F. (2003) ‘Employer Learning and Schooling-Related Statistical Discrimination in Britain’, </w:t>
      </w:r>
      <w:r w:rsidRPr="007D51AA">
        <w:rPr>
          <w:rFonts w:ascii="Book Antiqua" w:hAnsi="Book Antiqua"/>
          <w:i/>
          <w:iCs/>
        </w:rPr>
        <w:t>SSRN Electronic Journal</w:t>
      </w:r>
      <w:r w:rsidRPr="007D51AA">
        <w:rPr>
          <w:rFonts w:ascii="Book Antiqua" w:hAnsi="Book Antiqua"/>
        </w:rPr>
        <w:t xml:space="preserve"> [Preprint]. Available at: https://doi.org/10.2139/ssrn.412483.</w:t>
      </w:r>
    </w:p>
    <w:p w14:paraId="30F890DF" w14:textId="77777777" w:rsidR="0097476B" w:rsidRPr="007D51AA" w:rsidRDefault="0097476B" w:rsidP="0097476B">
      <w:pPr>
        <w:pStyle w:val="Bibliography"/>
        <w:rPr>
          <w:rFonts w:ascii="Book Antiqua" w:hAnsi="Book Antiqua"/>
        </w:rPr>
      </w:pPr>
      <w:r w:rsidRPr="007D51AA">
        <w:rPr>
          <w:rFonts w:ascii="Book Antiqua" w:hAnsi="Book Antiqua"/>
        </w:rPr>
        <w:t>Gayle, V. (1998) ‘“Structural And Cultural Approaches To Youth: Structuration theory and bridging the gap”, Youth and Policy, 61, 59</w:t>
      </w:r>
      <w:r w:rsidRPr="007D51AA">
        <w:rPr>
          <w:rFonts w:ascii="Cambria Math" w:hAnsi="Cambria Math" w:cs="Cambria Math"/>
        </w:rPr>
        <w:t>‐</w:t>
      </w:r>
      <w:r w:rsidRPr="007D51AA">
        <w:rPr>
          <w:rFonts w:ascii="Book Antiqua" w:hAnsi="Book Antiqua"/>
        </w:rPr>
        <w:t>72.’</w:t>
      </w:r>
    </w:p>
    <w:p w14:paraId="4ADA7575" w14:textId="77777777" w:rsidR="0097476B" w:rsidRPr="007D51AA" w:rsidRDefault="0097476B" w:rsidP="0097476B">
      <w:pPr>
        <w:pStyle w:val="Bibliography"/>
        <w:rPr>
          <w:rFonts w:ascii="Book Antiqua" w:hAnsi="Book Antiqua"/>
        </w:rPr>
      </w:pPr>
      <w:r w:rsidRPr="007D51AA">
        <w:rPr>
          <w:rFonts w:ascii="Book Antiqua" w:hAnsi="Book Antiqua"/>
        </w:rPr>
        <w:t xml:space="preserve">Gayle, V., Lambert, P. and Murray, S. (2009) ‘School-to-Work in the 1990s: Modelling Transitions with Large-Scale Datasets’, in R. Brooks (ed.) </w:t>
      </w:r>
      <w:r w:rsidRPr="007D51AA">
        <w:rPr>
          <w:rFonts w:ascii="Book Antiqua" w:hAnsi="Book Antiqua"/>
          <w:i/>
          <w:iCs/>
        </w:rPr>
        <w:t>Transitions from Education to Work</w:t>
      </w:r>
      <w:r w:rsidRPr="007D51AA">
        <w:rPr>
          <w:rFonts w:ascii="Book Antiqua" w:hAnsi="Book Antiqua"/>
        </w:rPr>
        <w:t>. London: Palgrave Macmillan UK, pp. 17–41. Available at: https://doi.org/10.1057/9780230235403_2.</w:t>
      </w:r>
    </w:p>
    <w:p w14:paraId="39D8D70E" w14:textId="77777777" w:rsidR="0097476B" w:rsidRPr="007D51AA" w:rsidRDefault="0097476B" w:rsidP="0097476B">
      <w:pPr>
        <w:pStyle w:val="Bibliography"/>
        <w:rPr>
          <w:rFonts w:ascii="Book Antiqua" w:hAnsi="Book Antiqua"/>
        </w:rPr>
      </w:pPr>
      <w:r w:rsidRPr="007D51AA">
        <w:rPr>
          <w:rFonts w:ascii="Book Antiqua" w:hAnsi="Book Antiqua"/>
        </w:rPr>
        <w:t xml:space="preserve">Gayle, V. and Lambert, P.S. (2009) ‘Logistic Regression Models in Sociological Research’, </w:t>
      </w:r>
      <w:r w:rsidRPr="007D51AA">
        <w:rPr>
          <w:rFonts w:ascii="Book Antiqua" w:hAnsi="Book Antiqua"/>
          <w:i/>
          <w:iCs/>
        </w:rPr>
        <w:t>DAMES Node, Technical Paper</w:t>
      </w:r>
      <w:r w:rsidRPr="007D51AA">
        <w:rPr>
          <w:rFonts w:ascii="Book Antiqua" w:hAnsi="Book Antiqua"/>
        </w:rPr>
        <w:t xml:space="preserve"> [Preprint].</w:t>
      </w:r>
    </w:p>
    <w:p w14:paraId="4EBF0DD9" w14:textId="77777777" w:rsidR="0097476B" w:rsidRPr="007D51AA" w:rsidRDefault="0097476B" w:rsidP="0097476B">
      <w:pPr>
        <w:pStyle w:val="Bibliography"/>
        <w:rPr>
          <w:rFonts w:ascii="Book Antiqua" w:hAnsi="Book Antiqua"/>
        </w:rPr>
      </w:pPr>
      <w:r w:rsidRPr="007D51AA">
        <w:rPr>
          <w:rFonts w:ascii="Book Antiqua" w:hAnsi="Book Antiqua"/>
        </w:rPr>
        <w:t xml:space="preserve">Giddens, A. (1979) </w:t>
      </w:r>
      <w:r w:rsidRPr="007D51AA">
        <w:rPr>
          <w:rFonts w:ascii="Book Antiqua" w:hAnsi="Book Antiqua"/>
          <w:i/>
          <w:iCs/>
        </w:rPr>
        <w:t>Central problems in social theory: Action, structure, and contradiction in social analysis</w:t>
      </w:r>
      <w:r w:rsidRPr="007D51AA">
        <w:rPr>
          <w:rFonts w:ascii="Book Antiqua" w:hAnsi="Book Antiqua"/>
        </w:rPr>
        <w:t>. Uni of California Press.</w:t>
      </w:r>
    </w:p>
    <w:p w14:paraId="12832EE7"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Giddens, A. (1989) </w:t>
      </w:r>
      <w:r w:rsidRPr="007D51AA">
        <w:rPr>
          <w:rFonts w:ascii="Book Antiqua" w:hAnsi="Book Antiqua"/>
          <w:i/>
          <w:iCs/>
        </w:rPr>
        <w:t>Constitution of Society: Outline of the Theory of Structuration</w:t>
      </w:r>
      <w:r w:rsidRPr="007D51AA">
        <w:rPr>
          <w:rFonts w:ascii="Book Antiqua" w:hAnsi="Book Antiqua"/>
        </w:rPr>
        <w:t>. Polity Press.</w:t>
      </w:r>
    </w:p>
    <w:p w14:paraId="4DAB0B11" w14:textId="77777777" w:rsidR="0097476B" w:rsidRPr="007D51AA" w:rsidRDefault="0097476B" w:rsidP="0097476B">
      <w:pPr>
        <w:pStyle w:val="Bibliography"/>
        <w:rPr>
          <w:rFonts w:ascii="Book Antiqua" w:hAnsi="Book Antiqua"/>
        </w:rPr>
      </w:pPr>
      <w:r w:rsidRPr="007D51AA">
        <w:rPr>
          <w:rFonts w:ascii="Book Antiqua" w:hAnsi="Book Antiqua"/>
        </w:rPr>
        <w:t xml:space="preserve">Giddens, A. </w:t>
      </w:r>
      <w:r w:rsidRPr="007D51AA">
        <w:rPr>
          <w:rFonts w:ascii="Book Antiqua" w:hAnsi="Book Antiqua"/>
          <w:i/>
          <w:iCs/>
        </w:rPr>
        <w:t>et al.</w:t>
      </w:r>
      <w:r w:rsidRPr="007D51AA">
        <w:rPr>
          <w:rFonts w:ascii="Book Antiqua" w:hAnsi="Book Antiqua"/>
        </w:rPr>
        <w:t xml:space="preserve"> (1991) </w:t>
      </w:r>
      <w:r w:rsidRPr="007D51AA">
        <w:rPr>
          <w:rFonts w:ascii="Book Antiqua" w:hAnsi="Book Antiqua"/>
          <w:i/>
          <w:iCs/>
        </w:rPr>
        <w:t>Introduction to Sociology</w:t>
      </w:r>
      <w:r w:rsidRPr="007D51AA">
        <w:rPr>
          <w:rFonts w:ascii="Book Antiqua" w:hAnsi="Book Antiqua"/>
        </w:rPr>
        <w:t>. New York: Norton.</w:t>
      </w:r>
    </w:p>
    <w:p w14:paraId="35D45907" w14:textId="77777777" w:rsidR="0097476B" w:rsidRPr="007D51AA" w:rsidRDefault="0097476B" w:rsidP="0097476B">
      <w:pPr>
        <w:pStyle w:val="Bibliography"/>
        <w:rPr>
          <w:rFonts w:ascii="Book Antiqua" w:hAnsi="Book Antiqua"/>
        </w:rPr>
      </w:pPr>
      <w:r w:rsidRPr="007D51AA">
        <w:rPr>
          <w:rFonts w:ascii="Book Antiqua" w:hAnsi="Book Antiqua"/>
        </w:rPr>
        <w:t xml:space="preserve">Goldthorpe, J.H. (1980) </w:t>
      </w:r>
      <w:r w:rsidRPr="007D51AA">
        <w:rPr>
          <w:rFonts w:ascii="Book Antiqua" w:hAnsi="Book Antiqua"/>
          <w:i/>
          <w:iCs/>
        </w:rPr>
        <w:t>Social Mobility and Class Structure in Modern Britain</w:t>
      </w:r>
      <w:r w:rsidRPr="007D51AA">
        <w:rPr>
          <w:rFonts w:ascii="Book Antiqua" w:hAnsi="Book Antiqua"/>
        </w:rPr>
        <w:t>. Clarendon.</w:t>
      </w:r>
    </w:p>
    <w:p w14:paraId="2E6830D2" w14:textId="77777777" w:rsidR="0097476B" w:rsidRPr="007D51AA" w:rsidRDefault="0097476B" w:rsidP="0097476B">
      <w:pPr>
        <w:pStyle w:val="Bibliography"/>
        <w:rPr>
          <w:rFonts w:ascii="Book Antiqua" w:hAnsi="Book Antiqua"/>
        </w:rPr>
      </w:pPr>
      <w:r w:rsidRPr="007D51AA">
        <w:rPr>
          <w:rFonts w:ascii="Book Antiqua" w:hAnsi="Book Antiqua"/>
        </w:rPr>
        <w:t xml:space="preserve">Goldthorpe, J.H. (1998) ‘Rational Action Theory for Sociology’, </w:t>
      </w:r>
      <w:r w:rsidRPr="007D51AA">
        <w:rPr>
          <w:rFonts w:ascii="Book Antiqua" w:hAnsi="Book Antiqua"/>
          <w:i/>
          <w:iCs/>
        </w:rPr>
        <w:t>The British Journal of Sociology</w:t>
      </w:r>
      <w:r w:rsidRPr="007D51AA">
        <w:rPr>
          <w:rFonts w:ascii="Book Antiqua" w:hAnsi="Book Antiqua"/>
        </w:rPr>
        <w:t>, 49(2), p. 167. Available at: https://doi.org/10.2307/591308.</w:t>
      </w:r>
    </w:p>
    <w:p w14:paraId="6E25A281" w14:textId="77777777" w:rsidR="0097476B" w:rsidRPr="007D51AA" w:rsidRDefault="0097476B" w:rsidP="0097476B">
      <w:pPr>
        <w:pStyle w:val="Bibliography"/>
        <w:rPr>
          <w:rFonts w:ascii="Book Antiqua" w:hAnsi="Book Antiqua"/>
        </w:rPr>
      </w:pPr>
      <w:r w:rsidRPr="007D51AA">
        <w:rPr>
          <w:rFonts w:ascii="Book Antiqua" w:hAnsi="Book Antiqua"/>
        </w:rPr>
        <w:t>Goldthorpe, J.H. and Hope, K. (1974) ‘The social grading of occupations: A new approach and scale.’</w:t>
      </w:r>
    </w:p>
    <w:p w14:paraId="34D8343D" w14:textId="77777777" w:rsidR="0097476B" w:rsidRPr="007D51AA" w:rsidRDefault="0097476B" w:rsidP="0097476B">
      <w:pPr>
        <w:pStyle w:val="Bibliography"/>
        <w:rPr>
          <w:rFonts w:ascii="Book Antiqua" w:hAnsi="Book Antiqua"/>
        </w:rPr>
      </w:pPr>
      <w:r w:rsidRPr="007D51AA">
        <w:rPr>
          <w:rFonts w:ascii="Book Antiqua" w:hAnsi="Book Antiqua"/>
        </w:rPr>
        <w:t>Goldthorpe, J.H. and Marshall, G. (1992) ‘The promising future of class analysis: a response to recent critiques’.</w:t>
      </w:r>
    </w:p>
    <w:p w14:paraId="6558C7EC" w14:textId="77777777" w:rsidR="0097476B" w:rsidRPr="007D51AA" w:rsidRDefault="0097476B" w:rsidP="0097476B">
      <w:pPr>
        <w:pStyle w:val="Bibliography"/>
        <w:rPr>
          <w:rFonts w:ascii="Book Antiqua" w:hAnsi="Book Antiqua"/>
        </w:rPr>
      </w:pPr>
      <w:r w:rsidRPr="007D51AA">
        <w:rPr>
          <w:rFonts w:ascii="Book Antiqua" w:hAnsi="Book Antiqua"/>
        </w:rPr>
        <w:t xml:space="preserve">Goodwin, J. </w:t>
      </w:r>
      <w:r w:rsidRPr="007D51AA">
        <w:rPr>
          <w:rFonts w:ascii="Book Antiqua" w:hAnsi="Book Antiqua"/>
          <w:i/>
          <w:iCs/>
        </w:rPr>
        <w:t>et al.</w:t>
      </w:r>
      <w:r w:rsidRPr="007D51AA">
        <w:rPr>
          <w:rFonts w:ascii="Book Antiqua" w:hAnsi="Book Antiqua"/>
        </w:rPr>
        <w:t xml:space="preserve"> (2020) ‘Returning to YTS: the long-term impact of youth training scheme participation’, </w:t>
      </w:r>
      <w:r w:rsidRPr="007D51AA">
        <w:rPr>
          <w:rFonts w:ascii="Book Antiqua" w:hAnsi="Book Antiqua"/>
          <w:i/>
          <w:iCs/>
        </w:rPr>
        <w:t>Journal of Youth Studies</w:t>
      </w:r>
      <w:r w:rsidRPr="007D51AA">
        <w:rPr>
          <w:rFonts w:ascii="Book Antiqua" w:hAnsi="Book Antiqua"/>
        </w:rPr>
        <w:t>, 23(1), pp. 28–43. Available at: https://doi.org/10.1080/13676261.2019.1710484.</w:t>
      </w:r>
    </w:p>
    <w:p w14:paraId="19FA98AE" w14:textId="77777777" w:rsidR="0097476B" w:rsidRPr="007D51AA" w:rsidRDefault="0097476B" w:rsidP="0097476B">
      <w:pPr>
        <w:pStyle w:val="Bibliography"/>
        <w:rPr>
          <w:rFonts w:ascii="Book Antiqua" w:hAnsi="Book Antiqua"/>
        </w:rPr>
      </w:pPr>
      <w:r w:rsidRPr="007D51AA">
        <w:rPr>
          <w:rFonts w:ascii="Book Antiqua" w:hAnsi="Book Antiqua"/>
        </w:rPr>
        <w:t xml:space="preserve">Goodwin, J. and O’Connor, H. (2005) ‘Exploring Complex Transitions: Looking Back at the “Golden Age” of From School to Work’, </w:t>
      </w:r>
      <w:r w:rsidRPr="007D51AA">
        <w:rPr>
          <w:rFonts w:ascii="Book Antiqua" w:hAnsi="Book Antiqua"/>
          <w:i/>
          <w:iCs/>
        </w:rPr>
        <w:t>Sociology</w:t>
      </w:r>
      <w:r w:rsidRPr="007D51AA">
        <w:rPr>
          <w:rFonts w:ascii="Book Antiqua" w:hAnsi="Book Antiqua"/>
        </w:rPr>
        <w:t>, 39(2), pp. 201–220. Available at: https://doi.org/10.1177/0038038505050535.</w:t>
      </w:r>
    </w:p>
    <w:p w14:paraId="3DC00CEC" w14:textId="77777777" w:rsidR="0097476B" w:rsidRPr="007D51AA" w:rsidRDefault="0097476B" w:rsidP="0097476B">
      <w:pPr>
        <w:pStyle w:val="Bibliography"/>
        <w:rPr>
          <w:rFonts w:ascii="Book Antiqua" w:hAnsi="Book Antiqua"/>
        </w:rPr>
      </w:pPr>
      <w:r w:rsidRPr="007D51AA">
        <w:rPr>
          <w:rFonts w:ascii="Book Antiqua" w:hAnsi="Book Antiqua"/>
        </w:rPr>
        <w:t xml:space="preserve">Gow, D. (1987) </w:t>
      </w:r>
      <w:r w:rsidRPr="007D51AA">
        <w:rPr>
          <w:rFonts w:ascii="Book Antiqua" w:hAnsi="Book Antiqua"/>
          <w:i/>
          <w:iCs/>
        </w:rPr>
        <w:t>26 Jan 1987, page 3 - The Guardian at The Guardian</w:t>
      </w:r>
      <w:r w:rsidRPr="007D51AA">
        <w:rPr>
          <w:rFonts w:ascii="Book Antiqua" w:hAnsi="Book Antiqua"/>
        </w:rPr>
        <w:t xml:space="preserve">, </w:t>
      </w:r>
      <w:r w:rsidRPr="007D51AA">
        <w:rPr>
          <w:rFonts w:ascii="Book Antiqua" w:hAnsi="Book Antiqua"/>
          <w:i/>
          <w:iCs/>
        </w:rPr>
        <w:t>Newspapers.com</w:t>
      </w:r>
      <w:r w:rsidRPr="007D51AA">
        <w:rPr>
          <w:rFonts w:ascii="Book Antiqua" w:hAnsi="Book Antiqua"/>
        </w:rPr>
        <w:t>. Available at: https://theguardian.newspapers.com/image/259908894/ (Accessed: 5 July 2024).</w:t>
      </w:r>
    </w:p>
    <w:p w14:paraId="0BBC9F0A"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(2001) ‘The Impact of Youth Unemployment on Adult Unemployment in the NCDS’, </w:t>
      </w:r>
      <w:r w:rsidRPr="007D51AA">
        <w:rPr>
          <w:rFonts w:ascii="Book Antiqua" w:hAnsi="Book Antiqua"/>
          <w:i/>
          <w:iCs/>
        </w:rPr>
        <w:t>The Economic Journal</w:t>
      </w:r>
      <w:r w:rsidRPr="007D51AA">
        <w:rPr>
          <w:rFonts w:ascii="Book Antiqua" w:hAnsi="Book Antiqua"/>
        </w:rPr>
        <w:t>, 111(475), pp. F626–F653. Available at: https://doi.org/10.1111/1468-0297.00666.</w:t>
      </w:r>
    </w:p>
    <w:p w14:paraId="5E2E0C49"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(2012) ‘Occupational Coding for the National Child Development Study (1969, 1991-2008) and the 1970 British Cohort Study (1980, 2000-2008).’, </w:t>
      </w:r>
      <w:r w:rsidRPr="007D51AA">
        <w:rPr>
          <w:rFonts w:ascii="Book Antiqua" w:hAnsi="Book Antiqua"/>
          <w:i/>
          <w:iCs/>
        </w:rPr>
        <w:t>CLS Cohort Studies</w:t>
      </w:r>
      <w:r w:rsidRPr="007D51AA">
        <w:rPr>
          <w:rFonts w:ascii="Book Antiqua" w:hAnsi="Book Antiqua"/>
        </w:rPr>
        <w:t xml:space="preserve"> [Preprint]. Available at: https://doi.org/10.5255/UKDA-SN-7023-1.</w:t>
      </w:r>
    </w:p>
    <w:p w14:paraId="279A3B91" w14:textId="77777777" w:rsidR="0097476B" w:rsidRPr="007D51AA" w:rsidRDefault="0097476B" w:rsidP="0097476B">
      <w:pPr>
        <w:pStyle w:val="Bibliography"/>
        <w:rPr>
          <w:rFonts w:ascii="Book Antiqua" w:hAnsi="Book Antiqua"/>
        </w:rPr>
      </w:pPr>
      <w:r w:rsidRPr="007D51AA">
        <w:rPr>
          <w:rFonts w:ascii="Book Antiqua" w:hAnsi="Book Antiqua"/>
        </w:rPr>
        <w:t xml:space="preserve">Gregg, P. and Tominey, E. (2005) ‘The wage scar from male youth unemployment’, </w:t>
      </w:r>
      <w:r w:rsidRPr="007D51AA">
        <w:rPr>
          <w:rFonts w:ascii="Book Antiqua" w:hAnsi="Book Antiqua"/>
          <w:i/>
          <w:iCs/>
        </w:rPr>
        <w:t>Labour Economics</w:t>
      </w:r>
      <w:r w:rsidRPr="007D51AA">
        <w:rPr>
          <w:rFonts w:ascii="Book Antiqua" w:hAnsi="Book Antiqua"/>
        </w:rPr>
        <w:t>, 12(4), pp. 487–509. Available at: https://doi.org/10.1016/j.labeco.2005.05.004.</w:t>
      </w:r>
    </w:p>
    <w:p w14:paraId="62EBE47E" w14:textId="77777777" w:rsidR="0097476B" w:rsidRPr="007D51AA" w:rsidRDefault="0097476B" w:rsidP="0097476B">
      <w:pPr>
        <w:pStyle w:val="Bibliography"/>
        <w:rPr>
          <w:rFonts w:ascii="Book Antiqua" w:hAnsi="Book Antiqua"/>
        </w:rPr>
      </w:pPr>
      <w:r w:rsidRPr="007D51AA">
        <w:rPr>
          <w:rFonts w:ascii="Book Antiqua" w:hAnsi="Book Antiqua"/>
        </w:rPr>
        <w:t xml:space="preserve">Grusky, D. (1994) ‘The Contours of Social Stratification’, in </w:t>
      </w:r>
      <w:r w:rsidRPr="007D51AA">
        <w:rPr>
          <w:rFonts w:ascii="Book Antiqua" w:hAnsi="Book Antiqua"/>
          <w:i/>
          <w:iCs/>
        </w:rPr>
        <w:t>Social Stratification in Sociological persepective</w:t>
      </w:r>
      <w:r w:rsidRPr="007D51AA">
        <w:rPr>
          <w:rFonts w:ascii="Book Antiqua" w:hAnsi="Book Antiqua"/>
        </w:rPr>
        <w:t>. Westvoew Press.</w:t>
      </w:r>
    </w:p>
    <w:p w14:paraId="0EA9A62B" w14:textId="77777777" w:rsidR="0097476B" w:rsidRPr="007D51AA" w:rsidRDefault="0097476B" w:rsidP="0097476B">
      <w:pPr>
        <w:pStyle w:val="Bibliography"/>
        <w:rPr>
          <w:rFonts w:ascii="Book Antiqua" w:hAnsi="Book Antiqua"/>
        </w:rPr>
      </w:pPr>
      <w:r w:rsidRPr="007D51AA">
        <w:rPr>
          <w:rFonts w:ascii="Book Antiqua" w:hAnsi="Book Antiqua"/>
        </w:rPr>
        <w:t xml:space="preserve">Guinea-Martin, D. and Elliott, J. (2008) ‘Economic position and occupational segregation in the 1990s: A comparison of the ONS Longitudinal Study and the 1958 National Child Development Study’, </w:t>
      </w:r>
      <w:r w:rsidRPr="007D51AA">
        <w:rPr>
          <w:rFonts w:ascii="Book Antiqua" w:hAnsi="Book Antiqua"/>
          <w:i/>
          <w:iCs/>
        </w:rPr>
        <w:t>CLS Cohort Studies</w:t>
      </w:r>
      <w:r w:rsidRPr="007D51AA">
        <w:rPr>
          <w:rFonts w:ascii="Book Antiqua" w:hAnsi="Book Antiqua"/>
        </w:rPr>
        <w:t xml:space="preserve"> [Preprint].</w:t>
      </w:r>
    </w:p>
    <w:p w14:paraId="1D5884C8" w14:textId="77777777" w:rsidR="0097476B" w:rsidRPr="007D51AA" w:rsidRDefault="0097476B" w:rsidP="0097476B">
      <w:pPr>
        <w:pStyle w:val="Bibliography"/>
        <w:rPr>
          <w:rFonts w:ascii="Book Antiqua" w:hAnsi="Book Antiqua"/>
        </w:rPr>
      </w:pPr>
      <w:r w:rsidRPr="007D51AA">
        <w:rPr>
          <w:rFonts w:ascii="Book Antiqua" w:hAnsi="Book Antiqua"/>
        </w:rPr>
        <w:t xml:space="preserve">Hamnett, C., McDowell, L. and Sarre, P. (1989) </w:t>
      </w:r>
      <w:r w:rsidRPr="007D51AA">
        <w:rPr>
          <w:rFonts w:ascii="Book Antiqua" w:hAnsi="Book Antiqua"/>
          <w:i/>
          <w:iCs/>
        </w:rPr>
        <w:t>Restructuring Britain: The changing social structure</w:t>
      </w:r>
      <w:r w:rsidRPr="007D51AA">
        <w:rPr>
          <w:rFonts w:ascii="Book Antiqua" w:hAnsi="Book Antiqua"/>
        </w:rPr>
        <w:t>. SAGE.</w:t>
      </w:r>
    </w:p>
    <w:p w14:paraId="67EAB93B" w14:textId="77777777" w:rsidR="0097476B" w:rsidRPr="007D51AA" w:rsidRDefault="0097476B" w:rsidP="0097476B">
      <w:pPr>
        <w:pStyle w:val="Bibliography"/>
        <w:rPr>
          <w:rFonts w:ascii="Book Antiqua" w:hAnsi="Book Antiqua"/>
        </w:rPr>
      </w:pPr>
      <w:r w:rsidRPr="007D51AA">
        <w:rPr>
          <w:rFonts w:ascii="Book Antiqua" w:hAnsi="Book Antiqua"/>
        </w:rPr>
        <w:t xml:space="preserve">Hamnett, C. and Mullings, B. (1992) ‘A New Consumption Cleavage? The Case of Residential Care for the Elderly’, </w:t>
      </w:r>
      <w:r w:rsidRPr="007D51AA">
        <w:rPr>
          <w:rFonts w:ascii="Book Antiqua" w:hAnsi="Book Antiqua"/>
          <w:i/>
          <w:iCs/>
        </w:rPr>
        <w:t>Environment and Planning A: Economy and Space</w:t>
      </w:r>
      <w:r w:rsidRPr="007D51AA">
        <w:rPr>
          <w:rFonts w:ascii="Book Antiqua" w:hAnsi="Book Antiqua"/>
        </w:rPr>
        <w:t>, 24(6), pp. 807–820. Available at: https://doi.org/10.1068/a240807.</w:t>
      </w:r>
    </w:p>
    <w:p w14:paraId="32D0FEB3" w14:textId="77777777" w:rsidR="0097476B" w:rsidRPr="007D51AA" w:rsidRDefault="0097476B" w:rsidP="0097476B">
      <w:pPr>
        <w:pStyle w:val="Bibliography"/>
        <w:rPr>
          <w:rFonts w:ascii="Book Antiqua" w:hAnsi="Book Antiqua"/>
        </w:rPr>
      </w:pPr>
      <w:r w:rsidRPr="007D51AA">
        <w:rPr>
          <w:rFonts w:ascii="Book Antiqua" w:hAnsi="Book Antiqua"/>
        </w:rPr>
        <w:t xml:space="preserve">Hancock, M. and Peters, A. (2021) ‘1970 British Cohort Study, Activity Histories (1986 - 2016)’, </w:t>
      </w:r>
      <w:r w:rsidRPr="007D51AA">
        <w:rPr>
          <w:rFonts w:ascii="Book Antiqua" w:hAnsi="Book Antiqua"/>
          <w:i/>
          <w:iCs/>
        </w:rPr>
        <w:t>UCL Centre for Longitudinal Studies</w:t>
      </w:r>
      <w:r w:rsidRPr="007D51AA">
        <w:rPr>
          <w:rFonts w:ascii="Book Antiqua" w:hAnsi="Book Antiqua"/>
        </w:rPr>
        <w:t xml:space="preserve"> [Preprint].</w:t>
      </w:r>
    </w:p>
    <w:p w14:paraId="16C7F2F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Hardt, J. </w:t>
      </w:r>
      <w:r w:rsidRPr="007D51AA">
        <w:rPr>
          <w:rFonts w:ascii="Book Antiqua" w:hAnsi="Book Antiqua"/>
          <w:i/>
          <w:iCs/>
        </w:rPr>
        <w:t>et al.</w:t>
      </w:r>
      <w:r w:rsidRPr="007D51AA">
        <w:rPr>
          <w:rFonts w:ascii="Book Antiqua" w:hAnsi="Book Antiqua"/>
        </w:rPr>
        <w:t xml:space="preserve"> (2013) ‘Multiple Imputation of Missing Data: A Simulation Study on a Binary Response’, </w:t>
      </w:r>
      <w:r w:rsidRPr="007D51AA">
        <w:rPr>
          <w:rFonts w:ascii="Book Antiqua" w:hAnsi="Book Antiqua"/>
          <w:i/>
          <w:iCs/>
        </w:rPr>
        <w:t>Open Journal of Statistics</w:t>
      </w:r>
      <w:r w:rsidRPr="007D51AA">
        <w:rPr>
          <w:rFonts w:ascii="Book Antiqua" w:hAnsi="Book Antiqua"/>
        </w:rPr>
        <w:t>, 03(05), pp. 370–378. Available at: https://doi.org/10.4236/ojs.2013.35043.</w:t>
      </w:r>
    </w:p>
    <w:p w14:paraId="0FBFE032" w14:textId="77777777" w:rsidR="0097476B" w:rsidRPr="007D51AA" w:rsidRDefault="0097476B" w:rsidP="0097476B">
      <w:pPr>
        <w:pStyle w:val="Bibliography"/>
        <w:rPr>
          <w:rFonts w:ascii="Book Antiqua" w:hAnsi="Book Antiqua"/>
        </w:rPr>
      </w:pPr>
      <w:r w:rsidRPr="007D51AA">
        <w:rPr>
          <w:rFonts w:ascii="Book Antiqua" w:hAnsi="Book Antiqua"/>
        </w:rPr>
        <w:t xml:space="preserve">Hawkes, D. and Plewis, I. (2006) ‘Modelling non-response in the National Child Development Study’, </w:t>
      </w:r>
      <w:r w:rsidRPr="007D51AA">
        <w:rPr>
          <w:rFonts w:ascii="Book Antiqua" w:hAnsi="Book Antiqua"/>
          <w:i/>
          <w:iCs/>
        </w:rPr>
        <w:t>Journal of the Royal Statistical Society</w:t>
      </w:r>
      <w:r w:rsidRPr="007D51AA">
        <w:rPr>
          <w:rFonts w:ascii="Book Antiqua" w:hAnsi="Book Antiqua"/>
        </w:rPr>
        <w:t>, 169(3), pp. 479–491. Available at: https://doi.org/10.1111/j.1467-985X.2006.00401.x.</w:t>
      </w:r>
    </w:p>
    <w:p w14:paraId="4F088D12" w14:textId="77777777" w:rsidR="0097476B" w:rsidRPr="007D51AA" w:rsidRDefault="0097476B" w:rsidP="0097476B">
      <w:pPr>
        <w:pStyle w:val="Bibliography"/>
        <w:rPr>
          <w:rFonts w:ascii="Book Antiqua" w:hAnsi="Book Antiqua"/>
        </w:rPr>
      </w:pPr>
      <w:r w:rsidRPr="007D51AA">
        <w:rPr>
          <w:rFonts w:ascii="Book Antiqua" w:hAnsi="Book Antiqua"/>
        </w:rPr>
        <w:t>Healy, K. (1998) ‘Conceptualising Constraint: Mouzelis, Archer and the Concept of Social Structure’, 32(3).</w:t>
      </w:r>
    </w:p>
    <w:p w14:paraId="1618BA24" w14:textId="77777777" w:rsidR="0097476B" w:rsidRPr="007D51AA" w:rsidRDefault="0097476B" w:rsidP="0097476B">
      <w:pPr>
        <w:pStyle w:val="Bibliography"/>
        <w:rPr>
          <w:rFonts w:ascii="Book Antiqua" w:hAnsi="Book Antiqua"/>
        </w:rPr>
      </w:pPr>
      <w:r w:rsidRPr="007D51AA">
        <w:rPr>
          <w:rFonts w:ascii="Book Antiqua" w:hAnsi="Book Antiqua"/>
        </w:rPr>
        <w:t xml:space="preserve">Hitlin, S. and Elder, G.H. (2007) ‘Time, Self, and the Curiously Abstract Concept of Agency*’, </w:t>
      </w:r>
      <w:r w:rsidRPr="007D51AA">
        <w:rPr>
          <w:rFonts w:ascii="Book Antiqua" w:hAnsi="Book Antiqua"/>
          <w:i/>
          <w:iCs/>
        </w:rPr>
        <w:t>Sociological Theory</w:t>
      </w:r>
      <w:r w:rsidRPr="007D51AA">
        <w:rPr>
          <w:rFonts w:ascii="Book Antiqua" w:hAnsi="Book Antiqua"/>
        </w:rPr>
        <w:t>, 25(2), pp. 170–191. Available at: https://doi.org/10.1111/j.1467-9558.2007.00303.x.</w:t>
      </w:r>
    </w:p>
    <w:p w14:paraId="4DA9BF4F" w14:textId="77777777" w:rsidR="0097476B" w:rsidRPr="007D51AA" w:rsidRDefault="0097476B" w:rsidP="0097476B">
      <w:pPr>
        <w:pStyle w:val="Bibliography"/>
        <w:rPr>
          <w:rFonts w:ascii="Book Antiqua" w:hAnsi="Book Antiqua"/>
        </w:rPr>
      </w:pPr>
      <w:r w:rsidRPr="007D51AA">
        <w:rPr>
          <w:rFonts w:ascii="Book Antiqua" w:hAnsi="Book Antiqua"/>
        </w:rPr>
        <w:t xml:space="preserve">Hitlin, S. and Johnson, M.K. (2015) ‘Reconceptualizing Agency within the Life Course: The Power of Looking Ahead.’, </w:t>
      </w:r>
      <w:r w:rsidRPr="007D51AA">
        <w:rPr>
          <w:rFonts w:ascii="Book Antiqua" w:hAnsi="Book Antiqua"/>
          <w:i/>
          <w:iCs/>
        </w:rPr>
        <w:t>American Journal of Sociology</w:t>
      </w:r>
      <w:r w:rsidRPr="007D51AA">
        <w:rPr>
          <w:rFonts w:ascii="Book Antiqua" w:hAnsi="Book Antiqua"/>
        </w:rPr>
        <w:t>, 120(5), pp. 1429–1472. Available at: https://doi.org/10.1086/681216.</w:t>
      </w:r>
    </w:p>
    <w:p w14:paraId="041D1770" w14:textId="77777777" w:rsidR="0097476B" w:rsidRPr="007D51AA" w:rsidRDefault="0097476B" w:rsidP="0097476B">
      <w:pPr>
        <w:pStyle w:val="Bibliography"/>
        <w:rPr>
          <w:rFonts w:ascii="Book Antiqua" w:hAnsi="Book Antiqua"/>
        </w:rPr>
      </w:pPr>
      <w:r w:rsidRPr="007D51AA">
        <w:rPr>
          <w:rFonts w:ascii="Book Antiqua" w:hAnsi="Book Antiqua"/>
        </w:rPr>
        <w:t xml:space="preserve">Holm, A. and Jæger, M.M. (2011) ‘Dealing with selection bias in educational transition models: The bivariate probit selection model’, </w:t>
      </w:r>
      <w:r w:rsidRPr="007D51AA">
        <w:rPr>
          <w:rFonts w:ascii="Book Antiqua" w:hAnsi="Book Antiqua"/>
          <w:i/>
          <w:iCs/>
        </w:rPr>
        <w:t>Research in Social Stratification and Mobility</w:t>
      </w:r>
      <w:r w:rsidRPr="007D51AA">
        <w:rPr>
          <w:rFonts w:ascii="Book Antiqua" w:hAnsi="Book Antiqua"/>
        </w:rPr>
        <w:t>, 29(3), pp. 311–322. Available at: https://doi.org/10.1016/j.rssm.2011.02.002.</w:t>
      </w:r>
    </w:p>
    <w:p w14:paraId="6B18E014" w14:textId="77777777" w:rsidR="0097476B" w:rsidRPr="007D51AA" w:rsidRDefault="0097476B" w:rsidP="0097476B">
      <w:pPr>
        <w:pStyle w:val="Bibliography"/>
        <w:rPr>
          <w:rFonts w:ascii="Book Antiqua" w:hAnsi="Book Antiqua"/>
        </w:rPr>
      </w:pPr>
      <w:r w:rsidRPr="007D51AA">
        <w:rPr>
          <w:rFonts w:ascii="Book Antiqua" w:hAnsi="Book Antiqua"/>
        </w:rPr>
        <w:t>HomeOwners Alliance (2012) ‘The death of a dream: the crisis in homeownership in the UK’. HomeOwners Alliance Report.</w:t>
      </w:r>
    </w:p>
    <w:p w14:paraId="3459488A" w14:textId="77777777" w:rsidR="0097476B" w:rsidRPr="007D51AA" w:rsidRDefault="0097476B" w:rsidP="0097476B">
      <w:pPr>
        <w:pStyle w:val="Bibliography"/>
        <w:rPr>
          <w:rFonts w:ascii="Book Antiqua" w:hAnsi="Book Antiqua"/>
        </w:rPr>
      </w:pPr>
      <w:r w:rsidRPr="007D51AA">
        <w:rPr>
          <w:rFonts w:ascii="Book Antiqua" w:hAnsi="Book Antiqua"/>
          <w:i/>
          <w:iCs/>
        </w:rPr>
        <w:t>Housing Act 1980</w:t>
      </w:r>
      <w:r w:rsidRPr="007D51AA">
        <w:rPr>
          <w:rFonts w:ascii="Book Antiqua" w:hAnsi="Book Antiqua"/>
        </w:rPr>
        <w:t xml:space="preserve"> (1980). Available at: https://www.legislation.gov.uk/ukpga/1980/51 (Accessed: 23 May 2024).</w:t>
      </w:r>
    </w:p>
    <w:p w14:paraId="6040B7EA" w14:textId="77777777" w:rsidR="0097476B" w:rsidRPr="007D51AA" w:rsidRDefault="0097476B" w:rsidP="0097476B">
      <w:pPr>
        <w:pStyle w:val="Bibliography"/>
        <w:rPr>
          <w:rFonts w:ascii="Book Antiqua" w:hAnsi="Book Antiqua"/>
        </w:rPr>
      </w:pPr>
      <w:r w:rsidRPr="007D51AA">
        <w:rPr>
          <w:rFonts w:ascii="Book Antiqua" w:hAnsi="Book Antiqua"/>
        </w:rPr>
        <w:t xml:space="preserve">Howieson, C. and Iannelli, C. (2008) ‘The effects of low attainment on young people’s outcomes at age 22-23 in Scotland’, </w:t>
      </w:r>
      <w:r w:rsidRPr="007D51AA">
        <w:rPr>
          <w:rFonts w:ascii="Book Antiqua" w:hAnsi="Book Antiqua"/>
          <w:i/>
          <w:iCs/>
        </w:rPr>
        <w:t>British Educational Research Journal</w:t>
      </w:r>
      <w:r w:rsidRPr="007D51AA">
        <w:rPr>
          <w:rFonts w:ascii="Book Antiqua" w:hAnsi="Book Antiqua"/>
        </w:rPr>
        <w:t>, 34(2), pp. 269–290. Available at: https://doi.org/10.1080/01411920701532137.</w:t>
      </w:r>
    </w:p>
    <w:p w14:paraId="2DDC676C" w14:textId="77777777" w:rsidR="0097476B" w:rsidRPr="007D51AA" w:rsidRDefault="0097476B" w:rsidP="0097476B">
      <w:pPr>
        <w:pStyle w:val="Bibliography"/>
        <w:rPr>
          <w:rFonts w:ascii="Book Antiqua" w:hAnsi="Book Antiqua"/>
        </w:rPr>
      </w:pPr>
      <w:r w:rsidRPr="007D51AA">
        <w:rPr>
          <w:rFonts w:ascii="Book Antiqua" w:hAnsi="Book Antiqua"/>
        </w:rPr>
        <w:t xml:space="preserve">Hu, B., Shao, J. and Palta, M. (2006) ‘PSEUDO-R2 IN LOGISTIC REGRESSION MODEL’, </w:t>
      </w:r>
      <w:r w:rsidRPr="007D51AA">
        <w:rPr>
          <w:rFonts w:ascii="Book Antiqua" w:hAnsi="Book Antiqua"/>
          <w:i/>
          <w:iCs/>
        </w:rPr>
        <w:t>Statistica Sinica</w:t>
      </w:r>
      <w:r w:rsidRPr="007D51AA">
        <w:rPr>
          <w:rFonts w:ascii="Book Antiqua" w:hAnsi="Book Antiqua"/>
        </w:rPr>
        <w:t>, 16, pp. 847–860.</w:t>
      </w:r>
    </w:p>
    <w:p w14:paraId="7B7864C9" w14:textId="77777777" w:rsidR="0097476B" w:rsidRPr="007D51AA" w:rsidRDefault="0097476B" w:rsidP="0097476B">
      <w:pPr>
        <w:pStyle w:val="Bibliography"/>
        <w:rPr>
          <w:rFonts w:ascii="Book Antiqua" w:hAnsi="Book Antiqua"/>
        </w:rPr>
      </w:pPr>
      <w:r w:rsidRPr="007D51AA">
        <w:rPr>
          <w:rFonts w:ascii="Book Antiqua" w:hAnsi="Book Antiqua"/>
        </w:rPr>
        <w:t xml:space="preserve">Hutchison, D., Prosser, H. and Wedge, P. (1979) ‘The Prediction of Educational Failure’, </w:t>
      </w:r>
      <w:r w:rsidRPr="007D51AA">
        <w:rPr>
          <w:rFonts w:ascii="Book Antiqua" w:hAnsi="Book Antiqua"/>
          <w:i/>
          <w:iCs/>
        </w:rPr>
        <w:t>Educational Studies</w:t>
      </w:r>
      <w:r w:rsidRPr="007D51AA">
        <w:rPr>
          <w:rFonts w:ascii="Book Antiqua" w:hAnsi="Book Antiqua"/>
        </w:rPr>
        <w:t>, 5(1), pp. 73–82. Available at: https://doi.org/10.1080/0305569790050109.</w:t>
      </w:r>
    </w:p>
    <w:p w14:paraId="54BF68F5" w14:textId="77777777" w:rsidR="0097476B" w:rsidRPr="007D51AA" w:rsidRDefault="0097476B" w:rsidP="0097476B">
      <w:pPr>
        <w:pStyle w:val="Bibliography"/>
        <w:rPr>
          <w:rFonts w:ascii="Book Antiqua" w:hAnsi="Book Antiqua"/>
        </w:rPr>
      </w:pPr>
      <w:r w:rsidRPr="007D51AA">
        <w:rPr>
          <w:rFonts w:ascii="Book Antiqua" w:hAnsi="Book Antiqua"/>
        </w:rPr>
        <w:t xml:space="preserve">Hyuk Lee, J. and Huber Jr., J.C. (2021) ‘Evaluation of Multiple Imputation with Large Proportions of Missing Data: How Much Is Too Much?’, </w:t>
      </w:r>
      <w:r w:rsidRPr="007D51AA">
        <w:rPr>
          <w:rFonts w:ascii="Book Antiqua" w:hAnsi="Book Antiqua"/>
          <w:i/>
          <w:iCs/>
        </w:rPr>
        <w:t>Iranian Journal of Public Health</w:t>
      </w:r>
      <w:r w:rsidRPr="007D51AA">
        <w:rPr>
          <w:rFonts w:ascii="Book Antiqua" w:hAnsi="Book Antiqua"/>
        </w:rPr>
        <w:t xml:space="preserve"> [Preprint]. Available at: https://doi.org/10.18502/ijph.v50i7.6626.</w:t>
      </w:r>
    </w:p>
    <w:p w14:paraId="4E2A553F" w14:textId="77777777" w:rsidR="0097476B" w:rsidRPr="007D51AA" w:rsidRDefault="0097476B" w:rsidP="0097476B">
      <w:pPr>
        <w:pStyle w:val="Bibliography"/>
        <w:rPr>
          <w:rFonts w:ascii="Book Antiqua" w:hAnsi="Book Antiqua"/>
        </w:rPr>
      </w:pPr>
      <w:r w:rsidRPr="007D51AA">
        <w:rPr>
          <w:rFonts w:ascii="Book Antiqua" w:hAnsi="Book Antiqua"/>
        </w:rPr>
        <w:t xml:space="preserve">Iannelli, C. and Smyth, E. (2017) ‘Curriculum choices and school-to-work transitions among upper-secondary school leavers in Scotland and Ireland’, </w:t>
      </w:r>
      <w:r w:rsidRPr="007D51AA">
        <w:rPr>
          <w:rFonts w:ascii="Book Antiqua" w:hAnsi="Book Antiqua"/>
          <w:i/>
          <w:iCs/>
        </w:rPr>
        <w:t>Journal of Education and Work</w:t>
      </w:r>
      <w:r w:rsidRPr="007D51AA">
        <w:rPr>
          <w:rFonts w:ascii="Book Antiqua" w:hAnsi="Book Antiqua"/>
        </w:rPr>
        <w:t>, 30(7), pp. 731–740. Available at: https://doi.org/10.1080/13639080.2017.1383093.</w:t>
      </w:r>
    </w:p>
    <w:p w14:paraId="49152E59" w14:textId="77777777" w:rsidR="0097476B" w:rsidRPr="007D51AA" w:rsidRDefault="0097476B" w:rsidP="0097476B">
      <w:pPr>
        <w:pStyle w:val="Bibliography"/>
        <w:rPr>
          <w:rFonts w:ascii="Book Antiqua" w:hAnsi="Book Antiqua"/>
        </w:rPr>
      </w:pPr>
      <w:r w:rsidRPr="007D51AA">
        <w:rPr>
          <w:rFonts w:ascii="Book Antiqua" w:hAnsi="Book Antiqua"/>
        </w:rPr>
        <w:t xml:space="preserve">‘Industrial Training: Government Proposals’ (1962) </w:t>
      </w:r>
      <w:r w:rsidRPr="007D51AA">
        <w:rPr>
          <w:rFonts w:ascii="Book Antiqua" w:hAnsi="Book Antiqua"/>
          <w:i/>
          <w:iCs/>
        </w:rPr>
        <w:t>Government White Paper</w:t>
      </w:r>
      <w:r w:rsidRPr="007D51AA">
        <w:rPr>
          <w:rFonts w:ascii="Book Antiqua" w:hAnsi="Book Antiqua"/>
        </w:rPr>
        <w:t xml:space="preserve"> [Preprint].</w:t>
      </w:r>
    </w:p>
    <w:p w14:paraId="4C9FEBB7" w14:textId="77777777" w:rsidR="0097476B" w:rsidRPr="007D51AA" w:rsidRDefault="0097476B" w:rsidP="0097476B">
      <w:pPr>
        <w:pStyle w:val="Bibliography"/>
        <w:rPr>
          <w:rFonts w:ascii="Book Antiqua" w:hAnsi="Book Antiqua"/>
        </w:rPr>
      </w:pPr>
      <w:r w:rsidRPr="007D51AA">
        <w:rPr>
          <w:rFonts w:ascii="Book Antiqua" w:hAnsi="Book Antiqua"/>
        </w:rPr>
        <w:t xml:space="preserve">ISER (2024) </w:t>
      </w:r>
      <w:r w:rsidRPr="007D51AA">
        <w:rPr>
          <w:rFonts w:ascii="Book Antiqua" w:hAnsi="Book Antiqua"/>
          <w:i/>
          <w:iCs/>
        </w:rPr>
        <w:t>Changes in the final version</w:t>
      </w:r>
      <w:r w:rsidRPr="007D51AA">
        <w:rPr>
          <w:rFonts w:ascii="Book Antiqua" w:hAnsi="Book Antiqua"/>
        </w:rPr>
        <w:t>. Available at: https://www.iser.essex.ac.uk/archives/nssec/changes-in-the-final-version (Accessed: 8 January 2024).</w:t>
      </w:r>
    </w:p>
    <w:p w14:paraId="2E22AE16"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Johnson, D.R. and Young, R. (2011) ‘Toward Best Practices in Analyzing Datasets with Missing Data: Comparisons and Recommendations’, </w:t>
      </w:r>
      <w:r w:rsidRPr="007D51AA">
        <w:rPr>
          <w:rFonts w:ascii="Book Antiqua" w:hAnsi="Book Antiqua"/>
          <w:i/>
          <w:iCs/>
        </w:rPr>
        <w:t>Journal of Marriage and Family</w:t>
      </w:r>
      <w:r w:rsidRPr="007D51AA">
        <w:rPr>
          <w:rFonts w:ascii="Book Antiqua" w:hAnsi="Book Antiqua"/>
        </w:rPr>
        <w:t>, 73(5), pp. 926–945. Available at: https://doi.org/10.1111/j.1741-3737.2011.00861.x.</w:t>
      </w:r>
    </w:p>
    <w:p w14:paraId="037D5D55"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G. (1986) ‘Youth in the social structure: transitions to adulthood and their stratification by class and gender’, </w:t>
      </w:r>
      <w:r w:rsidRPr="007D51AA">
        <w:rPr>
          <w:rFonts w:ascii="Book Antiqua" w:hAnsi="Book Antiqua"/>
          <w:i/>
          <w:iCs/>
        </w:rPr>
        <w:t>PhD thesis</w:t>
      </w:r>
      <w:r w:rsidRPr="007D51AA">
        <w:rPr>
          <w:rFonts w:ascii="Book Antiqua" w:hAnsi="Book Antiqua"/>
        </w:rPr>
        <w:t xml:space="preserve"> [Preprint].</w:t>
      </w:r>
    </w:p>
    <w:p w14:paraId="7B724976"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K. (2016) </w:t>
      </w:r>
      <w:r w:rsidRPr="007D51AA">
        <w:rPr>
          <w:rFonts w:ascii="Book Antiqua" w:hAnsi="Book Antiqua"/>
          <w:i/>
          <w:iCs/>
        </w:rPr>
        <w:t>Education in Britain: 1944 to the present.</w:t>
      </w:r>
      <w:r w:rsidRPr="007D51AA">
        <w:rPr>
          <w:rFonts w:ascii="Book Antiqua" w:hAnsi="Book Antiqua"/>
        </w:rPr>
        <w:t xml:space="preserve"> John Wiley &amp; Sons.</w:t>
      </w:r>
    </w:p>
    <w:p w14:paraId="6A792DEC" w14:textId="77777777" w:rsidR="0097476B" w:rsidRPr="007D51AA" w:rsidRDefault="0097476B" w:rsidP="0097476B">
      <w:pPr>
        <w:pStyle w:val="Bibliography"/>
        <w:rPr>
          <w:rFonts w:ascii="Book Antiqua" w:hAnsi="Book Antiqua"/>
        </w:rPr>
      </w:pPr>
      <w:r w:rsidRPr="007D51AA">
        <w:rPr>
          <w:rFonts w:ascii="Book Antiqua" w:hAnsi="Book Antiqua"/>
        </w:rPr>
        <w:t xml:space="preserve">Jones, M.P. (1996) ‘Indicator and Stratification Methods for Missing Explanatory Variables in Multiple Linear Regression’, </w:t>
      </w:r>
      <w:r w:rsidRPr="007D51AA">
        <w:rPr>
          <w:rFonts w:ascii="Book Antiqua" w:hAnsi="Book Antiqua"/>
          <w:i/>
          <w:iCs/>
        </w:rPr>
        <w:t>Journal of the American Statistical Association</w:t>
      </w:r>
      <w:r w:rsidRPr="007D51AA">
        <w:rPr>
          <w:rFonts w:ascii="Book Antiqua" w:hAnsi="Book Antiqua"/>
        </w:rPr>
        <w:t>, 91(433).</w:t>
      </w:r>
    </w:p>
    <w:p w14:paraId="45E3B2E4" w14:textId="77777777" w:rsidR="0097476B" w:rsidRPr="007D51AA" w:rsidRDefault="0097476B" w:rsidP="0097476B">
      <w:pPr>
        <w:pStyle w:val="Bibliography"/>
        <w:rPr>
          <w:rFonts w:ascii="Book Antiqua" w:hAnsi="Book Antiqua"/>
        </w:rPr>
      </w:pPr>
      <w:r w:rsidRPr="007D51AA">
        <w:rPr>
          <w:rFonts w:ascii="Book Antiqua" w:hAnsi="Book Antiqua"/>
        </w:rPr>
        <w:t xml:space="preserve">Karlson, K.B. and Holm, A. (2011) ‘Decomposing primary and secondary effects: A new decomposition method’, </w:t>
      </w:r>
      <w:r w:rsidRPr="007D51AA">
        <w:rPr>
          <w:rFonts w:ascii="Book Antiqua" w:hAnsi="Book Antiqua"/>
          <w:i/>
          <w:iCs/>
        </w:rPr>
        <w:t>Research in Social Stratification and Mobility</w:t>
      </w:r>
      <w:r w:rsidRPr="007D51AA">
        <w:rPr>
          <w:rFonts w:ascii="Book Antiqua" w:hAnsi="Book Antiqua"/>
        </w:rPr>
        <w:t>, 29(2), pp. 221–237. Available at: https://doi.org/10.1016/j.rssm.2010.12.005.</w:t>
      </w:r>
    </w:p>
    <w:p w14:paraId="4B52ADD8" w14:textId="77777777" w:rsidR="0097476B" w:rsidRPr="007D51AA" w:rsidRDefault="0097476B" w:rsidP="0097476B">
      <w:pPr>
        <w:pStyle w:val="Bibliography"/>
        <w:rPr>
          <w:rFonts w:ascii="Book Antiqua" w:hAnsi="Book Antiqua"/>
        </w:rPr>
      </w:pPr>
      <w:r w:rsidRPr="007D51AA">
        <w:rPr>
          <w:rFonts w:ascii="Book Antiqua" w:hAnsi="Book Antiqua"/>
        </w:rPr>
        <w:t xml:space="preserve">Karlson, K.B., Holm, A. and Breen, R. (2012) ‘Comparing Regression Coefficients Between Same-sample Nested Models Using Logit and Probit: A New Method’, </w:t>
      </w:r>
      <w:r w:rsidRPr="007D51AA">
        <w:rPr>
          <w:rFonts w:ascii="Book Antiqua" w:hAnsi="Book Antiqua"/>
          <w:i/>
          <w:iCs/>
        </w:rPr>
        <w:t>Sociological Methodology</w:t>
      </w:r>
      <w:r w:rsidRPr="007D51AA">
        <w:rPr>
          <w:rFonts w:ascii="Book Antiqua" w:hAnsi="Book Antiqua"/>
        </w:rPr>
        <w:t>, 42(1), pp. 286–313. Available at: https://doi.org/10.1177/0081175012444861.</w:t>
      </w:r>
    </w:p>
    <w:p w14:paraId="3DE40937" w14:textId="77777777" w:rsidR="0097476B" w:rsidRPr="007D51AA" w:rsidRDefault="0097476B" w:rsidP="0097476B">
      <w:pPr>
        <w:pStyle w:val="Bibliography"/>
        <w:rPr>
          <w:rFonts w:ascii="Book Antiqua" w:hAnsi="Book Antiqua"/>
        </w:rPr>
      </w:pPr>
      <w:r w:rsidRPr="007D51AA">
        <w:rPr>
          <w:rFonts w:ascii="Book Antiqua" w:hAnsi="Book Antiqua"/>
        </w:rPr>
        <w:t xml:space="preserve">Kogan, M. (2006) ‘Anthony Crosland: intellectual and politician’, </w:t>
      </w:r>
      <w:r w:rsidRPr="007D51AA">
        <w:rPr>
          <w:rFonts w:ascii="Book Antiqua" w:hAnsi="Book Antiqua"/>
          <w:i/>
          <w:iCs/>
        </w:rPr>
        <w:t>Oxford Review of Education</w:t>
      </w:r>
      <w:r w:rsidRPr="007D51AA">
        <w:rPr>
          <w:rFonts w:ascii="Book Antiqua" w:hAnsi="Book Antiqua"/>
        </w:rPr>
        <w:t>, 32(1), pp. 71–86. Available at: https://doi.org/10.1080/03054980500496452.</w:t>
      </w:r>
    </w:p>
    <w:p w14:paraId="70426356" w14:textId="77777777" w:rsidR="0097476B" w:rsidRPr="007D51AA" w:rsidRDefault="0097476B" w:rsidP="0097476B">
      <w:pPr>
        <w:pStyle w:val="Bibliography"/>
        <w:rPr>
          <w:rFonts w:ascii="Book Antiqua" w:hAnsi="Book Antiqua"/>
        </w:rPr>
      </w:pPr>
      <w:r w:rsidRPr="007D51AA">
        <w:rPr>
          <w:rFonts w:ascii="Book Antiqua" w:hAnsi="Book Antiqua"/>
        </w:rPr>
        <w:t xml:space="preserve">Kohler, U., Karlson, K.B. and Holm, A. (2011) ‘Comparing Coefficients of Nested Nonlinear Probability Models’, </w:t>
      </w:r>
      <w:r w:rsidRPr="007D51AA">
        <w:rPr>
          <w:rFonts w:ascii="Book Antiqua" w:hAnsi="Book Antiqua"/>
          <w:i/>
          <w:iCs/>
        </w:rPr>
        <w:t>The Stata Journal: Promoting communications on statistics and Stata</w:t>
      </w:r>
      <w:r w:rsidRPr="007D51AA">
        <w:rPr>
          <w:rFonts w:ascii="Book Antiqua" w:hAnsi="Book Antiqua"/>
        </w:rPr>
        <w:t>, 11(3), pp. 420–438. Available at: https://doi.org/10.1177/1536867X1101100306.</w:t>
      </w:r>
    </w:p>
    <w:p w14:paraId="3DE9CAB6" w14:textId="77777777" w:rsidR="0097476B" w:rsidRPr="007D51AA" w:rsidRDefault="0097476B" w:rsidP="0097476B">
      <w:pPr>
        <w:pStyle w:val="Bibliography"/>
        <w:rPr>
          <w:rFonts w:ascii="Book Antiqua" w:hAnsi="Book Antiqua"/>
        </w:rPr>
      </w:pPr>
      <w:r w:rsidRPr="007D51AA">
        <w:rPr>
          <w:rFonts w:ascii="Book Antiqua" w:hAnsi="Book Antiqua"/>
        </w:rPr>
        <w:t xml:space="preserve">Lambert, P. and Barnett, C. (2021) ‘Optimising the use of measures of social stratification in research with intersectional and longitudinal analytical priorities’, in Nico, M. and Pollock, G., </w:t>
      </w:r>
      <w:r w:rsidRPr="007D51AA">
        <w:rPr>
          <w:rFonts w:ascii="Book Antiqua" w:hAnsi="Book Antiqua"/>
          <w:i/>
          <w:iCs/>
        </w:rPr>
        <w:t>The Routledge Handbook of Contemporary Inequalities and the Life Course</w:t>
      </w:r>
      <w:r w:rsidRPr="007D51AA">
        <w:rPr>
          <w:rFonts w:ascii="Book Antiqua" w:hAnsi="Book Antiqua"/>
        </w:rPr>
        <w:t>. 1st edn. London: Routledge, pp. 188–198. Available at: https://doi.org/10.4324/9780429470059-18.</w:t>
      </w:r>
    </w:p>
    <w:p w14:paraId="4D127452" w14:textId="77777777" w:rsidR="0097476B" w:rsidRPr="007D51AA" w:rsidRDefault="0097476B" w:rsidP="0097476B">
      <w:pPr>
        <w:pStyle w:val="Bibliography"/>
        <w:rPr>
          <w:rFonts w:ascii="Book Antiqua" w:hAnsi="Book Antiqua"/>
        </w:rPr>
      </w:pPr>
      <w:r w:rsidRPr="007D51AA">
        <w:rPr>
          <w:rFonts w:ascii="Book Antiqua" w:hAnsi="Book Antiqua"/>
        </w:rPr>
        <w:t xml:space="preserve">Lambert, P.S. </w:t>
      </w:r>
      <w:r w:rsidRPr="007D51AA">
        <w:rPr>
          <w:rFonts w:ascii="Book Antiqua" w:hAnsi="Book Antiqua"/>
          <w:i/>
          <w:iCs/>
        </w:rPr>
        <w:t>et al.</w:t>
      </w:r>
      <w:r w:rsidRPr="007D51AA">
        <w:rPr>
          <w:rFonts w:ascii="Book Antiqua" w:hAnsi="Book Antiqua"/>
        </w:rPr>
        <w:t xml:space="preserve"> (2008) ‘The importance of specificity in occupation</w:t>
      </w:r>
      <w:r w:rsidRPr="007D51AA">
        <w:rPr>
          <w:rFonts w:ascii="Cambria Math" w:hAnsi="Cambria Math" w:cs="Cambria Math"/>
        </w:rPr>
        <w:t>‐</w:t>
      </w:r>
      <w:r w:rsidRPr="007D51AA">
        <w:rPr>
          <w:rFonts w:ascii="Book Antiqua" w:hAnsi="Book Antiqua"/>
        </w:rPr>
        <w:t xml:space="preserve">based social classifications’, </w:t>
      </w:r>
      <w:r w:rsidRPr="007D51AA">
        <w:rPr>
          <w:rFonts w:ascii="Book Antiqua" w:hAnsi="Book Antiqua"/>
          <w:i/>
          <w:iCs/>
        </w:rPr>
        <w:t>International Journal of Sociology and Social Policy</w:t>
      </w:r>
      <w:r w:rsidRPr="007D51AA">
        <w:rPr>
          <w:rFonts w:ascii="Book Antiqua" w:hAnsi="Book Antiqua"/>
        </w:rPr>
        <w:t>. Edited by R.M. Blackburn, 28(5/6), pp. 179–192. Available at: https://doi.org/10.1108/01443330810881231.</w:t>
      </w:r>
    </w:p>
    <w:p w14:paraId="58053D36" w14:textId="77777777" w:rsidR="0097476B" w:rsidRPr="007D51AA" w:rsidRDefault="0097476B" w:rsidP="0097476B">
      <w:pPr>
        <w:pStyle w:val="Bibliography"/>
        <w:rPr>
          <w:rFonts w:ascii="Book Antiqua" w:hAnsi="Book Antiqua"/>
        </w:rPr>
      </w:pPr>
      <w:r w:rsidRPr="007D51AA">
        <w:rPr>
          <w:rFonts w:ascii="Book Antiqua" w:hAnsi="Book Antiqua"/>
        </w:rPr>
        <w:t xml:space="preserve">Lasko, R. (1978) ‘The Work Experience Programme.’, </w:t>
      </w:r>
      <w:r w:rsidRPr="007D51AA">
        <w:rPr>
          <w:rFonts w:ascii="Book Antiqua" w:hAnsi="Book Antiqua"/>
          <w:i/>
          <w:iCs/>
        </w:rPr>
        <w:t>Department of Employment Gazette</w:t>
      </w:r>
      <w:r w:rsidRPr="007D51AA">
        <w:rPr>
          <w:rFonts w:ascii="Book Antiqua" w:hAnsi="Book Antiqua"/>
        </w:rPr>
        <w:t>, 86(3), pp. 294–297.</w:t>
      </w:r>
    </w:p>
    <w:p w14:paraId="5C0A2F23" w14:textId="77777777" w:rsidR="0097476B" w:rsidRPr="007D51AA" w:rsidRDefault="0097476B" w:rsidP="0097476B">
      <w:pPr>
        <w:pStyle w:val="Bibliography"/>
        <w:rPr>
          <w:rFonts w:ascii="Book Antiqua" w:hAnsi="Book Antiqua"/>
        </w:rPr>
      </w:pPr>
      <w:r w:rsidRPr="007D51AA">
        <w:rPr>
          <w:rFonts w:ascii="Book Antiqua" w:hAnsi="Book Antiqua"/>
        </w:rPr>
        <w:t xml:space="preserve">Lekfuangfu, W.N. and Lordan, G. (2022) ‘Documenting occupational sorting by gender in the UK across three cohorts: does a grand convergence rely on societal movements?’, </w:t>
      </w:r>
      <w:r w:rsidRPr="007D51AA">
        <w:rPr>
          <w:rFonts w:ascii="Book Antiqua" w:hAnsi="Book Antiqua"/>
          <w:i/>
          <w:iCs/>
        </w:rPr>
        <w:t>Empirical Economics</w:t>
      </w:r>
      <w:r w:rsidRPr="007D51AA">
        <w:rPr>
          <w:rFonts w:ascii="Book Antiqua" w:hAnsi="Book Antiqua"/>
        </w:rPr>
        <w:t xml:space="preserve"> [Preprint]. Available at: https://doi.org/10.1007/s00181-022-02314-5.</w:t>
      </w:r>
    </w:p>
    <w:p w14:paraId="0DBF287C" w14:textId="77777777" w:rsidR="0097476B" w:rsidRPr="007D51AA" w:rsidRDefault="0097476B" w:rsidP="0097476B">
      <w:pPr>
        <w:pStyle w:val="Bibliography"/>
        <w:rPr>
          <w:rFonts w:ascii="Book Antiqua" w:hAnsi="Book Antiqua"/>
        </w:rPr>
      </w:pPr>
      <w:r w:rsidRPr="007D51AA">
        <w:rPr>
          <w:rFonts w:ascii="Book Antiqua" w:hAnsi="Book Antiqua"/>
        </w:rPr>
        <w:t xml:space="preserve">Leuze, K. (2010) </w:t>
      </w:r>
      <w:r w:rsidRPr="007D51AA">
        <w:rPr>
          <w:rFonts w:ascii="Book Antiqua" w:hAnsi="Book Antiqua"/>
          <w:i/>
          <w:iCs/>
        </w:rPr>
        <w:t>Smooth Path or Long and Winding Road? How Institutions Shape the Transition from Higher Education to Work</w:t>
      </w:r>
      <w:r w:rsidRPr="007D51AA">
        <w:rPr>
          <w:rFonts w:ascii="Book Antiqua" w:hAnsi="Book Antiqua"/>
        </w:rPr>
        <w:t>. Budrich UniPress. Available at: https://doi.org/10.3224/94075542.</w:t>
      </w:r>
    </w:p>
    <w:p w14:paraId="7980DD8F" w14:textId="77777777" w:rsidR="0097476B" w:rsidRPr="007D51AA" w:rsidRDefault="0097476B" w:rsidP="0097476B">
      <w:pPr>
        <w:pStyle w:val="Bibliography"/>
        <w:rPr>
          <w:rFonts w:ascii="Book Antiqua" w:hAnsi="Book Antiqua"/>
        </w:rPr>
      </w:pPr>
      <w:r w:rsidRPr="007D51AA">
        <w:rPr>
          <w:rFonts w:ascii="Book Antiqua" w:hAnsi="Book Antiqua"/>
        </w:rPr>
        <w:t xml:space="preserve">Lindley, R.M. (1996) ‘The school-to-work transition in the United Kingdom’, </w:t>
      </w:r>
      <w:r w:rsidRPr="007D51AA">
        <w:rPr>
          <w:rFonts w:ascii="Book Antiqua" w:hAnsi="Book Antiqua"/>
          <w:i/>
          <w:iCs/>
        </w:rPr>
        <w:t>International Labour Review</w:t>
      </w:r>
      <w:r w:rsidRPr="007D51AA">
        <w:rPr>
          <w:rFonts w:ascii="Book Antiqua" w:hAnsi="Book Antiqua"/>
        </w:rPr>
        <w:t>, p. 23.</w:t>
      </w:r>
    </w:p>
    <w:p w14:paraId="5FC09FD9" w14:textId="77777777" w:rsidR="0097476B" w:rsidRPr="007D51AA" w:rsidRDefault="0097476B" w:rsidP="0097476B">
      <w:pPr>
        <w:pStyle w:val="Bibliography"/>
        <w:rPr>
          <w:rFonts w:ascii="Book Antiqua" w:hAnsi="Book Antiqua"/>
        </w:rPr>
      </w:pPr>
      <w:r w:rsidRPr="007D51AA">
        <w:rPr>
          <w:rFonts w:ascii="Book Antiqua" w:hAnsi="Book Antiqua"/>
        </w:rPr>
        <w:t xml:space="preserve">Little, R.J., Carpenter, J.R. and Lee, K.J. (2022) ‘A Comparison of Three Popular Methods for Handling Missing Data: Complete-Case Analysis, Inverse Probability Weighting, and </w:t>
      </w:r>
      <w:r w:rsidRPr="007D51AA">
        <w:rPr>
          <w:rFonts w:ascii="Book Antiqua" w:hAnsi="Book Antiqua"/>
        </w:rPr>
        <w:lastRenderedPageBreak/>
        <w:t xml:space="preserve">Multiple Imputation’, </w:t>
      </w:r>
      <w:r w:rsidRPr="007D51AA">
        <w:rPr>
          <w:rFonts w:ascii="Book Antiqua" w:hAnsi="Book Antiqua"/>
          <w:i/>
          <w:iCs/>
        </w:rPr>
        <w:t>Sociological Methods &amp; Research</w:t>
      </w:r>
      <w:r w:rsidRPr="007D51AA">
        <w:rPr>
          <w:rFonts w:ascii="Book Antiqua" w:hAnsi="Book Antiqua"/>
        </w:rPr>
        <w:t>, p. 004912412211138. Available at: https://doi.org/10.1177/00491241221113873.</w:t>
      </w:r>
    </w:p>
    <w:p w14:paraId="7BC12D0F" w14:textId="77777777" w:rsidR="0097476B" w:rsidRPr="007D51AA" w:rsidRDefault="0097476B" w:rsidP="0097476B">
      <w:pPr>
        <w:pStyle w:val="Bibliography"/>
        <w:rPr>
          <w:rFonts w:ascii="Book Antiqua" w:hAnsi="Book Antiqua"/>
        </w:rPr>
      </w:pPr>
      <w:r w:rsidRPr="007D51AA">
        <w:rPr>
          <w:rFonts w:ascii="Book Antiqua" w:hAnsi="Book Antiqua"/>
        </w:rPr>
        <w:t xml:space="preserve">Little, R.J. and Rubin, D.B. (2019) </w:t>
      </w:r>
      <w:r w:rsidRPr="007D51AA">
        <w:rPr>
          <w:rFonts w:ascii="Book Antiqua" w:hAnsi="Book Antiqua"/>
          <w:i/>
          <w:iCs/>
        </w:rPr>
        <w:t>Statistical analysis with missing data</w:t>
      </w:r>
      <w:r w:rsidRPr="007D51AA">
        <w:rPr>
          <w:rFonts w:ascii="Book Antiqua" w:hAnsi="Book Antiqua"/>
        </w:rPr>
        <w:t>. John Wiley &amp; Sons.</w:t>
      </w:r>
    </w:p>
    <w:p w14:paraId="3CEA8180" w14:textId="77777777" w:rsidR="0097476B" w:rsidRPr="007D51AA" w:rsidRDefault="0097476B" w:rsidP="0097476B">
      <w:pPr>
        <w:pStyle w:val="Bibliography"/>
        <w:rPr>
          <w:rFonts w:ascii="Book Antiqua" w:hAnsi="Book Antiqua"/>
        </w:rPr>
      </w:pPr>
      <w:r w:rsidRPr="007D51AA">
        <w:rPr>
          <w:rFonts w:ascii="Book Antiqua" w:hAnsi="Book Antiqua"/>
        </w:rPr>
        <w:t xml:space="preserve">Lynch, J. and Von Hippel, P.T. (2013) ‘Efficiency Gains from Using Auxiliary Variables in Imputation’, </w:t>
      </w:r>
      <w:r w:rsidRPr="007D51AA">
        <w:rPr>
          <w:rFonts w:ascii="Book Antiqua" w:hAnsi="Book Antiqua"/>
          <w:i/>
          <w:iCs/>
        </w:rPr>
        <w:t>Cornell University Library</w:t>
      </w:r>
      <w:r w:rsidRPr="007D51AA">
        <w:rPr>
          <w:rFonts w:ascii="Book Antiqua" w:hAnsi="Book Antiqua"/>
        </w:rPr>
        <w:t xml:space="preserve"> [Preprint].</w:t>
      </w:r>
    </w:p>
    <w:p w14:paraId="0B76D874" w14:textId="77777777" w:rsidR="0097476B" w:rsidRPr="007D51AA" w:rsidRDefault="0097476B" w:rsidP="0097476B">
      <w:pPr>
        <w:pStyle w:val="Bibliography"/>
        <w:rPr>
          <w:rFonts w:ascii="Book Antiqua" w:hAnsi="Book Antiqua"/>
        </w:rPr>
      </w:pPr>
      <w:r w:rsidRPr="007D51AA">
        <w:rPr>
          <w:rFonts w:ascii="Book Antiqua" w:hAnsi="Book Antiqua"/>
        </w:rPr>
        <w:t xml:space="preserve">Lynn, P. and Kaminska, O. (2010) ‘Weighting Strategy for Understanding Society’, </w:t>
      </w:r>
      <w:r w:rsidRPr="007D51AA">
        <w:rPr>
          <w:rFonts w:ascii="Book Antiqua" w:hAnsi="Book Antiqua"/>
          <w:i/>
          <w:iCs/>
        </w:rPr>
        <w:t>Institute for Social and Economic Research</w:t>
      </w:r>
      <w:r w:rsidRPr="007D51AA">
        <w:rPr>
          <w:rFonts w:ascii="Book Antiqua" w:hAnsi="Book Antiqua"/>
        </w:rPr>
        <w:t xml:space="preserve"> [Preprint].</w:t>
      </w:r>
    </w:p>
    <w:p w14:paraId="695AA285" w14:textId="77777777" w:rsidR="0097476B" w:rsidRPr="007D51AA" w:rsidRDefault="0097476B" w:rsidP="0097476B">
      <w:pPr>
        <w:pStyle w:val="Bibliography"/>
        <w:rPr>
          <w:rFonts w:ascii="Book Antiqua" w:hAnsi="Book Antiqua"/>
        </w:rPr>
      </w:pPr>
      <w:r w:rsidRPr="007D51AA">
        <w:rPr>
          <w:rFonts w:ascii="Book Antiqua" w:hAnsi="Book Antiqua"/>
        </w:rPr>
        <w:t xml:space="preserve">Lyotard, J.F. (1984) </w:t>
      </w:r>
      <w:r w:rsidRPr="007D51AA">
        <w:rPr>
          <w:rFonts w:ascii="Book Antiqua" w:hAnsi="Book Antiqua"/>
          <w:i/>
          <w:iCs/>
        </w:rPr>
        <w:t>The postmodern condition: A report on knowledge</w:t>
      </w:r>
      <w:r w:rsidRPr="007D51AA">
        <w:rPr>
          <w:rFonts w:ascii="Book Antiqua" w:hAnsi="Book Antiqua"/>
        </w:rPr>
        <w:t>. U of Minnesota Press.</w:t>
      </w:r>
    </w:p>
    <w:p w14:paraId="5519B3FD" w14:textId="77777777" w:rsidR="0097476B" w:rsidRPr="007D51AA" w:rsidRDefault="0097476B" w:rsidP="0097476B">
      <w:pPr>
        <w:pStyle w:val="Bibliography"/>
        <w:rPr>
          <w:rFonts w:ascii="Book Antiqua" w:hAnsi="Book Antiqua"/>
        </w:rPr>
      </w:pPr>
      <w:r w:rsidRPr="007D51AA">
        <w:rPr>
          <w:rFonts w:ascii="Book Antiqua" w:hAnsi="Book Antiqua"/>
        </w:rPr>
        <w:t xml:space="preserve">Machin, S. and Vignoles, A. (2005) ‘Educational inequality: the widening socio-economic gap’, </w:t>
      </w:r>
      <w:r w:rsidRPr="007D51AA">
        <w:rPr>
          <w:rFonts w:ascii="Book Antiqua" w:hAnsi="Book Antiqua"/>
          <w:i/>
          <w:iCs/>
        </w:rPr>
        <w:t>Fiscal Studies</w:t>
      </w:r>
      <w:r w:rsidRPr="007D51AA">
        <w:rPr>
          <w:rFonts w:ascii="Book Antiqua" w:hAnsi="Book Antiqua"/>
        </w:rPr>
        <w:t>, 25(2), pp. 107–128. Available at: https://doi.org/10.1111/j.1475-5890.2004.tb00099.x.</w:t>
      </w:r>
    </w:p>
    <w:p w14:paraId="561ACB6C" w14:textId="77777777" w:rsidR="0097476B" w:rsidRPr="007D51AA" w:rsidRDefault="0097476B" w:rsidP="0097476B">
      <w:pPr>
        <w:pStyle w:val="Bibliography"/>
        <w:rPr>
          <w:rFonts w:ascii="Book Antiqua" w:hAnsi="Book Antiqua"/>
        </w:rPr>
      </w:pPr>
      <w:r w:rsidRPr="007D51AA">
        <w:rPr>
          <w:rFonts w:ascii="Book Antiqua" w:hAnsi="Book Antiqua"/>
        </w:rPr>
        <w:t xml:space="preserve">Mackinnon, N. (2001) ‘Labour Market Trends July 2001’, </w:t>
      </w:r>
      <w:r w:rsidRPr="007D51AA">
        <w:rPr>
          <w:rFonts w:ascii="Book Antiqua" w:hAnsi="Book Antiqua"/>
          <w:i/>
          <w:iCs/>
        </w:rPr>
        <w:t>Labour Market Trends</w:t>
      </w:r>
      <w:r w:rsidRPr="007D51AA">
        <w:rPr>
          <w:rFonts w:ascii="Book Antiqua" w:hAnsi="Book Antiqua"/>
        </w:rPr>
        <w:t xml:space="preserve"> [Preprint].</w:t>
      </w:r>
    </w:p>
    <w:p w14:paraId="5CFAD842" w14:textId="77777777" w:rsidR="0097476B" w:rsidRPr="007D51AA" w:rsidRDefault="0097476B" w:rsidP="0097476B">
      <w:pPr>
        <w:pStyle w:val="Bibliography"/>
        <w:rPr>
          <w:rFonts w:ascii="Book Antiqua" w:hAnsi="Book Antiqua"/>
        </w:rPr>
      </w:pPr>
      <w:r w:rsidRPr="007D51AA">
        <w:rPr>
          <w:rFonts w:ascii="Book Antiqua" w:hAnsi="Book Antiqua"/>
        </w:rPr>
        <w:t xml:space="preserve">Maclure, S. (1978) </w:t>
      </w:r>
      <w:r w:rsidRPr="007D51AA">
        <w:rPr>
          <w:rFonts w:ascii="Book Antiqua" w:hAnsi="Book Antiqua"/>
          <w:i/>
          <w:iCs/>
        </w:rPr>
        <w:t>Education and Youth Employment in Great Britain</w:t>
      </w:r>
      <w:r w:rsidRPr="007D51AA">
        <w:rPr>
          <w:rFonts w:ascii="Book Antiqua" w:hAnsi="Book Antiqua"/>
        </w:rPr>
        <w:t>. ERIC.</w:t>
      </w:r>
    </w:p>
    <w:p w14:paraId="1E4736A4" w14:textId="77777777" w:rsidR="0097476B" w:rsidRPr="007D51AA" w:rsidRDefault="0097476B" w:rsidP="0097476B">
      <w:pPr>
        <w:pStyle w:val="Bibliography"/>
        <w:rPr>
          <w:rFonts w:ascii="Book Antiqua" w:hAnsi="Book Antiqua"/>
        </w:rPr>
      </w:pPr>
      <w:r w:rsidRPr="007D51AA">
        <w:rPr>
          <w:rFonts w:ascii="Book Antiqua" w:hAnsi="Book Antiqua"/>
        </w:rPr>
        <w:t xml:space="preserve">Madley-Dowd, P. </w:t>
      </w:r>
      <w:r w:rsidRPr="007D51AA">
        <w:rPr>
          <w:rFonts w:ascii="Book Antiqua" w:hAnsi="Book Antiqua"/>
          <w:i/>
          <w:iCs/>
        </w:rPr>
        <w:t>et al.</w:t>
      </w:r>
      <w:r w:rsidRPr="007D51AA">
        <w:rPr>
          <w:rFonts w:ascii="Book Antiqua" w:hAnsi="Book Antiqua"/>
        </w:rPr>
        <w:t xml:space="preserve"> (2019) ‘The proportion of missing data should not be used to guide decisions on multiple imputation’, </w:t>
      </w:r>
      <w:r w:rsidRPr="007D51AA">
        <w:rPr>
          <w:rFonts w:ascii="Book Antiqua" w:hAnsi="Book Antiqua"/>
          <w:i/>
          <w:iCs/>
        </w:rPr>
        <w:t>Journal of Clinical Epidemiology</w:t>
      </w:r>
      <w:r w:rsidRPr="007D51AA">
        <w:rPr>
          <w:rFonts w:ascii="Book Antiqua" w:hAnsi="Book Antiqua"/>
        </w:rPr>
        <w:t>, 110, pp. 63–73. Available at: https://doi.org/10.1016/j.jclinepi.2019.02.016.</w:t>
      </w:r>
    </w:p>
    <w:p w14:paraId="2D08032D" w14:textId="77777777" w:rsidR="0097476B" w:rsidRPr="007D51AA" w:rsidRDefault="0097476B" w:rsidP="0097476B">
      <w:pPr>
        <w:pStyle w:val="Bibliography"/>
        <w:rPr>
          <w:rFonts w:ascii="Book Antiqua" w:hAnsi="Book Antiqua"/>
        </w:rPr>
      </w:pPr>
      <w:r w:rsidRPr="007D51AA">
        <w:rPr>
          <w:rFonts w:ascii="Book Antiqua" w:hAnsi="Book Antiqua"/>
        </w:rPr>
        <w:t xml:space="preserve">Makeham, P. (1980) ‘Youth Unemployment, Research Paper’, </w:t>
      </w:r>
      <w:r w:rsidRPr="007D51AA">
        <w:rPr>
          <w:rFonts w:ascii="Book Antiqua" w:hAnsi="Book Antiqua"/>
          <w:i/>
          <w:iCs/>
        </w:rPr>
        <w:t>Department of Employment</w:t>
      </w:r>
      <w:r w:rsidRPr="007D51AA">
        <w:rPr>
          <w:rFonts w:ascii="Book Antiqua" w:hAnsi="Book Antiqua"/>
        </w:rPr>
        <w:t>, 10.</w:t>
      </w:r>
    </w:p>
    <w:p w14:paraId="276EA7C5" w14:textId="77777777" w:rsidR="0097476B" w:rsidRPr="007D51AA" w:rsidRDefault="0097476B" w:rsidP="0097476B">
      <w:pPr>
        <w:pStyle w:val="Bibliography"/>
        <w:rPr>
          <w:rFonts w:ascii="Book Antiqua" w:hAnsi="Book Antiqua"/>
        </w:rPr>
      </w:pPr>
      <w:r w:rsidRPr="007D51AA">
        <w:rPr>
          <w:rFonts w:ascii="Book Antiqua" w:hAnsi="Book Antiqua"/>
        </w:rPr>
        <w:t xml:space="preserve">Makepeace, G., Dolton, P. and Joshi, H. (2004) ‘Gender earnings differentials across individuals over time in British cohort studies’, </w:t>
      </w:r>
      <w:r w:rsidRPr="007D51AA">
        <w:rPr>
          <w:rFonts w:ascii="Book Antiqua" w:hAnsi="Book Antiqua"/>
          <w:i/>
          <w:iCs/>
        </w:rPr>
        <w:t>International Journal of Manpower</w:t>
      </w:r>
      <w:r w:rsidRPr="007D51AA">
        <w:rPr>
          <w:rFonts w:ascii="Book Antiqua" w:hAnsi="Book Antiqua"/>
        </w:rPr>
        <w:t>, 25(3/4), pp. 251–263. Available at: https://doi.org/10.1108/01437720410541380.</w:t>
      </w:r>
    </w:p>
    <w:p w14:paraId="5B2702E9" w14:textId="77777777" w:rsidR="0097476B" w:rsidRPr="007D51AA" w:rsidRDefault="0097476B" w:rsidP="0097476B">
      <w:pPr>
        <w:pStyle w:val="Bibliography"/>
        <w:rPr>
          <w:rFonts w:ascii="Book Antiqua" w:hAnsi="Book Antiqua"/>
        </w:rPr>
      </w:pPr>
      <w:r w:rsidRPr="007D51AA">
        <w:rPr>
          <w:rFonts w:ascii="Book Antiqua" w:hAnsi="Book Antiqua"/>
        </w:rPr>
        <w:t xml:space="preserve">Marsden, P.V. and Wright, J.D. (eds) (2010) </w:t>
      </w:r>
      <w:r w:rsidRPr="007D51AA">
        <w:rPr>
          <w:rFonts w:ascii="Book Antiqua" w:hAnsi="Book Antiqua"/>
          <w:i/>
          <w:iCs/>
        </w:rPr>
        <w:t>Handbook of survey research</w:t>
      </w:r>
      <w:r w:rsidRPr="007D51AA">
        <w:rPr>
          <w:rFonts w:ascii="Book Antiqua" w:hAnsi="Book Antiqua"/>
        </w:rPr>
        <w:t>. Second edition. Bingley: Emerald Group Publ.</w:t>
      </w:r>
    </w:p>
    <w:p w14:paraId="02A79664" w14:textId="77777777" w:rsidR="0097476B" w:rsidRPr="007D51AA" w:rsidRDefault="0097476B" w:rsidP="0097476B">
      <w:pPr>
        <w:pStyle w:val="Bibliography"/>
        <w:rPr>
          <w:rFonts w:ascii="Book Antiqua" w:hAnsi="Book Antiqua"/>
        </w:rPr>
      </w:pPr>
      <w:r w:rsidRPr="007D51AA">
        <w:rPr>
          <w:rFonts w:ascii="Book Antiqua" w:hAnsi="Book Antiqua"/>
        </w:rPr>
        <w:t xml:space="preserve">Martin, P., Schoon, I. and Ross, A. (2008) ‘Beyond Transitions: Applying Optimal Matching Analysis to Life Course Research’, </w:t>
      </w:r>
      <w:r w:rsidRPr="007D51AA">
        <w:rPr>
          <w:rFonts w:ascii="Book Antiqua" w:hAnsi="Book Antiqua"/>
          <w:i/>
          <w:iCs/>
        </w:rPr>
        <w:t>International Journal of Social Research Methodology</w:t>
      </w:r>
      <w:r w:rsidRPr="007D51AA">
        <w:rPr>
          <w:rFonts w:ascii="Book Antiqua" w:hAnsi="Book Antiqua"/>
        </w:rPr>
        <w:t>, 11(3), pp. 179–199. Available at: https://doi.org/10.1080/13645570701622025.</w:t>
      </w:r>
    </w:p>
    <w:p w14:paraId="72412376" w14:textId="77777777" w:rsidR="0097476B" w:rsidRPr="007D51AA" w:rsidRDefault="0097476B" w:rsidP="0097476B">
      <w:pPr>
        <w:pStyle w:val="Bibliography"/>
        <w:rPr>
          <w:rFonts w:ascii="Book Antiqua" w:hAnsi="Book Antiqua"/>
        </w:rPr>
      </w:pPr>
      <w:r w:rsidRPr="007D51AA">
        <w:rPr>
          <w:rFonts w:ascii="Book Antiqua" w:hAnsi="Book Antiqua"/>
        </w:rPr>
        <w:t xml:space="preserve">Mayer, K.U. (2004) ‘Whose Lives? How History, Societies, and Institutions Define and Shape Life Courses’, </w:t>
      </w:r>
      <w:r w:rsidRPr="007D51AA">
        <w:rPr>
          <w:rFonts w:ascii="Book Antiqua" w:hAnsi="Book Antiqua"/>
          <w:i/>
          <w:iCs/>
        </w:rPr>
        <w:t>Research in Human Development</w:t>
      </w:r>
      <w:r w:rsidRPr="007D51AA">
        <w:rPr>
          <w:rFonts w:ascii="Book Antiqua" w:hAnsi="Book Antiqua"/>
        </w:rPr>
        <w:t>, 1(3), pp. 161–187. Available at: https://doi.org/10.1207/s15427617rhd0103_3.</w:t>
      </w:r>
    </w:p>
    <w:p w14:paraId="47FA5B5B" w14:textId="77777777" w:rsidR="0097476B" w:rsidRPr="007D51AA" w:rsidRDefault="0097476B" w:rsidP="0097476B">
      <w:pPr>
        <w:pStyle w:val="Bibliography"/>
        <w:rPr>
          <w:rFonts w:ascii="Book Antiqua" w:hAnsi="Book Antiqua"/>
        </w:rPr>
      </w:pPr>
      <w:r w:rsidRPr="007D51AA">
        <w:rPr>
          <w:rFonts w:ascii="Book Antiqua" w:hAnsi="Book Antiqua"/>
        </w:rPr>
        <w:t xml:space="preserve">Mayer, K.U. (2009) ‘New Directions in Life Course Research’, </w:t>
      </w:r>
      <w:r w:rsidRPr="007D51AA">
        <w:rPr>
          <w:rFonts w:ascii="Book Antiqua" w:hAnsi="Book Antiqua"/>
          <w:i/>
          <w:iCs/>
        </w:rPr>
        <w:t>Annual Review of Sociology</w:t>
      </w:r>
      <w:r w:rsidRPr="007D51AA">
        <w:rPr>
          <w:rFonts w:ascii="Book Antiqua" w:hAnsi="Book Antiqua"/>
        </w:rPr>
        <w:t>, 35(1), pp. 413–433. Available at: https://doi.org/10.1146/annurev.soc.34.040507.134619.</w:t>
      </w:r>
    </w:p>
    <w:p w14:paraId="6A8F9BC8" w14:textId="77777777" w:rsidR="0097476B" w:rsidRPr="007D51AA" w:rsidRDefault="0097476B" w:rsidP="0097476B">
      <w:pPr>
        <w:pStyle w:val="Bibliography"/>
        <w:rPr>
          <w:rFonts w:ascii="Book Antiqua" w:hAnsi="Book Antiqua"/>
        </w:rPr>
      </w:pPr>
      <w:r w:rsidRPr="007D51AA">
        <w:rPr>
          <w:rFonts w:ascii="Book Antiqua" w:hAnsi="Book Antiqua"/>
        </w:rPr>
        <w:t>Mayer, K.U. and Schoepflin, U. (2022) ‘The State and the Life Course’, p. 24.</w:t>
      </w:r>
    </w:p>
    <w:p w14:paraId="22582CD0" w14:textId="77777777" w:rsidR="0097476B" w:rsidRPr="007D51AA" w:rsidRDefault="0097476B" w:rsidP="0097476B">
      <w:pPr>
        <w:pStyle w:val="Bibliography"/>
        <w:rPr>
          <w:rFonts w:ascii="Book Antiqua" w:hAnsi="Book Antiqua"/>
        </w:rPr>
      </w:pPr>
      <w:r w:rsidRPr="007D51AA">
        <w:rPr>
          <w:rFonts w:ascii="Book Antiqua" w:hAnsi="Book Antiqua"/>
        </w:rPr>
        <w:t xml:space="preserve">McFadden, D. (1972) ‘Conditional logit analysis of qualitative choice behavior.’, in </w:t>
      </w:r>
      <w:r w:rsidRPr="007D51AA">
        <w:rPr>
          <w:rFonts w:ascii="Book Antiqua" w:hAnsi="Book Antiqua"/>
          <w:i/>
          <w:iCs/>
        </w:rPr>
        <w:t>Frontiers in Econometrics</w:t>
      </w:r>
      <w:r w:rsidRPr="007D51AA">
        <w:rPr>
          <w:rFonts w:ascii="Book Antiqua" w:hAnsi="Book Antiqua"/>
        </w:rPr>
        <w:t>. Academic Press.</w:t>
      </w:r>
    </w:p>
    <w:p w14:paraId="2BBBE348" w14:textId="77777777" w:rsidR="0097476B" w:rsidRPr="007D51AA" w:rsidRDefault="0097476B" w:rsidP="0097476B">
      <w:pPr>
        <w:pStyle w:val="Bibliography"/>
        <w:rPr>
          <w:rFonts w:ascii="Book Antiqua" w:hAnsi="Book Antiqua"/>
        </w:rPr>
      </w:pPr>
      <w:r w:rsidRPr="007D51AA">
        <w:rPr>
          <w:rFonts w:ascii="Book Antiqua" w:hAnsi="Book Antiqua"/>
        </w:rPr>
        <w:t xml:space="preserve">Micklewright, J. (1989) ‘Choice at Sixteen’, </w:t>
      </w:r>
      <w:r w:rsidRPr="007D51AA">
        <w:rPr>
          <w:rFonts w:ascii="Book Antiqua" w:hAnsi="Book Antiqua"/>
          <w:i/>
          <w:iCs/>
        </w:rPr>
        <w:t>Economica</w:t>
      </w:r>
      <w:r w:rsidRPr="007D51AA">
        <w:rPr>
          <w:rFonts w:ascii="Book Antiqua" w:hAnsi="Book Antiqua"/>
        </w:rPr>
        <w:t>, 56(221), pp. 25–39. Available at: https://doi.org/10.2307/2554492.</w:t>
      </w:r>
    </w:p>
    <w:p w14:paraId="620B1214"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Mostafa, T. and Wiggins, R.D. (2014) ‘Handling attrition and non-response in the 1970 British Cohort Study’, </w:t>
      </w:r>
      <w:r w:rsidRPr="007D51AA">
        <w:rPr>
          <w:rFonts w:ascii="Book Antiqua" w:hAnsi="Book Antiqua"/>
          <w:i/>
          <w:iCs/>
        </w:rPr>
        <w:t>CLS Working Paper</w:t>
      </w:r>
      <w:r w:rsidRPr="007D51AA">
        <w:rPr>
          <w:rFonts w:ascii="Book Antiqua" w:hAnsi="Book Antiqua"/>
        </w:rPr>
        <w:t xml:space="preserve"> [Preprint].</w:t>
      </w:r>
    </w:p>
    <w:p w14:paraId="5DC169B2" w14:textId="77777777" w:rsidR="0097476B" w:rsidRPr="007D51AA" w:rsidRDefault="0097476B" w:rsidP="0097476B">
      <w:pPr>
        <w:pStyle w:val="Bibliography"/>
        <w:rPr>
          <w:rFonts w:ascii="Book Antiqua" w:hAnsi="Book Antiqua"/>
        </w:rPr>
      </w:pPr>
      <w:r w:rsidRPr="007D51AA">
        <w:rPr>
          <w:rFonts w:ascii="Book Antiqua" w:hAnsi="Book Antiqua"/>
        </w:rPr>
        <w:t xml:space="preserve">Mouzelis, N. (1997) ‘Social and System Integration: Lockwood, Habermas, Giddens’, </w:t>
      </w:r>
      <w:r w:rsidRPr="007D51AA">
        <w:rPr>
          <w:rFonts w:ascii="Book Antiqua" w:hAnsi="Book Antiqua"/>
          <w:i/>
          <w:iCs/>
        </w:rPr>
        <w:t>Sociology</w:t>
      </w:r>
      <w:r w:rsidRPr="007D51AA">
        <w:rPr>
          <w:rFonts w:ascii="Book Antiqua" w:hAnsi="Book Antiqua"/>
        </w:rPr>
        <w:t>, 31(1).</w:t>
      </w:r>
    </w:p>
    <w:p w14:paraId="6000C919" w14:textId="77777777" w:rsidR="0097476B" w:rsidRPr="007D51AA" w:rsidRDefault="0097476B" w:rsidP="0097476B">
      <w:pPr>
        <w:pStyle w:val="Bibliography"/>
        <w:rPr>
          <w:rFonts w:ascii="Book Antiqua" w:hAnsi="Book Antiqua"/>
        </w:rPr>
      </w:pPr>
      <w:r w:rsidRPr="007D51AA">
        <w:rPr>
          <w:rFonts w:ascii="Book Antiqua" w:hAnsi="Book Antiqua"/>
        </w:rPr>
        <w:t xml:space="preserve">Murray, C. (2012) ‘Flagship work programme a “miserable failure”’, </w:t>
      </w:r>
      <w:r w:rsidRPr="007D51AA">
        <w:rPr>
          <w:rFonts w:ascii="Book Antiqua" w:hAnsi="Book Antiqua"/>
          <w:i/>
          <w:iCs/>
        </w:rPr>
        <w:t>Reuters</w:t>
      </w:r>
      <w:r w:rsidRPr="007D51AA">
        <w:rPr>
          <w:rFonts w:ascii="Book Antiqua" w:hAnsi="Book Antiqua"/>
        </w:rPr>
        <w:t>, 28 November. Available at: https://www.reuters.com/article/economy/flagship-work-programme-a-miserable-failure-idUSLNE8AQ00N/ (Accessed: 6 July 2024).</w:t>
      </w:r>
    </w:p>
    <w:p w14:paraId="192FB274" w14:textId="77777777" w:rsidR="0097476B" w:rsidRPr="007D51AA" w:rsidRDefault="0097476B" w:rsidP="0097476B">
      <w:pPr>
        <w:pStyle w:val="Bibliography"/>
        <w:rPr>
          <w:rFonts w:ascii="Book Antiqua" w:hAnsi="Book Antiqua"/>
        </w:rPr>
      </w:pPr>
      <w:r w:rsidRPr="007D51AA">
        <w:rPr>
          <w:rFonts w:ascii="Book Antiqua" w:hAnsi="Book Antiqua"/>
        </w:rPr>
        <w:t>Murray, S. and Gayle, V. (2012) ‘Youth Transitions’.</w:t>
      </w:r>
    </w:p>
    <w:p w14:paraId="55DDD4F8" w14:textId="77777777" w:rsidR="0097476B" w:rsidRPr="007D51AA" w:rsidRDefault="0097476B" w:rsidP="0097476B">
      <w:pPr>
        <w:pStyle w:val="Bibliography"/>
        <w:rPr>
          <w:rFonts w:ascii="Book Antiqua" w:hAnsi="Book Antiqua"/>
        </w:rPr>
      </w:pPr>
      <w:r w:rsidRPr="007D51AA">
        <w:rPr>
          <w:rFonts w:ascii="Book Antiqua" w:hAnsi="Book Antiqua"/>
        </w:rPr>
        <w:t>Murray, S.J. (2011) ‘Growing up in the 1990s: Tracks and trajectories of the “Rising 16’s”: A longitudinal analysis using the British Household Panel Survey.’, p. 354.</w:t>
      </w:r>
    </w:p>
    <w:p w14:paraId="3A401D37" w14:textId="77777777" w:rsidR="0097476B" w:rsidRPr="007D51AA" w:rsidRDefault="0097476B" w:rsidP="0097476B">
      <w:pPr>
        <w:pStyle w:val="Bibliography"/>
        <w:rPr>
          <w:rFonts w:ascii="Book Antiqua" w:hAnsi="Book Antiqua"/>
        </w:rPr>
      </w:pPr>
      <w:r w:rsidRPr="007D51AA">
        <w:rPr>
          <w:rFonts w:ascii="Book Antiqua" w:hAnsi="Book Antiqua"/>
        </w:rPr>
        <w:t xml:space="preserve">Nagelkerke, N.J. (1991) ‘A note on a general definition of the coefficient of determination’, </w:t>
      </w:r>
      <w:r w:rsidRPr="007D51AA">
        <w:rPr>
          <w:rFonts w:ascii="Book Antiqua" w:hAnsi="Book Antiqua"/>
          <w:i/>
          <w:iCs/>
        </w:rPr>
        <w:t>Biometrika</w:t>
      </w:r>
      <w:r w:rsidRPr="007D51AA">
        <w:rPr>
          <w:rFonts w:ascii="Book Antiqua" w:hAnsi="Book Antiqua"/>
        </w:rPr>
        <w:t>, 78(3), pp. 691–692.</w:t>
      </w:r>
    </w:p>
    <w:p w14:paraId="48AD88C4" w14:textId="77777777" w:rsidR="0097476B" w:rsidRPr="007D51AA" w:rsidRDefault="0097476B" w:rsidP="0097476B">
      <w:pPr>
        <w:pStyle w:val="Bibliography"/>
        <w:rPr>
          <w:rFonts w:ascii="Book Antiqua" w:hAnsi="Book Antiqua"/>
        </w:rPr>
      </w:pPr>
      <w:r w:rsidRPr="007D51AA">
        <w:rPr>
          <w:rFonts w:ascii="Book Antiqua" w:hAnsi="Book Antiqua"/>
        </w:rPr>
        <w:t xml:space="preserve">National Children’s Bureau (1981) ‘ncds4_1981_part_1_data_dictionary_questionnaires_showcards’, </w:t>
      </w:r>
      <w:r w:rsidRPr="007D51AA">
        <w:rPr>
          <w:rFonts w:ascii="Book Antiqua" w:hAnsi="Book Antiqua"/>
          <w:i/>
          <w:iCs/>
        </w:rPr>
        <w:t>National Children’s Bureau</w:t>
      </w:r>
      <w:r w:rsidRPr="007D51AA">
        <w:rPr>
          <w:rFonts w:ascii="Book Antiqua" w:hAnsi="Book Antiqua"/>
        </w:rPr>
        <w:t xml:space="preserve"> [Preprint].</w:t>
      </w:r>
    </w:p>
    <w:p w14:paraId="4464B379" w14:textId="77777777" w:rsidR="0097476B" w:rsidRPr="007D51AA" w:rsidRDefault="0097476B" w:rsidP="0097476B">
      <w:pPr>
        <w:pStyle w:val="Bibliography"/>
        <w:rPr>
          <w:rFonts w:ascii="Book Antiqua" w:hAnsi="Book Antiqua"/>
        </w:rPr>
      </w:pPr>
      <w:r w:rsidRPr="007D51AA">
        <w:rPr>
          <w:rFonts w:ascii="Book Antiqua" w:hAnsi="Book Antiqua"/>
        </w:rPr>
        <w:t xml:space="preserve">Neath, A.A. and Cavanaugh, J.E. (2012) ‘The Bayesian information criterion: background, derivation, and applications’, </w:t>
      </w:r>
      <w:r w:rsidRPr="007D51AA">
        <w:rPr>
          <w:rFonts w:ascii="Book Antiqua" w:hAnsi="Book Antiqua"/>
          <w:i/>
          <w:iCs/>
        </w:rPr>
        <w:t>WIREs Computational Statistics</w:t>
      </w:r>
      <w:r w:rsidRPr="007D51AA">
        <w:rPr>
          <w:rFonts w:ascii="Book Antiqua" w:hAnsi="Book Antiqua"/>
        </w:rPr>
        <w:t>, 4(2), pp. 199–203. Available at: https://doi.org/10.1002/wics.199.</w:t>
      </w:r>
    </w:p>
    <w:p w14:paraId="664614DA" w14:textId="77777777" w:rsidR="0097476B" w:rsidRPr="007D51AA" w:rsidRDefault="0097476B" w:rsidP="0097476B">
      <w:pPr>
        <w:pStyle w:val="Bibliography"/>
        <w:rPr>
          <w:rFonts w:ascii="Book Antiqua" w:hAnsi="Book Antiqua"/>
        </w:rPr>
      </w:pPr>
      <w:r w:rsidRPr="007D51AA">
        <w:rPr>
          <w:rFonts w:ascii="Book Antiqua" w:hAnsi="Book Antiqua"/>
          <w:i/>
          <w:iCs/>
        </w:rPr>
        <w:t>Newsom Report</w:t>
      </w:r>
      <w:r w:rsidRPr="007D51AA">
        <w:rPr>
          <w:rFonts w:ascii="Book Antiqua" w:hAnsi="Book Antiqua"/>
        </w:rPr>
        <w:t xml:space="preserve"> (1963). Available at: http://www.educationengland.org.uk/documents/newsom/newsom1963.html (Accessed: 10 November 2022).</w:t>
      </w:r>
    </w:p>
    <w:p w14:paraId="299ADE9E" w14:textId="77777777" w:rsidR="0097476B" w:rsidRPr="007D51AA" w:rsidRDefault="0097476B" w:rsidP="0097476B">
      <w:pPr>
        <w:pStyle w:val="Bibliography"/>
        <w:rPr>
          <w:rFonts w:ascii="Book Antiqua" w:hAnsi="Book Antiqua"/>
        </w:rPr>
      </w:pPr>
      <w:r w:rsidRPr="007D51AA">
        <w:rPr>
          <w:rFonts w:ascii="Book Antiqua" w:hAnsi="Book Antiqua"/>
        </w:rPr>
        <w:t xml:space="preserve">Neyt, B. </w:t>
      </w:r>
      <w:r w:rsidRPr="007D51AA">
        <w:rPr>
          <w:rFonts w:ascii="Book Antiqua" w:hAnsi="Book Antiqua"/>
          <w:i/>
          <w:iCs/>
        </w:rPr>
        <w:t>et al.</w:t>
      </w:r>
      <w:r w:rsidRPr="007D51AA">
        <w:rPr>
          <w:rFonts w:ascii="Book Antiqua" w:hAnsi="Book Antiqua"/>
        </w:rPr>
        <w:t xml:space="preserve"> (2018) ‘Does Student Work Really Affect Educational Outcomes? A Review of the Literature’, </w:t>
      </w:r>
      <w:r w:rsidRPr="007D51AA">
        <w:rPr>
          <w:rFonts w:ascii="Book Antiqua" w:hAnsi="Book Antiqua"/>
          <w:i/>
          <w:iCs/>
        </w:rPr>
        <w:t>Journal of Economic Surveys</w:t>
      </w:r>
      <w:r w:rsidRPr="007D51AA">
        <w:rPr>
          <w:rFonts w:ascii="Book Antiqua" w:hAnsi="Book Antiqua"/>
        </w:rPr>
        <w:t xml:space="preserve"> [Preprint].</w:t>
      </w:r>
    </w:p>
    <w:p w14:paraId="355B0AB2" w14:textId="77777777" w:rsidR="0097476B" w:rsidRPr="007D51AA" w:rsidRDefault="0097476B" w:rsidP="0097476B">
      <w:pPr>
        <w:pStyle w:val="Bibliography"/>
        <w:rPr>
          <w:rFonts w:ascii="Book Antiqua" w:hAnsi="Book Antiqua"/>
        </w:rPr>
      </w:pPr>
      <w:r w:rsidRPr="007D51AA">
        <w:rPr>
          <w:rFonts w:ascii="Book Antiqua" w:hAnsi="Book Antiqua"/>
        </w:rPr>
        <w:t xml:space="preserve">Norton, E.C. and Dowd, B.E. (2018) ‘Log Odds and the Interpretation of Logit Models’, </w:t>
      </w:r>
      <w:r w:rsidRPr="007D51AA">
        <w:rPr>
          <w:rFonts w:ascii="Book Antiqua" w:hAnsi="Book Antiqua"/>
          <w:i/>
          <w:iCs/>
        </w:rPr>
        <w:t>Health Services Research</w:t>
      </w:r>
      <w:r w:rsidRPr="007D51AA">
        <w:rPr>
          <w:rFonts w:ascii="Book Antiqua" w:hAnsi="Book Antiqua"/>
        </w:rPr>
        <w:t>, 53(2), pp. 859–878. Available at: https://doi.org/10.1111/1475-6773.12712.</w:t>
      </w:r>
    </w:p>
    <w:p w14:paraId="00B62A75" w14:textId="77777777" w:rsidR="0097476B" w:rsidRPr="007D51AA" w:rsidRDefault="0097476B" w:rsidP="0097476B">
      <w:pPr>
        <w:pStyle w:val="Bibliography"/>
        <w:rPr>
          <w:rFonts w:ascii="Book Antiqua" w:hAnsi="Book Antiqua"/>
        </w:rPr>
      </w:pPr>
      <w:r w:rsidRPr="007D51AA">
        <w:rPr>
          <w:rFonts w:ascii="Book Antiqua" w:hAnsi="Book Antiqua"/>
        </w:rPr>
        <w:t xml:space="preserve">Office for National Statistics (2014) ‘Young people in the labour market’, </w:t>
      </w:r>
      <w:r w:rsidRPr="007D51AA">
        <w:rPr>
          <w:rFonts w:ascii="Book Antiqua" w:hAnsi="Book Antiqua"/>
          <w:i/>
          <w:iCs/>
        </w:rPr>
        <w:t>ONS</w:t>
      </w:r>
      <w:r w:rsidRPr="007D51AA">
        <w:rPr>
          <w:rFonts w:ascii="Book Antiqua" w:hAnsi="Book Antiqua"/>
        </w:rPr>
        <w:t xml:space="preserve"> [Preprint].</w:t>
      </w:r>
    </w:p>
    <w:p w14:paraId="67876B2C" w14:textId="77777777" w:rsidR="0097476B" w:rsidRPr="007D51AA" w:rsidRDefault="0097476B" w:rsidP="0097476B">
      <w:pPr>
        <w:pStyle w:val="Bibliography"/>
        <w:rPr>
          <w:rFonts w:ascii="Book Antiqua" w:hAnsi="Book Antiqua"/>
        </w:rPr>
      </w:pPr>
      <w:r w:rsidRPr="007D51AA">
        <w:rPr>
          <w:rFonts w:ascii="Book Antiqua" w:hAnsi="Book Antiqua"/>
        </w:rPr>
        <w:t xml:space="preserve">Olle, H. (2022) ‘The New Deal for Young People (NDYP)’, </w:t>
      </w:r>
      <w:r w:rsidRPr="007D51AA">
        <w:rPr>
          <w:rFonts w:ascii="Book Antiqua" w:hAnsi="Book Antiqua"/>
          <w:i/>
          <w:iCs/>
        </w:rPr>
        <w:t>Edge Foundation</w:t>
      </w:r>
      <w:r w:rsidRPr="007D51AA">
        <w:rPr>
          <w:rFonts w:ascii="Book Antiqua" w:hAnsi="Book Antiqua"/>
        </w:rPr>
        <w:t xml:space="preserve"> [Preprint].</w:t>
      </w:r>
    </w:p>
    <w:p w14:paraId="51275851" w14:textId="77777777" w:rsidR="0097476B" w:rsidRPr="007D51AA" w:rsidRDefault="0097476B" w:rsidP="0097476B">
      <w:pPr>
        <w:pStyle w:val="Bibliography"/>
        <w:rPr>
          <w:rFonts w:ascii="Book Antiqua" w:hAnsi="Book Antiqua"/>
        </w:rPr>
      </w:pPr>
      <w:r w:rsidRPr="007D51AA">
        <w:rPr>
          <w:rFonts w:ascii="Book Antiqua" w:hAnsi="Book Antiqua"/>
        </w:rPr>
        <w:t xml:space="preserve">ONS (2023) </w:t>
      </w:r>
      <w:r w:rsidRPr="007D51AA">
        <w:rPr>
          <w:rFonts w:ascii="Book Antiqua" w:hAnsi="Book Antiqua"/>
          <w:i/>
          <w:iCs/>
        </w:rPr>
        <w:t>Unemployment rate</w:t>
      </w:r>
      <w:r w:rsidRPr="007D51AA">
        <w:rPr>
          <w:rFonts w:ascii="Book Antiqua" w:hAnsi="Book Antiqua"/>
        </w:rPr>
        <w:t>. Available at: https://www.ons.gov.uk/employmentandlabourmarket/peoplenotinwork/unemployment/timeseries/mgsx/lms (Accessed: 1 May 2023).</w:t>
      </w:r>
    </w:p>
    <w:p w14:paraId="6D73FEDA" w14:textId="77777777" w:rsidR="0097476B" w:rsidRPr="007D51AA" w:rsidRDefault="0097476B" w:rsidP="0097476B">
      <w:pPr>
        <w:pStyle w:val="Bibliography"/>
        <w:rPr>
          <w:rFonts w:ascii="Book Antiqua" w:hAnsi="Book Antiqua"/>
        </w:rPr>
      </w:pPr>
      <w:r w:rsidRPr="007D51AA">
        <w:rPr>
          <w:rFonts w:ascii="Book Antiqua" w:hAnsi="Book Antiqua"/>
        </w:rPr>
        <w:t xml:space="preserve">Orchard, D.W.J. (1970) ‘DEP direct training services’, </w:t>
      </w:r>
      <w:r w:rsidRPr="007D51AA">
        <w:rPr>
          <w:rFonts w:ascii="Book Antiqua" w:hAnsi="Book Antiqua"/>
          <w:i/>
          <w:iCs/>
        </w:rPr>
        <w:t>Employment and Productivity Gazette</w:t>
      </w:r>
      <w:r w:rsidRPr="007D51AA">
        <w:rPr>
          <w:rFonts w:ascii="Book Antiqua" w:hAnsi="Book Antiqua"/>
        </w:rPr>
        <w:t>, October, pp. 856–61.</w:t>
      </w:r>
    </w:p>
    <w:p w14:paraId="1604F2D3" w14:textId="77777777" w:rsidR="0097476B" w:rsidRPr="007D51AA" w:rsidRDefault="0097476B" w:rsidP="0097476B">
      <w:pPr>
        <w:pStyle w:val="Bibliography"/>
        <w:rPr>
          <w:rFonts w:ascii="Book Antiqua" w:hAnsi="Book Antiqua"/>
        </w:rPr>
      </w:pPr>
      <w:r w:rsidRPr="007D51AA">
        <w:rPr>
          <w:rFonts w:ascii="Book Antiqua" w:hAnsi="Book Antiqua"/>
        </w:rPr>
        <w:t xml:space="preserve">Pakulski, J. and Waters, M. (1996) </w:t>
      </w:r>
      <w:r w:rsidRPr="007D51AA">
        <w:rPr>
          <w:rFonts w:ascii="Book Antiqua" w:hAnsi="Book Antiqua"/>
          <w:i/>
          <w:iCs/>
        </w:rPr>
        <w:t>The death of class</w:t>
      </w:r>
      <w:r w:rsidRPr="007D51AA">
        <w:rPr>
          <w:rFonts w:ascii="Book Antiqua" w:hAnsi="Book Antiqua"/>
        </w:rPr>
        <w:t>. SAGE.</w:t>
      </w:r>
    </w:p>
    <w:p w14:paraId="56E4456B" w14:textId="77777777" w:rsidR="0097476B" w:rsidRPr="007D51AA" w:rsidRDefault="0097476B" w:rsidP="0097476B">
      <w:pPr>
        <w:pStyle w:val="Bibliography"/>
        <w:rPr>
          <w:rFonts w:ascii="Book Antiqua" w:hAnsi="Book Antiqua"/>
        </w:rPr>
      </w:pPr>
      <w:r w:rsidRPr="007D51AA">
        <w:rPr>
          <w:rFonts w:ascii="Book Antiqua" w:hAnsi="Book Antiqua"/>
        </w:rPr>
        <w:t xml:space="preserve">Parker, H.M.D. (1957) </w:t>
      </w:r>
      <w:r w:rsidRPr="007D51AA">
        <w:rPr>
          <w:rFonts w:ascii="Book Antiqua" w:hAnsi="Book Antiqua"/>
          <w:i/>
          <w:iCs/>
        </w:rPr>
        <w:t>Manpower: a study of war-time policy and administration</w:t>
      </w:r>
      <w:r w:rsidRPr="007D51AA">
        <w:rPr>
          <w:rFonts w:ascii="Book Antiqua" w:hAnsi="Book Antiqua"/>
        </w:rPr>
        <w:t>. HM Stationary Office.</w:t>
      </w:r>
    </w:p>
    <w:p w14:paraId="0E47FFA1"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Parsons, S., Green, F. and Wiggins, D. (2016) ‘Higher Education and Occupational Returns: do returns vary according to students’ social origins?’, </w:t>
      </w:r>
      <w:r w:rsidRPr="007D51AA">
        <w:rPr>
          <w:rFonts w:ascii="Book Antiqua" w:hAnsi="Book Antiqua"/>
          <w:i/>
          <w:iCs/>
        </w:rPr>
        <w:t>Centre for Longitudinal Studies</w:t>
      </w:r>
      <w:r w:rsidRPr="007D51AA">
        <w:rPr>
          <w:rFonts w:ascii="Book Antiqua" w:hAnsi="Book Antiqua"/>
        </w:rPr>
        <w:t xml:space="preserve"> [Preprint].</w:t>
      </w:r>
    </w:p>
    <w:p w14:paraId="7B266A39" w14:textId="77777777" w:rsidR="0097476B" w:rsidRPr="007D51AA" w:rsidRDefault="0097476B" w:rsidP="0097476B">
      <w:pPr>
        <w:pStyle w:val="Bibliography"/>
        <w:rPr>
          <w:rFonts w:ascii="Book Antiqua" w:hAnsi="Book Antiqua"/>
        </w:rPr>
      </w:pPr>
      <w:r w:rsidRPr="007D51AA">
        <w:rPr>
          <w:rFonts w:ascii="Book Antiqua" w:hAnsi="Book Antiqua"/>
        </w:rPr>
        <w:t xml:space="preserve">Payne, J. (1987) ‘Unemployment, Apprenticeships and Training: does it pay to stay on at school?’, </w:t>
      </w:r>
      <w:r w:rsidRPr="007D51AA">
        <w:rPr>
          <w:rFonts w:ascii="Book Antiqua" w:hAnsi="Book Antiqua"/>
          <w:i/>
          <w:iCs/>
        </w:rPr>
        <w:t>British Journal of Sociology of Education</w:t>
      </w:r>
      <w:r w:rsidRPr="007D51AA">
        <w:rPr>
          <w:rFonts w:ascii="Book Antiqua" w:hAnsi="Book Antiqua"/>
        </w:rPr>
        <w:t>, 8(4), pp. 425–445. Available at: https://doi.org/10.1080/0142569870080405.</w:t>
      </w:r>
    </w:p>
    <w:p w14:paraId="0BC60964" w14:textId="77777777" w:rsidR="0097476B" w:rsidRPr="007D51AA" w:rsidRDefault="0097476B" w:rsidP="0097476B">
      <w:pPr>
        <w:pStyle w:val="Bibliography"/>
        <w:rPr>
          <w:rFonts w:ascii="Book Antiqua" w:hAnsi="Book Antiqua"/>
        </w:rPr>
      </w:pPr>
      <w:r w:rsidRPr="007D51AA">
        <w:rPr>
          <w:rFonts w:ascii="Book Antiqua" w:hAnsi="Book Antiqua"/>
        </w:rPr>
        <w:t xml:space="preserve">Payne, J. (1995) ‘Routes beyond compulsory schooling’, </w:t>
      </w:r>
      <w:r w:rsidRPr="007D51AA">
        <w:rPr>
          <w:rFonts w:ascii="Book Antiqua" w:hAnsi="Book Antiqua"/>
          <w:i/>
          <w:iCs/>
        </w:rPr>
        <w:t>Policy Studies Institute</w:t>
      </w:r>
      <w:r w:rsidRPr="007D51AA">
        <w:rPr>
          <w:rFonts w:ascii="Book Antiqua" w:hAnsi="Book Antiqua"/>
        </w:rPr>
        <w:t>, p. 98.</w:t>
      </w:r>
    </w:p>
    <w:p w14:paraId="4762FE65" w14:textId="77777777" w:rsidR="0097476B" w:rsidRPr="007D51AA" w:rsidRDefault="0097476B" w:rsidP="0097476B">
      <w:pPr>
        <w:pStyle w:val="Bibliography"/>
        <w:rPr>
          <w:rFonts w:ascii="Book Antiqua" w:hAnsi="Book Antiqua"/>
        </w:rPr>
      </w:pPr>
      <w:r w:rsidRPr="007D51AA">
        <w:rPr>
          <w:rFonts w:ascii="Book Antiqua" w:hAnsi="Book Antiqua"/>
        </w:rPr>
        <w:t xml:space="preserve">Pearson qualifications (2023a) </w:t>
      </w:r>
      <w:r w:rsidRPr="007D51AA">
        <w:rPr>
          <w:rFonts w:ascii="Book Antiqua" w:hAnsi="Book Antiqua"/>
          <w:i/>
          <w:iCs/>
        </w:rPr>
        <w:t>About CSEs</w:t>
      </w:r>
      <w:r w:rsidRPr="007D51AA">
        <w:rPr>
          <w:rFonts w:ascii="Book Antiqua" w:hAnsi="Book Antiqua"/>
        </w:rPr>
        <w:t>. Available at: https://qualifications.pearson.com/en/support/support-topics/understanding-our-qualifications/our-qualifications-explained/about-cses.html (Accessed: 9 May 2023).</w:t>
      </w:r>
    </w:p>
    <w:p w14:paraId="3BC643F4" w14:textId="77777777" w:rsidR="0097476B" w:rsidRPr="007D51AA" w:rsidRDefault="0097476B" w:rsidP="0097476B">
      <w:pPr>
        <w:pStyle w:val="Bibliography"/>
        <w:rPr>
          <w:rFonts w:ascii="Book Antiqua" w:hAnsi="Book Antiqua"/>
        </w:rPr>
      </w:pPr>
      <w:r w:rsidRPr="007D51AA">
        <w:rPr>
          <w:rFonts w:ascii="Book Antiqua" w:hAnsi="Book Antiqua"/>
        </w:rPr>
        <w:t xml:space="preserve">Pearson qualifications (2023b) </w:t>
      </w:r>
      <w:r w:rsidRPr="007D51AA">
        <w:rPr>
          <w:rFonts w:ascii="Book Antiqua" w:hAnsi="Book Antiqua"/>
          <w:i/>
          <w:iCs/>
        </w:rPr>
        <w:t>About O levels</w:t>
      </w:r>
      <w:r w:rsidRPr="007D51AA">
        <w:rPr>
          <w:rFonts w:ascii="Book Antiqua" w:hAnsi="Book Antiqua"/>
        </w:rPr>
        <w:t>. Available at: https://qualifications.pearson.com/en/support/support-topics/understanding-our-qualifications/our-qualifications-explained/about-o-levels.html (Accessed: 8 May 2023).</w:t>
      </w:r>
    </w:p>
    <w:p w14:paraId="4029CA9F" w14:textId="77777777" w:rsidR="0097476B" w:rsidRPr="007D51AA" w:rsidRDefault="0097476B" w:rsidP="0097476B">
      <w:pPr>
        <w:pStyle w:val="Bibliography"/>
        <w:rPr>
          <w:rFonts w:ascii="Book Antiqua" w:hAnsi="Book Antiqua"/>
        </w:rPr>
      </w:pPr>
      <w:r w:rsidRPr="007D51AA">
        <w:rPr>
          <w:rFonts w:ascii="Book Antiqua" w:hAnsi="Book Antiqua"/>
        </w:rPr>
        <w:t xml:space="preserve">Perry, P.J.C. (1976) </w:t>
      </w:r>
      <w:r w:rsidRPr="007D51AA">
        <w:rPr>
          <w:rFonts w:ascii="Book Antiqua" w:hAnsi="Book Antiqua"/>
          <w:i/>
          <w:iCs/>
        </w:rPr>
        <w:t>The evolution of British manpower policy: from the Statute of Artificers 1563 to the Industrial Training Act 1964</w:t>
      </w:r>
      <w:r w:rsidRPr="007D51AA">
        <w:rPr>
          <w:rFonts w:ascii="Book Antiqua" w:hAnsi="Book Antiqua"/>
        </w:rPr>
        <w:t>. British Association for Commercial and industrial Education.</w:t>
      </w:r>
    </w:p>
    <w:p w14:paraId="1E4F0D94" w14:textId="77777777" w:rsidR="0097476B" w:rsidRPr="007D51AA" w:rsidRDefault="0097476B" w:rsidP="0097476B">
      <w:pPr>
        <w:pStyle w:val="Bibliography"/>
        <w:rPr>
          <w:rFonts w:ascii="Book Antiqua" w:hAnsi="Book Antiqua"/>
        </w:rPr>
      </w:pPr>
      <w:r w:rsidRPr="007D51AA">
        <w:rPr>
          <w:rFonts w:ascii="Book Antiqua" w:hAnsi="Book Antiqua"/>
        </w:rPr>
        <w:t xml:space="preserve">Power, C. and Elliott, J. (2006) ‘Cohort profile: 1958 British birth cohort (National Child Development Study)’, </w:t>
      </w:r>
      <w:r w:rsidRPr="007D51AA">
        <w:rPr>
          <w:rFonts w:ascii="Book Antiqua" w:hAnsi="Book Antiqua"/>
          <w:i/>
          <w:iCs/>
        </w:rPr>
        <w:t>International Journal of Epidemiology</w:t>
      </w:r>
      <w:r w:rsidRPr="007D51AA">
        <w:rPr>
          <w:rFonts w:ascii="Book Antiqua" w:hAnsi="Book Antiqua"/>
        </w:rPr>
        <w:t>, 35(1), pp. 34–41. Available at: https://doi.org/10.1093/ije/dyi183.</w:t>
      </w:r>
    </w:p>
    <w:p w14:paraId="59C8BC1C" w14:textId="77777777" w:rsidR="0097476B" w:rsidRPr="007D51AA" w:rsidRDefault="0097476B" w:rsidP="0097476B">
      <w:pPr>
        <w:pStyle w:val="Bibliography"/>
        <w:rPr>
          <w:rFonts w:ascii="Book Antiqua" w:hAnsi="Book Antiqua"/>
        </w:rPr>
      </w:pPr>
      <w:r w:rsidRPr="007D51AA">
        <w:rPr>
          <w:rFonts w:ascii="Book Antiqua" w:hAnsi="Book Antiqua"/>
        </w:rPr>
        <w:t xml:space="preserve">Prandy, K. (1990) ‘The Revised Cambridge Scale of Occupations’, </w:t>
      </w:r>
      <w:r w:rsidRPr="007D51AA">
        <w:rPr>
          <w:rFonts w:ascii="Book Antiqua" w:hAnsi="Book Antiqua"/>
          <w:i/>
          <w:iCs/>
        </w:rPr>
        <w:t>Sociology</w:t>
      </w:r>
      <w:r w:rsidRPr="007D51AA">
        <w:rPr>
          <w:rFonts w:ascii="Book Antiqua" w:hAnsi="Book Antiqua"/>
        </w:rPr>
        <w:t>, 24(4), pp. 629–655.</w:t>
      </w:r>
    </w:p>
    <w:p w14:paraId="04E553BE" w14:textId="77777777" w:rsidR="0097476B" w:rsidRPr="007D51AA" w:rsidRDefault="0097476B" w:rsidP="0097476B">
      <w:pPr>
        <w:pStyle w:val="Bibliography"/>
        <w:rPr>
          <w:rFonts w:ascii="Book Antiqua" w:hAnsi="Book Antiqua"/>
        </w:rPr>
      </w:pPr>
      <w:r w:rsidRPr="007D51AA">
        <w:rPr>
          <w:rFonts w:ascii="Book Antiqua" w:hAnsi="Book Antiqua"/>
        </w:rPr>
        <w:t>Prandy, K. (1999) ‘Class, stratification and inequalities in health: a comparison of the Registrar</w:t>
      </w:r>
      <w:r w:rsidRPr="007D51AA">
        <w:rPr>
          <w:rFonts w:ascii="Cambria Math" w:hAnsi="Cambria Math" w:cs="Cambria Math"/>
        </w:rPr>
        <w:t>‐</w:t>
      </w:r>
      <w:r w:rsidRPr="007D51AA">
        <w:rPr>
          <w:rFonts w:ascii="Book Antiqua" w:hAnsi="Book Antiqua"/>
        </w:rPr>
        <w:t xml:space="preserve">General’s Social Classes and the Cambridge Scale’, </w:t>
      </w:r>
      <w:r w:rsidRPr="007D51AA">
        <w:rPr>
          <w:rFonts w:ascii="Book Antiqua" w:hAnsi="Book Antiqua"/>
          <w:i/>
          <w:iCs/>
        </w:rPr>
        <w:t>Sociology of Health &amp; Illness</w:t>
      </w:r>
      <w:r w:rsidRPr="007D51AA">
        <w:rPr>
          <w:rFonts w:ascii="Book Antiqua" w:hAnsi="Book Antiqua"/>
        </w:rPr>
        <w:t>, 21(4), pp. 466–484. Available at: https://doi.org/10.1111/1467-9566.00167.</w:t>
      </w:r>
    </w:p>
    <w:p w14:paraId="6CCA6421" w14:textId="77777777" w:rsidR="0097476B" w:rsidRPr="007D51AA" w:rsidRDefault="0097476B" w:rsidP="0097476B">
      <w:pPr>
        <w:pStyle w:val="Bibliography"/>
        <w:rPr>
          <w:rFonts w:ascii="Book Antiqua" w:hAnsi="Book Antiqua"/>
        </w:rPr>
      </w:pPr>
      <w:r w:rsidRPr="007D51AA">
        <w:rPr>
          <w:rFonts w:ascii="Book Antiqua" w:hAnsi="Book Antiqua"/>
        </w:rPr>
        <w:t xml:space="preserve">Prandy, K. and Lambert, P. (2003) ‘Marriage, Social Distance and the Social Space:: An Alternative Derivation and Validation of the Cambridge Scale’, </w:t>
      </w:r>
      <w:r w:rsidRPr="007D51AA">
        <w:rPr>
          <w:rFonts w:ascii="Book Antiqua" w:hAnsi="Book Antiqua"/>
          <w:i/>
          <w:iCs/>
        </w:rPr>
        <w:t>Sociology</w:t>
      </w:r>
      <w:r w:rsidRPr="007D51AA">
        <w:rPr>
          <w:rFonts w:ascii="Book Antiqua" w:hAnsi="Book Antiqua"/>
        </w:rPr>
        <w:t>, 37(3), pp. 397–411. Available at: https://doi.org/10.1177/00380385030373001.</w:t>
      </w:r>
    </w:p>
    <w:p w14:paraId="2B704A77" w14:textId="77777777" w:rsidR="0097476B" w:rsidRPr="007D51AA" w:rsidRDefault="0097476B" w:rsidP="0097476B">
      <w:pPr>
        <w:pStyle w:val="Bibliography"/>
        <w:rPr>
          <w:rFonts w:ascii="Book Antiqua" w:hAnsi="Book Antiqua"/>
        </w:rPr>
      </w:pPr>
      <w:r w:rsidRPr="007D51AA">
        <w:rPr>
          <w:rFonts w:ascii="Book Antiqua" w:hAnsi="Book Antiqua"/>
        </w:rPr>
        <w:t xml:space="preserve">Profillidis, V.A. and Botzoris, G.N. (2019) ‘Trend Projection and Time Series Methods’, in </w:t>
      </w:r>
      <w:r w:rsidRPr="007D51AA">
        <w:rPr>
          <w:rFonts w:ascii="Book Antiqua" w:hAnsi="Book Antiqua"/>
          <w:i/>
          <w:iCs/>
        </w:rPr>
        <w:t>Modeling of Transport Demand</w:t>
      </w:r>
      <w:r w:rsidRPr="007D51AA">
        <w:rPr>
          <w:rFonts w:ascii="Book Antiqua" w:hAnsi="Book Antiqua"/>
        </w:rPr>
        <w:t>. Elsevier, pp. 225–270. Available at: https://doi.org/10.1016/B978-0-12-811513-8.00006-6.</w:t>
      </w:r>
    </w:p>
    <w:p w14:paraId="0DE5701B" w14:textId="77777777" w:rsidR="0097476B" w:rsidRPr="007D51AA" w:rsidRDefault="0097476B" w:rsidP="0097476B">
      <w:pPr>
        <w:pStyle w:val="Bibliography"/>
        <w:rPr>
          <w:rFonts w:ascii="Book Antiqua" w:hAnsi="Book Antiqua"/>
        </w:rPr>
      </w:pPr>
      <w:r w:rsidRPr="007D51AA">
        <w:rPr>
          <w:rFonts w:ascii="Book Antiqua" w:hAnsi="Book Antiqua"/>
        </w:rPr>
        <w:t>Raffe, D. (1984) ‘The Transition from School to Work and the Recession: evidence from the Scottish School Leavers Surveys, 1977</w:t>
      </w:r>
      <w:r w:rsidRPr="007D51AA">
        <w:rPr>
          <w:rFonts w:ascii="Cambria Math" w:hAnsi="Cambria Math" w:cs="Cambria Math"/>
        </w:rPr>
        <w:t>‐</w:t>
      </w:r>
      <w:r w:rsidRPr="007D51AA">
        <w:rPr>
          <w:rFonts w:ascii="Book Antiqua" w:hAnsi="Book Antiqua"/>
        </w:rPr>
        <w:t xml:space="preserve">1983’, </w:t>
      </w:r>
      <w:r w:rsidRPr="007D51AA">
        <w:rPr>
          <w:rFonts w:ascii="Book Antiqua" w:hAnsi="Book Antiqua"/>
          <w:i/>
          <w:iCs/>
        </w:rPr>
        <w:t>British Journal of Sociology of Education</w:t>
      </w:r>
      <w:r w:rsidRPr="007D51AA">
        <w:rPr>
          <w:rFonts w:ascii="Book Antiqua" w:hAnsi="Book Antiqua"/>
        </w:rPr>
        <w:t>, 5(3), pp. 247–265. Available at: https://doi.org/10.1080/0142569840050303.</w:t>
      </w:r>
    </w:p>
    <w:p w14:paraId="360A6A1D" w14:textId="77777777" w:rsidR="0097476B" w:rsidRPr="007D51AA" w:rsidRDefault="0097476B" w:rsidP="0097476B">
      <w:pPr>
        <w:pStyle w:val="Bibliography"/>
        <w:rPr>
          <w:rFonts w:ascii="Book Antiqua" w:hAnsi="Book Antiqua"/>
        </w:rPr>
      </w:pPr>
      <w:r w:rsidRPr="007D51AA">
        <w:rPr>
          <w:rFonts w:ascii="Book Antiqua" w:hAnsi="Book Antiqua"/>
          <w:i/>
          <w:iCs/>
        </w:rPr>
        <w:t>Robbins Report</w:t>
      </w:r>
      <w:r w:rsidRPr="007D51AA">
        <w:rPr>
          <w:rFonts w:ascii="Book Antiqua" w:hAnsi="Book Antiqua"/>
        </w:rPr>
        <w:t xml:space="preserve"> (1963). Available at: http://www.educationengland.org.uk/documents/robbins/robbins1963.html (Accessed: 28 November 2022).</w:t>
      </w:r>
    </w:p>
    <w:p w14:paraId="4895BE1D" w14:textId="77777777" w:rsidR="0097476B" w:rsidRPr="007D51AA" w:rsidRDefault="0097476B" w:rsidP="0097476B">
      <w:pPr>
        <w:pStyle w:val="Bibliography"/>
        <w:rPr>
          <w:rFonts w:ascii="Book Antiqua" w:hAnsi="Book Antiqua"/>
        </w:rPr>
      </w:pPr>
      <w:r w:rsidRPr="007D51AA">
        <w:rPr>
          <w:rFonts w:ascii="Book Antiqua" w:hAnsi="Book Antiqua"/>
        </w:rPr>
        <w:t xml:space="preserve">Roberts, K. (2003) ‘Change and Continuity in Youth Transitions in Eastern Europe: Lessons for Western Sociology’, </w:t>
      </w:r>
      <w:r w:rsidRPr="007D51AA">
        <w:rPr>
          <w:rFonts w:ascii="Book Antiqua" w:hAnsi="Book Antiqua"/>
          <w:i/>
          <w:iCs/>
        </w:rPr>
        <w:t>The Sociological Review</w:t>
      </w:r>
      <w:r w:rsidRPr="007D51AA">
        <w:rPr>
          <w:rFonts w:ascii="Book Antiqua" w:hAnsi="Book Antiqua"/>
        </w:rPr>
        <w:t>, 51(4), pp. 484–505. Available at: https://doi.org/10.1111/j.1467-954X.2003.00432.x.</w:t>
      </w:r>
    </w:p>
    <w:p w14:paraId="33AB47BC"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Roberts, K., Dench, S. and Richardson, D. (1987) ‘The changing structure of youth labour markets’, </w:t>
      </w:r>
      <w:r w:rsidRPr="007D51AA">
        <w:rPr>
          <w:rFonts w:ascii="Book Antiqua" w:hAnsi="Book Antiqua"/>
          <w:i/>
          <w:iCs/>
        </w:rPr>
        <w:t>Department of Employment</w:t>
      </w:r>
      <w:r w:rsidRPr="007D51AA">
        <w:rPr>
          <w:rFonts w:ascii="Book Antiqua" w:hAnsi="Book Antiqua"/>
        </w:rPr>
        <w:t>, 59.</w:t>
      </w:r>
    </w:p>
    <w:p w14:paraId="4CEBD209" w14:textId="77777777" w:rsidR="0097476B" w:rsidRPr="007D51AA" w:rsidRDefault="0097476B" w:rsidP="0097476B">
      <w:pPr>
        <w:pStyle w:val="Bibliography"/>
        <w:rPr>
          <w:rFonts w:ascii="Book Antiqua" w:hAnsi="Book Antiqua"/>
        </w:rPr>
      </w:pPr>
      <w:r w:rsidRPr="007D51AA">
        <w:rPr>
          <w:rFonts w:ascii="Book Antiqua" w:hAnsi="Book Antiqua"/>
        </w:rPr>
        <w:t xml:space="preserve">Roberts, K.S., Clark, C. and Wallace, C. (1994) ‘Flexibility and Individualisaton: A Comparison of Transitions into Employment in England and Germany’, </w:t>
      </w:r>
      <w:r w:rsidRPr="007D51AA">
        <w:rPr>
          <w:rFonts w:ascii="Book Antiqua" w:hAnsi="Book Antiqua"/>
          <w:i/>
          <w:iCs/>
        </w:rPr>
        <w:t>Sociology</w:t>
      </w:r>
      <w:r w:rsidRPr="007D51AA">
        <w:rPr>
          <w:rFonts w:ascii="Book Antiqua" w:hAnsi="Book Antiqua"/>
        </w:rPr>
        <w:t>, 28(1). Available at: https://doi.org/10.1177/0038038594028001004.</w:t>
      </w:r>
    </w:p>
    <w:p w14:paraId="0DE57BD7" w14:textId="77777777" w:rsidR="0097476B" w:rsidRPr="007D51AA" w:rsidRDefault="0097476B" w:rsidP="0097476B">
      <w:pPr>
        <w:pStyle w:val="Bibliography"/>
        <w:rPr>
          <w:rFonts w:ascii="Book Antiqua" w:hAnsi="Book Antiqua"/>
        </w:rPr>
      </w:pPr>
      <w:r w:rsidRPr="007D51AA">
        <w:rPr>
          <w:rFonts w:ascii="Book Antiqua" w:hAnsi="Book Antiqua"/>
        </w:rPr>
        <w:t xml:space="preserve">Rose, D. and Pevalin, D.J. (2001) ‘The National Statistics Socio-economic Classification: Unifying Official and Sociological Approaches to the Conceptualisation and Measurement of Social Class’, </w:t>
      </w:r>
      <w:r w:rsidRPr="007D51AA">
        <w:rPr>
          <w:rFonts w:ascii="Book Antiqua" w:hAnsi="Book Antiqua"/>
          <w:i/>
          <w:iCs/>
        </w:rPr>
        <w:t>ISER Working Papers</w:t>
      </w:r>
      <w:r w:rsidRPr="007D51AA">
        <w:rPr>
          <w:rFonts w:ascii="Book Antiqua" w:hAnsi="Book Antiqua"/>
        </w:rPr>
        <w:t xml:space="preserve"> [Preprint].</w:t>
      </w:r>
    </w:p>
    <w:p w14:paraId="37CC8F0B" w14:textId="77777777" w:rsidR="0097476B" w:rsidRPr="007D51AA" w:rsidRDefault="0097476B" w:rsidP="0097476B">
      <w:pPr>
        <w:pStyle w:val="Bibliography"/>
        <w:rPr>
          <w:rFonts w:ascii="Book Antiqua" w:hAnsi="Book Antiqua"/>
        </w:rPr>
      </w:pPr>
      <w:r w:rsidRPr="007D51AA">
        <w:rPr>
          <w:rFonts w:ascii="Book Antiqua" w:hAnsi="Book Antiqua"/>
        </w:rPr>
        <w:t xml:space="preserve">Rose, D. and Pevalin, D.J. (2002) ‘The National Statistics Socio-economic Classification: Unifying Official and Sociological Approaches to the Conceptualisation and Measurement of Social Class’, </w:t>
      </w:r>
      <w:r w:rsidRPr="007D51AA">
        <w:rPr>
          <w:rFonts w:ascii="Book Antiqua" w:hAnsi="Book Antiqua"/>
          <w:i/>
          <w:iCs/>
        </w:rPr>
        <w:t>Sociétés contemporaines</w:t>
      </w:r>
      <w:r w:rsidRPr="007D51AA">
        <w:rPr>
          <w:rFonts w:ascii="Book Antiqua" w:hAnsi="Book Antiqua"/>
        </w:rPr>
        <w:t xml:space="preserve"> [Preprint].</w:t>
      </w:r>
    </w:p>
    <w:p w14:paraId="3D986BB8" w14:textId="77777777" w:rsidR="0097476B" w:rsidRPr="007D51AA" w:rsidRDefault="0097476B" w:rsidP="0097476B">
      <w:pPr>
        <w:pStyle w:val="Bibliography"/>
        <w:rPr>
          <w:rFonts w:ascii="Book Antiqua" w:hAnsi="Book Antiqua"/>
        </w:rPr>
      </w:pPr>
      <w:r w:rsidRPr="007D51AA">
        <w:rPr>
          <w:rFonts w:ascii="Book Antiqua" w:hAnsi="Book Antiqua"/>
        </w:rPr>
        <w:t xml:space="preserve">Rose, P. and Pevalin, D. (2010) </w:t>
      </w:r>
      <w:r w:rsidRPr="007D51AA">
        <w:rPr>
          <w:rFonts w:ascii="Book Antiqua" w:hAnsi="Book Antiqua"/>
          <w:i/>
          <w:iCs/>
        </w:rPr>
        <w:t>Standard occupational classification 2010</w:t>
      </w:r>
      <w:r w:rsidRPr="007D51AA">
        <w:rPr>
          <w:rFonts w:ascii="Book Antiqua" w:hAnsi="Book Antiqua"/>
        </w:rPr>
        <w:t>. Basingstoke, Hampshire: Palgrave Macmillan.</w:t>
      </w:r>
    </w:p>
    <w:p w14:paraId="1B6939B4" w14:textId="77777777" w:rsidR="0097476B" w:rsidRPr="007D51AA" w:rsidRDefault="0097476B" w:rsidP="0097476B">
      <w:pPr>
        <w:pStyle w:val="Bibliography"/>
        <w:rPr>
          <w:rFonts w:ascii="Book Antiqua" w:hAnsi="Book Antiqua"/>
        </w:rPr>
      </w:pPr>
      <w:r w:rsidRPr="007D51AA">
        <w:rPr>
          <w:rFonts w:ascii="Book Antiqua" w:hAnsi="Book Antiqua"/>
        </w:rPr>
        <w:t xml:space="preserve">Ryan, P. and Unwin, L. (2001) ‘Apprenticeship in the British “Training Market”’, </w:t>
      </w:r>
      <w:r w:rsidRPr="007D51AA">
        <w:rPr>
          <w:rFonts w:ascii="Book Antiqua" w:hAnsi="Book Antiqua"/>
          <w:i/>
          <w:iCs/>
        </w:rPr>
        <w:t>National Institute Economic Review</w:t>
      </w:r>
      <w:r w:rsidRPr="007D51AA">
        <w:rPr>
          <w:rFonts w:ascii="Book Antiqua" w:hAnsi="Book Antiqua"/>
        </w:rPr>
        <w:t>, 178, pp. 99–114. Available at: https://doi.org/10.1177/002795010117800114.</w:t>
      </w:r>
    </w:p>
    <w:p w14:paraId="2ED76949" w14:textId="77777777" w:rsidR="0097476B" w:rsidRPr="007D51AA" w:rsidRDefault="0097476B" w:rsidP="0097476B">
      <w:pPr>
        <w:pStyle w:val="Bibliography"/>
        <w:rPr>
          <w:rFonts w:ascii="Book Antiqua" w:hAnsi="Book Antiqua"/>
        </w:rPr>
      </w:pPr>
      <w:r w:rsidRPr="007D51AA">
        <w:rPr>
          <w:rFonts w:ascii="Book Antiqua" w:hAnsi="Book Antiqua"/>
        </w:rPr>
        <w:t xml:space="preserve">Saunders, P. (2003) </w:t>
      </w:r>
      <w:r w:rsidRPr="007D51AA">
        <w:rPr>
          <w:rFonts w:ascii="Book Antiqua" w:hAnsi="Book Antiqua"/>
          <w:i/>
          <w:iCs/>
        </w:rPr>
        <w:t>Social Theory and the Urban Question</w:t>
      </w:r>
      <w:r w:rsidRPr="007D51AA">
        <w:rPr>
          <w:rFonts w:ascii="Book Antiqua" w:hAnsi="Book Antiqua"/>
        </w:rPr>
        <w:t>. Routledge.</w:t>
      </w:r>
    </w:p>
    <w:p w14:paraId="18EEE685" w14:textId="77777777" w:rsidR="0097476B" w:rsidRPr="007D51AA" w:rsidRDefault="0097476B" w:rsidP="0097476B">
      <w:pPr>
        <w:pStyle w:val="Bibliography"/>
        <w:rPr>
          <w:rFonts w:ascii="Book Antiqua" w:hAnsi="Book Antiqua"/>
        </w:rPr>
      </w:pPr>
      <w:r w:rsidRPr="007D51AA">
        <w:rPr>
          <w:rFonts w:ascii="Book Antiqua" w:hAnsi="Book Antiqua"/>
        </w:rPr>
        <w:t xml:space="preserve">Saunders, P. (2021) </w:t>
      </w:r>
      <w:r w:rsidRPr="007D51AA">
        <w:rPr>
          <w:rFonts w:ascii="Book Antiqua" w:hAnsi="Book Antiqua"/>
          <w:i/>
          <w:iCs/>
        </w:rPr>
        <w:t>A Nation of Home Owners</w:t>
      </w:r>
      <w:r w:rsidRPr="007D51AA">
        <w:rPr>
          <w:rFonts w:ascii="Book Antiqua" w:hAnsi="Book Antiqua"/>
        </w:rPr>
        <w:t>. Routledge.</w:t>
      </w:r>
    </w:p>
    <w:p w14:paraId="200E3D5B" w14:textId="77777777" w:rsidR="0097476B" w:rsidRPr="007D51AA" w:rsidRDefault="0097476B" w:rsidP="0097476B">
      <w:pPr>
        <w:pStyle w:val="Bibliography"/>
        <w:rPr>
          <w:rFonts w:ascii="Book Antiqua" w:hAnsi="Book Antiqua"/>
        </w:rPr>
      </w:pPr>
      <w:r w:rsidRPr="007D51AA">
        <w:rPr>
          <w:rFonts w:ascii="Book Antiqua" w:hAnsi="Book Antiqua"/>
        </w:rPr>
        <w:t xml:space="preserve">Savage, L. (2011) ‘Snakes and Ladders: who climbs the rungs of the earnings ladder’, </w:t>
      </w:r>
      <w:r w:rsidRPr="007D51AA">
        <w:rPr>
          <w:rFonts w:ascii="Book Antiqua" w:hAnsi="Book Antiqua"/>
          <w:i/>
          <w:iCs/>
        </w:rPr>
        <w:t>Resolution Foundation</w:t>
      </w:r>
      <w:r w:rsidRPr="007D51AA">
        <w:rPr>
          <w:rFonts w:ascii="Book Antiqua" w:hAnsi="Book Antiqua"/>
        </w:rPr>
        <w:t xml:space="preserve"> [Preprint].</w:t>
      </w:r>
    </w:p>
    <w:p w14:paraId="5D549902" w14:textId="77777777" w:rsidR="0097476B" w:rsidRPr="007D51AA" w:rsidRDefault="0097476B" w:rsidP="0097476B">
      <w:pPr>
        <w:pStyle w:val="Bibliography"/>
        <w:rPr>
          <w:rFonts w:ascii="Book Antiqua" w:hAnsi="Book Antiqua"/>
        </w:rPr>
      </w:pPr>
      <w:r w:rsidRPr="007D51AA">
        <w:rPr>
          <w:rFonts w:ascii="Book Antiqua" w:hAnsi="Book Antiqua"/>
        </w:rPr>
        <w:t xml:space="preserve">Savage, M. and Egerton, M. (1997) ‘Social Mobility, Individual Ability and the Inheritance of Class Inequality’, </w:t>
      </w:r>
      <w:r w:rsidRPr="007D51AA">
        <w:rPr>
          <w:rFonts w:ascii="Book Antiqua" w:hAnsi="Book Antiqua"/>
          <w:i/>
          <w:iCs/>
        </w:rPr>
        <w:t>Sociology</w:t>
      </w:r>
      <w:r w:rsidRPr="007D51AA">
        <w:rPr>
          <w:rFonts w:ascii="Book Antiqua" w:hAnsi="Book Antiqua"/>
        </w:rPr>
        <w:t>, 31(4), pp. 645–672. Available at: https://doi.org/10.1177/0038038597031004002.</w:t>
      </w:r>
    </w:p>
    <w:p w14:paraId="117ED079" w14:textId="77777777" w:rsidR="0097476B" w:rsidRPr="007D51AA" w:rsidRDefault="0097476B" w:rsidP="0097476B">
      <w:pPr>
        <w:pStyle w:val="Bibliography"/>
        <w:rPr>
          <w:rFonts w:ascii="Book Antiqua" w:hAnsi="Book Antiqua"/>
        </w:rPr>
      </w:pPr>
      <w:r w:rsidRPr="007D51AA">
        <w:rPr>
          <w:rFonts w:ascii="Book Antiqua" w:hAnsi="Book Antiqua"/>
        </w:rPr>
        <w:t xml:space="preserve">Schmitt, C. (2021) ‘The impact of economic uncertainty, precarious employment, and risk attitudes on the transition to parenthood’, </w:t>
      </w:r>
      <w:r w:rsidRPr="007D51AA">
        <w:rPr>
          <w:rFonts w:ascii="Book Antiqua" w:hAnsi="Book Antiqua"/>
          <w:i/>
          <w:iCs/>
        </w:rPr>
        <w:t>Advances in Life Course Research</w:t>
      </w:r>
      <w:r w:rsidRPr="007D51AA">
        <w:rPr>
          <w:rFonts w:ascii="Book Antiqua" w:hAnsi="Book Antiqua"/>
        </w:rPr>
        <w:t>, 47, p. 100402. Available at: https://doi.org/10.1016/j.alcr.2021.100402.</w:t>
      </w:r>
    </w:p>
    <w:p w14:paraId="49107744"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w:t>
      </w:r>
      <w:r w:rsidRPr="007D51AA">
        <w:rPr>
          <w:rFonts w:ascii="Book Antiqua" w:hAnsi="Book Antiqua"/>
          <w:i/>
          <w:iCs/>
        </w:rPr>
        <w:t>et al.</w:t>
      </w:r>
      <w:r w:rsidRPr="007D51AA">
        <w:rPr>
          <w:rFonts w:ascii="Book Antiqua" w:hAnsi="Book Antiqua"/>
        </w:rPr>
        <w:t xml:space="preserve"> (2001) ‘Transitions from school to work in a changing social context’, </w:t>
      </w:r>
      <w:r w:rsidRPr="007D51AA">
        <w:rPr>
          <w:rFonts w:ascii="Book Antiqua" w:hAnsi="Book Antiqua"/>
          <w:i/>
          <w:iCs/>
        </w:rPr>
        <w:t>YOUNG</w:t>
      </w:r>
      <w:r w:rsidRPr="007D51AA">
        <w:rPr>
          <w:rFonts w:ascii="Book Antiqua" w:hAnsi="Book Antiqua"/>
        </w:rPr>
        <w:t>, 9(1), pp. 4–22. Available at: https://doi.org/10.1177/110330880100900102.</w:t>
      </w:r>
    </w:p>
    <w:p w14:paraId="17BC4638"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(2007) ‘Adaptations to changing times: Agency in context’, </w:t>
      </w:r>
      <w:r w:rsidRPr="007D51AA">
        <w:rPr>
          <w:rFonts w:ascii="Book Antiqua" w:hAnsi="Book Antiqua"/>
          <w:i/>
          <w:iCs/>
        </w:rPr>
        <w:t>International Journal of Psychology</w:t>
      </w:r>
      <w:r w:rsidRPr="007D51AA">
        <w:rPr>
          <w:rFonts w:ascii="Book Antiqua" w:hAnsi="Book Antiqua"/>
        </w:rPr>
        <w:t>, 42(2), pp. 94–101. Available at: https://doi.org/10.1080/00207590600991252.</w:t>
      </w:r>
    </w:p>
    <w:p w14:paraId="2CDE9601"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(2010) ‘Becoming Adult: The Persisting Importance of Class and Gender’, in Scott, J., Crompton, R., and Lyonette, C., </w:t>
      </w:r>
      <w:r w:rsidRPr="007D51AA">
        <w:rPr>
          <w:rFonts w:ascii="Book Antiqua" w:hAnsi="Book Antiqua"/>
          <w:i/>
          <w:iCs/>
        </w:rPr>
        <w:t>Gender Inequalities in the 21st Century</w:t>
      </w:r>
      <w:r w:rsidRPr="007D51AA">
        <w:rPr>
          <w:rFonts w:ascii="Book Antiqua" w:hAnsi="Book Antiqua"/>
        </w:rPr>
        <w:t>. Edward Elgar Publishing, p. 13500. Available at: https://doi.org/10.4337/9781849805568.00008.</w:t>
      </w:r>
    </w:p>
    <w:p w14:paraId="722D7F06"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(2012) ‘Planning for the Future in Times of Social Change’, </w:t>
      </w:r>
      <w:r w:rsidRPr="007D51AA">
        <w:rPr>
          <w:rFonts w:ascii="Book Antiqua" w:hAnsi="Book Antiqua"/>
          <w:i/>
          <w:iCs/>
        </w:rPr>
        <w:t>Child Development Perspectives</w:t>
      </w:r>
      <w:r w:rsidRPr="007D51AA">
        <w:rPr>
          <w:rFonts w:ascii="Book Antiqua" w:hAnsi="Book Antiqua"/>
        </w:rPr>
        <w:t>, p. n/a-n/a. Available at: https://doi.org/10.1111/cdep.12003.</w:t>
      </w:r>
    </w:p>
    <w:p w14:paraId="566F0124"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(2020) ‘Navigating an Uncertain Labor Market in the UK: The Role of Structure and Agency in the Transition from School to Work’, </w:t>
      </w:r>
      <w:r w:rsidRPr="007D51AA">
        <w:rPr>
          <w:rFonts w:ascii="Book Antiqua" w:hAnsi="Book Antiqua"/>
          <w:i/>
          <w:iCs/>
        </w:rPr>
        <w:t>The ANNALS of the American Academy of Political and Social Science</w:t>
      </w:r>
      <w:r w:rsidRPr="007D51AA">
        <w:rPr>
          <w:rFonts w:ascii="Book Antiqua" w:hAnsi="Book Antiqua"/>
        </w:rPr>
        <w:t>, 688(1), pp. 77–92. Available at: https://doi.org/10.1177/0002716220905569.</w:t>
      </w:r>
    </w:p>
    <w:p w14:paraId="7B8B9492"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Schoon, I. (2022) ‘Planning for the Future: Changing Education Expectations in Three British Cohorts’, p. 22.</w:t>
      </w:r>
    </w:p>
    <w:p w14:paraId="34CFA4B8"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Martin, P. and Ross, A. (2007) ‘Career transitions in times of social change. His and her story’, </w:t>
      </w:r>
      <w:r w:rsidRPr="007D51AA">
        <w:rPr>
          <w:rFonts w:ascii="Book Antiqua" w:hAnsi="Book Antiqua"/>
          <w:i/>
          <w:iCs/>
        </w:rPr>
        <w:t>Journal of Vocational Behavior</w:t>
      </w:r>
      <w:r w:rsidRPr="007D51AA">
        <w:rPr>
          <w:rFonts w:ascii="Book Antiqua" w:hAnsi="Book Antiqua"/>
        </w:rPr>
        <w:t>, 70(1), pp. 78–96. Available at: https://doi.org/10.1016/j.jvb.2006.04.009.</w:t>
      </w:r>
    </w:p>
    <w:p w14:paraId="1CEEEE1A" w14:textId="77777777" w:rsidR="0097476B" w:rsidRPr="007D51AA" w:rsidRDefault="0097476B" w:rsidP="0097476B">
      <w:pPr>
        <w:pStyle w:val="Bibliography"/>
        <w:rPr>
          <w:rFonts w:ascii="Book Antiqua" w:hAnsi="Book Antiqua"/>
        </w:rPr>
      </w:pPr>
      <w:r w:rsidRPr="007D51AA">
        <w:rPr>
          <w:rFonts w:ascii="Book Antiqua" w:hAnsi="Book Antiqua"/>
        </w:rPr>
        <w:t xml:space="preserve">Schoon, I., Ross, A. and Martin, P. (2009) ‘Sequences, patterns, and variations in the assumption of work and family-related roles: evidence from two British birth cohorts’, in </w:t>
      </w:r>
      <w:r w:rsidRPr="007D51AA">
        <w:rPr>
          <w:rFonts w:ascii="Book Antiqua" w:hAnsi="Book Antiqua"/>
          <w:i/>
          <w:iCs/>
        </w:rPr>
        <w:t>Transitions from school to work: Globalization, individualization, and patterns of diversity</w:t>
      </w:r>
      <w:r w:rsidRPr="007D51AA">
        <w:rPr>
          <w:rFonts w:ascii="Book Antiqua" w:hAnsi="Book Antiqua"/>
        </w:rPr>
        <w:t>. Cambridge University Press.</w:t>
      </w:r>
    </w:p>
    <w:p w14:paraId="15312B52" w14:textId="77777777" w:rsidR="0097476B" w:rsidRPr="007D51AA" w:rsidRDefault="0097476B" w:rsidP="0097476B">
      <w:pPr>
        <w:pStyle w:val="Bibliography"/>
        <w:rPr>
          <w:rFonts w:ascii="Book Antiqua" w:hAnsi="Book Antiqua"/>
        </w:rPr>
      </w:pPr>
      <w:r w:rsidRPr="007D51AA">
        <w:rPr>
          <w:rFonts w:ascii="Book Antiqua" w:hAnsi="Book Antiqua"/>
        </w:rPr>
        <w:t xml:space="preserve">Scott, J. and Freese, J. (2001) ‘FITSTAT: Stata module to compute fit statistics for single equation regression models’, </w:t>
      </w:r>
      <w:r w:rsidRPr="007D51AA">
        <w:rPr>
          <w:rFonts w:ascii="Book Antiqua" w:hAnsi="Book Antiqua"/>
          <w:i/>
          <w:iCs/>
        </w:rPr>
        <w:t>Statistical Software Components S407201</w:t>
      </w:r>
      <w:r w:rsidRPr="007D51AA">
        <w:rPr>
          <w:rFonts w:ascii="Book Antiqua" w:hAnsi="Book Antiqua"/>
        </w:rPr>
        <w:t xml:space="preserve"> [Preprint].</w:t>
      </w:r>
    </w:p>
    <w:p w14:paraId="1A57B465" w14:textId="77777777" w:rsidR="0097476B" w:rsidRPr="007D51AA" w:rsidRDefault="0097476B" w:rsidP="0097476B">
      <w:pPr>
        <w:pStyle w:val="Bibliography"/>
        <w:rPr>
          <w:rFonts w:ascii="Book Antiqua" w:hAnsi="Book Antiqua"/>
        </w:rPr>
      </w:pPr>
      <w:r w:rsidRPr="007D51AA">
        <w:rPr>
          <w:rFonts w:ascii="Book Antiqua" w:hAnsi="Book Antiqua"/>
        </w:rPr>
        <w:t xml:space="preserve">Seaman, S.R. </w:t>
      </w:r>
      <w:r w:rsidRPr="007D51AA">
        <w:rPr>
          <w:rFonts w:ascii="Book Antiqua" w:hAnsi="Book Antiqua"/>
          <w:i/>
          <w:iCs/>
        </w:rPr>
        <w:t>et al.</w:t>
      </w:r>
      <w:r w:rsidRPr="007D51AA">
        <w:rPr>
          <w:rFonts w:ascii="Book Antiqua" w:hAnsi="Book Antiqua"/>
        </w:rPr>
        <w:t xml:space="preserve"> (2012) ‘Combining Multiple Imputation and Inverse</w:t>
      </w:r>
      <w:r w:rsidRPr="007D51AA">
        <w:rPr>
          <w:rFonts w:ascii="Cambria Math" w:hAnsi="Cambria Math" w:cs="Cambria Math"/>
        </w:rPr>
        <w:t>‐</w:t>
      </w:r>
      <w:r w:rsidRPr="007D51AA">
        <w:rPr>
          <w:rFonts w:ascii="Book Antiqua" w:hAnsi="Book Antiqua"/>
        </w:rPr>
        <w:t xml:space="preserve">Probability Weighting’, </w:t>
      </w:r>
      <w:r w:rsidRPr="007D51AA">
        <w:rPr>
          <w:rFonts w:ascii="Book Antiqua" w:hAnsi="Book Antiqua"/>
          <w:i/>
          <w:iCs/>
        </w:rPr>
        <w:t>Biometrics</w:t>
      </w:r>
      <w:r w:rsidRPr="007D51AA">
        <w:rPr>
          <w:rFonts w:ascii="Book Antiqua" w:hAnsi="Book Antiqua"/>
        </w:rPr>
        <w:t>, 68(1), pp. 129–137. Available at: https://doi.org/10.1111/j.1541-0420.2011.01666.x.</w:t>
      </w:r>
    </w:p>
    <w:p w14:paraId="31B044BC" w14:textId="77777777" w:rsidR="0097476B" w:rsidRPr="007D51AA" w:rsidRDefault="0097476B" w:rsidP="0097476B">
      <w:pPr>
        <w:pStyle w:val="Bibliography"/>
        <w:rPr>
          <w:rFonts w:ascii="Book Antiqua" w:hAnsi="Book Antiqua"/>
        </w:rPr>
      </w:pPr>
      <w:r w:rsidRPr="007D51AA">
        <w:rPr>
          <w:rFonts w:ascii="Book Antiqua" w:hAnsi="Book Antiqua"/>
        </w:rPr>
        <w:t xml:space="preserve">Seaman, S.R. and White, I.R. (2013) ‘Review of inverse probability weighting for dealing with missing data’, </w:t>
      </w:r>
      <w:r w:rsidRPr="007D51AA">
        <w:rPr>
          <w:rFonts w:ascii="Book Antiqua" w:hAnsi="Book Antiqua"/>
          <w:i/>
          <w:iCs/>
        </w:rPr>
        <w:t>Statistical Methods in Medical Research</w:t>
      </w:r>
      <w:r w:rsidRPr="007D51AA">
        <w:rPr>
          <w:rFonts w:ascii="Book Antiqua" w:hAnsi="Book Antiqua"/>
        </w:rPr>
        <w:t>, 22(3), pp. 278–295. Available at: https://doi.org/10.1177/0962280210395740.</w:t>
      </w:r>
    </w:p>
    <w:p w14:paraId="5249A30F" w14:textId="77777777" w:rsidR="0097476B" w:rsidRPr="007D51AA" w:rsidRDefault="0097476B" w:rsidP="0097476B">
      <w:pPr>
        <w:pStyle w:val="Bibliography"/>
        <w:rPr>
          <w:rFonts w:ascii="Book Antiqua" w:hAnsi="Book Antiqua"/>
        </w:rPr>
      </w:pPr>
      <w:r w:rsidRPr="007D51AA">
        <w:rPr>
          <w:rFonts w:ascii="Book Antiqua" w:hAnsi="Book Antiqua"/>
        </w:rPr>
        <w:t xml:space="preserve">Shanahan, M.J. (2000) ‘Pathways to Adulthood in Changing Societies: Variability and Mechanisms in Life Course Perspective’, </w:t>
      </w:r>
      <w:r w:rsidRPr="007D51AA">
        <w:rPr>
          <w:rFonts w:ascii="Book Antiqua" w:hAnsi="Book Antiqua"/>
          <w:i/>
          <w:iCs/>
        </w:rPr>
        <w:t>Review of Sociology</w:t>
      </w:r>
      <w:r w:rsidRPr="007D51AA">
        <w:rPr>
          <w:rFonts w:ascii="Book Antiqua" w:hAnsi="Book Antiqua"/>
        </w:rPr>
        <w:t>, 26(1), pp. 667–692. Available at: https://doi.org/10.1146/annurev.soc.26.1.667.</w:t>
      </w:r>
    </w:p>
    <w:p w14:paraId="6E014A37" w14:textId="77777777" w:rsidR="0097476B" w:rsidRPr="007D51AA" w:rsidRDefault="0097476B" w:rsidP="0097476B">
      <w:pPr>
        <w:pStyle w:val="Bibliography"/>
        <w:rPr>
          <w:rFonts w:ascii="Book Antiqua" w:hAnsi="Book Antiqua"/>
        </w:rPr>
      </w:pPr>
      <w:r w:rsidRPr="007D51AA">
        <w:rPr>
          <w:rFonts w:ascii="Book Antiqua" w:hAnsi="Book Antiqua"/>
        </w:rPr>
        <w:t>Shepherd, P. (1995) ‘The National Child Development Study (NCDS)’.</w:t>
      </w:r>
    </w:p>
    <w:p w14:paraId="42892308" w14:textId="77777777" w:rsidR="0097476B" w:rsidRPr="007D51AA" w:rsidRDefault="0097476B" w:rsidP="0097476B">
      <w:pPr>
        <w:pStyle w:val="Bibliography"/>
        <w:rPr>
          <w:rFonts w:ascii="Book Antiqua" w:hAnsi="Book Antiqua"/>
        </w:rPr>
      </w:pPr>
      <w:r w:rsidRPr="007D51AA">
        <w:rPr>
          <w:rFonts w:ascii="Book Antiqua" w:hAnsi="Book Antiqua"/>
        </w:rPr>
        <w:t xml:space="preserve">Sianesi, B., Dearden, L. and Blundell, R. (2003) </w:t>
      </w:r>
      <w:r w:rsidRPr="007D51AA">
        <w:rPr>
          <w:rFonts w:ascii="Book Antiqua" w:hAnsi="Book Antiqua"/>
          <w:i/>
          <w:iCs/>
        </w:rPr>
        <w:t>Evaluating the impact of education on earnings in the UK: Models, methods and results from the NCDS</w:t>
      </w:r>
      <w:r w:rsidRPr="007D51AA">
        <w:rPr>
          <w:rFonts w:ascii="Book Antiqua" w:hAnsi="Book Antiqua"/>
        </w:rPr>
        <w:t>. Working Paper Series. IFS. Available at: https://doi.org/10.1920/wp.ifs.2003.0320.</w:t>
      </w:r>
    </w:p>
    <w:p w14:paraId="2211B7E9" w14:textId="77777777" w:rsidR="0097476B" w:rsidRPr="007D51AA" w:rsidRDefault="0097476B" w:rsidP="0097476B">
      <w:pPr>
        <w:pStyle w:val="Bibliography"/>
        <w:rPr>
          <w:rFonts w:ascii="Book Antiqua" w:hAnsi="Book Antiqua"/>
        </w:rPr>
      </w:pPr>
      <w:r w:rsidRPr="007D51AA">
        <w:rPr>
          <w:rFonts w:ascii="Book Antiqua" w:hAnsi="Book Antiqua"/>
        </w:rPr>
        <w:t xml:space="preserve">Silverwood, R. </w:t>
      </w:r>
      <w:r w:rsidRPr="007D51AA">
        <w:rPr>
          <w:rFonts w:ascii="Book Antiqua" w:hAnsi="Book Antiqua"/>
          <w:i/>
          <w:iCs/>
        </w:rPr>
        <w:t>et al.</w:t>
      </w:r>
      <w:r w:rsidRPr="007D51AA">
        <w:rPr>
          <w:rFonts w:ascii="Book Antiqua" w:hAnsi="Book Antiqua"/>
        </w:rPr>
        <w:t xml:space="preserve"> (2021) ‘Handling missing data in the National Child Development Study: User guide (Version 2).’</w:t>
      </w:r>
    </w:p>
    <w:p w14:paraId="1CC91C7F" w14:textId="77777777" w:rsidR="0097476B" w:rsidRPr="007D51AA" w:rsidRDefault="0097476B" w:rsidP="0097476B">
      <w:pPr>
        <w:pStyle w:val="Bibliography"/>
        <w:rPr>
          <w:rFonts w:ascii="Book Antiqua" w:hAnsi="Book Antiqua"/>
        </w:rPr>
      </w:pPr>
      <w:r w:rsidRPr="007D51AA">
        <w:rPr>
          <w:rFonts w:ascii="Book Antiqua" w:hAnsi="Book Antiqua"/>
        </w:rPr>
        <w:t xml:space="preserve">Smith, I. (1997) ‘Explaining the Growth of Divorce in Great Britain’, </w:t>
      </w:r>
      <w:r w:rsidRPr="007D51AA">
        <w:rPr>
          <w:rFonts w:ascii="Book Antiqua" w:hAnsi="Book Antiqua"/>
          <w:i/>
          <w:iCs/>
        </w:rPr>
        <w:t>Scottish Journal of Political Economy</w:t>
      </w:r>
      <w:r w:rsidRPr="007D51AA">
        <w:rPr>
          <w:rFonts w:ascii="Book Antiqua" w:hAnsi="Book Antiqua"/>
        </w:rPr>
        <w:t>, 44(5), pp. 519–543. Available at: https://doi.org/10.1111/1467-9485.00073.</w:t>
      </w:r>
    </w:p>
    <w:p w14:paraId="6A56E61D" w14:textId="77777777" w:rsidR="0097476B" w:rsidRPr="007D51AA" w:rsidRDefault="0097476B" w:rsidP="0097476B">
      <w:pPr>
        <w:pStyle w:val="Bibliography"/>
        <w:rPr>
          <w:rFonts w:ascii="Book Antiqua" w:hAnsi="Book Antiqua"/>
        </w:rPr>
      </w:pPr>
      <w:r w:rsidRPr="007D51AA">
        <w:rPr>
          <w:rFonts w:ascii="Book Antiqua" w:hAnsi="Book Antiqua"/>
        </w:rPr>
        <w:t>Smith, T.J. and McKenna, C.M. (2013) ‘A Comparison of Logistic Regression Pseudo R2 Indices’, 39.</w:t>
      </w:r>
    </w:p>
    <w:p w14:paraId="22C6C64C" w14:textId="77777777" w:rsidR="0097476B" w:rsidRPr="007D51AA" w:rsidRDefault="0097476B" w:rsidP="0097476B">
      <w:pPr>
        <w:pStyle w:val="Bibliography"/>
        <w:rPr>
          <w:rFonts w:ascii="Book Antiqua" w:hAnsi="Book Antiqua"/>
        </w:rPr>
      </w:pPr>
      <w:r w:rsidRPr="007D51AA">
        <w:rPr>
          <w:rFonts w:ascii="Book Antiqua" w:hAnsi="Book Antiqua"/>
        </w:rPr>
        <w:t xml:space="preserve">Smithers, A. (1993) ‘All Our Futures: Britain’s Education Revolution’, </w:t>
      </w:r>
      <w:r w:rsidRPr="007D51AA">
        <w:rPr>
          <w:rFonts w:ascii="Book Antiqua" w:hAnsi="Book Antiqua"/>
          <w:i/>
          <w:iCs/>
        </w:rPr>
        <w:t>A Dispatches Report on Education.</w:t>
      </w:r>
      <w:r w:rsidRPr="007D51AA">
        <w:rPr>
          <w:rFonts w:ascii="Book Antiqua" w:hAnsi="Book Antiqua"/>
        </w:rPr>
        <w:t xml:space="preserve"> [Preprint].</w:t>
      </w:r>
    </w:p>
    <w:p w14:paraId="3EB20A55" w14:textId="77777777" w:rsidR="0097476B" w:rsidRPr="007D51AA" w:rsidRDefault="0097476B" w:rsidP="0097476B">
      <w:pPr>
        <w:pStyle w:val="Bibliography"/>
        <w:rPr>
          <w:rFonts w:ascii="Book Antiqua" w:hAnsi="Book Antiqua"/>
        </w:rPr>
      </w:pPr>
      <w:r w:rsidRPr="007D51AA">
        <w:rPr>
          <w:rFonts w:ascii="Book Antiqua" w:hAnsi="Book Antiqua"/>
          <w:i/>
          <w:iCs/>
        </w:rPr>
        <w:t>SOC 2000 - Office for National Statistics</w:t>
      </w:r>
      <w:r w:rsidRPr="007D51AA">
        <w:rPr>
          <w:rFonts w:ascii="Book Antiqua" w:hAnsi="Book Antiqua"/>
        </w:rPr>
        <w:t xml:space="preserve"> (2000). Available at: https://www.ons.gov.uk/methodology/classificationsandstandards/standardoccupationalclassificationsoc/socarchive (Accessed: 8 January 2024).</w:t>
      </w:r>
    </w:p>
    <w:p w14:paraId="4F43259C" w14:textId="77777777" w:rsidR="0097476B" w:rsidRPr="007D51AA" w:rsidRDefault="0097476B" w:rsidP="0097476B">
      <w:pPr>
        <w:pStyle w:val="Bibliography"/>
        <w:rPr>
          <w:rFonts w:ascii="Book Antiqua" w:hAnsi="Book Antiqua"/>
        </w:rPr>
      </w:pPr>
      <w:r w:rsidRPr="007D51AA">
        <w:rPr>
          <w:rFonts w:ascii="Book Antiqua" w:hAnsi="Book Antiqua"/>
        </w:rPr>
        <w:t xml:space="preserve">Spence, A. (2011) ‘Labour market’, </w:t>
      </w:r>
      <w:r w:rsidRPr="007D51AA">
        <w:rPr>
          <w:rFonts w:ascii="Book Antiqua" w:hAnsi="Book Antiqua"/>
          <w:i/>
          <w:iCs/>
        </w:rPr>
        <w:t>Social Trends</w:t>
      </w:r>
      <w:r w:rsidRPr="007D51AA">
        <w:rPr>
          <w:rFonts w:ascii="Book Antiqua" w:hAnsi="Book Antiqua"/>
        </w:rPr>
        <w:t>, 41, pp. 212–236.</w:t>
      </w:r>
    </w:p>
    <w:p w14:paraId="5E06BD7E" w14:textId="77777777" w:rsidR="0097476B" w:rsidRPr="007D51AA" w:rsidRDefault="0097476B" w:rsidP="0097476B">
      <w:pPr>
        <w:pStyle w:val="Bibliography"/>
        <w:rPr>
          <w:rFonts w:ascii="Book Antiqua" w:hAnsi="Book Antiqua"/>
        </w:rPr>
      </w:pPr>
      <w:r w:rsidRPr="007D51AA">
        <w:rPr>
          <w:rFonts w:ascii="Book Antiqua" w:hAnsi="Book Antiqua"/>
          <w:i/>
          <w:iCs/>
        </w:rPr>
        <w:t>Spens Report</w:t>
      </w:r>
      <w:r w:rsidRPr="007D51AA">
        <w:rPr>
          <w:rFonts w:ascii="Book Antiqua" w:hAnsi="Book Antiqua"/>
        </w:rPr>
        <w:t xml:space="preserve"> (1938). Available at: http://www.educationengland.org.uk/documents/spens/spens1938.html (Accessed: 10 November 2022).</w:t>
      </w:r>
    </w:p>
    <w:p w14:paraId="43A07339"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 xml:space="preserve">Steiner, R., Hirschi, A. and Akkermans, J. (2021) ‘Many Roads Lead to Rome: Researching Antecedents and Outcomes of Contemporary School-To-Work Transitions’, </w:t>
      </w:r>
      <w:r w:rsidRPr="007D51AA">
        <w:rPr>
          <w:rFonts w:ascii="Book Antiqua" w:hAnsi="Book Antiqua"/>
          <w:i/>
          <w:iCs/>
        </w:rPr>
        <w:t>Journal of Career Development</w:t>
      </w:r>
      <w:r w:rsidRPr="007D51AA">
        <w:rPr>
          <w:rFonts w:ascii="Book Antiqua" w:hAnsi="Book Antiqua"/>
        </w:rPr>
        <w:t>, p. 089484532110635. Available at: https://doi.org/10.1177/08948453211063580.</w:t>
      </w:r>
    </w:p>
    <w:p w14:paraId="7D71337C" w14:textId="77777777" w:rsidR="0097476B" w:rsidRPr="007D51AA" w:rsidRDefault="0097476B" w:rsidP="0097476B">
      <w:pPr>
        <w:pStyle w:val="Bibliography"/>
        <w:rPr>
          <w:rFonts w:ascii="Book Antiqua" w:hAnsi="Book Antiqua"/>
        </w:rPr>
      </w:pPr>
      <w:r w:rsidRPr="007D51AA">
        <w:rPr>
          <w:rFonts w:ascii="Book Antiqua" w:hAnsi="Book Antiqua"/>
        </w:rPr>
        <w:t>Stevenson (1913) ‘Annual report for the 1911 of the registrar-general’, 182(4708), pp. 1491–1492. Available at: https://doi.org/10.1016/S0140-6736(01)78008-7.</w:t>
      </w:r>
    </w:p>
    <w:p w14:paraId="7AD11DD2" w14:textId="77777777" w:rsidR="0097476B" w:rsidRPr="007D51AA" w:rsidRDefault="0097476B" w:rsidP="0097476B">
      <w:pPr>
        <w:pStyle w:val="Bibliography"/>
        <w:rPr>
          <w:rFonts w:ascii="Book Antiqua" w:hAnsi="Book Antiqua"/>
        </w:rPr>
      </w:pPr>
      <w:r w:rsidRPr="007D51AA">
        <w:rPr>
          <w:rFonts w:ascii="Book Antiqua" w:hAnsi="Book Antiqua"/>
        </w:rPr>
        <w:t xml:space="preserve">Stevenson, T.H.C. (1928) ‘The Vital Statistics of Wealth and Poverty’, </w:t>
      </w:r>
      <w:r w:rsidRPr="007D51AA">
        <w:rPr>
          <w:rFonts w:ascii="Book Antiqua" w:hAnsi="Book Antiqua"/>
          <w:i/>
          <w:iCs/>
        </w:rPr>
        <w:t>Journal of the Royal Statistical Society</w:t>
      </w:r>
      <w:r w:rsidRPr="007D51AA">
        <w:rPr>
          <w:rFonts w:ascii="Book Antiqua" w:hAnsi="Book Antiqua"/>
        </w:rPr>
        <w:t>, 91(2), p. 207. Available at: https://doi.org/10.2307/2341530.</w:t>
      </w:r>
    </w:p>
    <w:p w14:paraId="4371F235" w14:textId="77777777" w:rsidR="0097476B" w:rsidRPr="007D51AA" w:rsidRDefault="0097476B" w:rsidP="0097476B">
      <w:pPr>
        <w:pStyle w:val="Bibliography"/>
        <w:rPr>
          <w:rFonts w:ascii="Book Antiqua" w:hAnsi="Book Antiqua"/>
        </w:rPr>
      </w:pPr>
      <w:r w:rsidRPr="007D51AA">
        <w:rPr>
          <w:rFonts w:ascii="Book Antiqua" w:hAnsi="Book Antiqua"/>
        </w:rPr>
        <w:t xml:space="preserve">Stopforth, S. (2020) ‘Parental Socio-Economic Background and Children’s School-Level GCSE Attainment’, </w:t>
      </w:r>
      <w:r w:rsidRPr="007D51AA">
        <w:rPr>
          <w:rFonts w:ascii="Book Antiqua" w:hAnsi="Book Antiqua"/>
          <w:i/>
          <w:iCs/>
        </w:rPr>
        <w:t>PhD thesis</w:t>
      </w:r>
      <w:r w:rsidRPr="007D51AA">
        <w:rPr>
          <w:rFonts w:ascii="Book Antiqua" w:hAnsi="Book Antiqua"/>
        </w:rPr>
        <w:t>, p. 306.</w:t>
      </w:r>
    </w:p>
    <w:p w14:paraId="0565AAE8" w14:textId="77777777" w:rsidR="0097476B" w:rsidRPr="007D51AA" w:rsidRDefault="0097476B" w:rsidP="0097476B">
      <w:pPr>
        <w:pStyle w:val="Bibliography"/>
        <w:rPr>
          <w:rFonts w:ascii="Book Antiqua" w:hAnsi="Book Antiqua"/>
        </w:rPr>
      </w:pPr>
      <w:r w:rsidRPr="007D51AA">
        <w:rPr>
          <w:rFonts w:ascii="Book Antiqua" w:hAnsi="Book Antiqua"/>
        </w:rPr>
        <w:t xml:space="preserve">Szreter, S.R.S. (1984) ‘The Genesis of the Registrar-General’s Social Classification of Occupations’, </w:t>
      </w:r>
      <w:r w:rsidRPr="007D51AA">
        <w:rPr>
          <w:rFonts w:ascii="Book Antiqua" w:hAnsi="Book Antiqua"/>
          <w:i/>
          <w:iCs/>
        </w:rPr>
        <w:t>The British Journal of Sociology</w:t>
      </w:r>
      <w:r w:rsidRPr="007D51AA">
        <w:rPr>
          <w:rFonts w:ascii="Book Antiqua" w:hAnsi="Book Antiqua"/>
        </w:rPr>
        <w:t>, 35(4), p. 522. Available at: https://doi.org/10.2307/590433.</w:t>
      </w:r>
    </w:p>
    <w:p w14:paraId="285A3CFB" w14:textId="77777777" w:rsidR="0097476B" w:rsidRPr="007D51AA" w:rsidRDefault="0097476B" w:rsidP="0097476B">
      <w:pPr>
        <w:pStyle w:val="Bibliography"/>
        <w:rPr>
          <w:rFonts w:ascii="Book Antiqua" w:hAnsi="Book Antiqua"/>
        </w:rPr>
      </w:pPr>
      <w:r w:rsidRPr="007D51AA">
        <w:rPr>
          <w:rFonts w:ascii="Book Antiqua" w:hAnsi="Book Antiqua"/>
        </w:rPr>
        <w:t xml:space="preserve">Taylor, M.F.E. </w:t>
      </w:r>
      <w:r w:rsidRPr="007D51AA">
        <w:rPr>
          <w:rFonts w:ascii="Book Antiqua" w:hAnsi="Book Antiqua"/>
          <w:i/>
          <w:iCs/>
        </w:rPr>
        <w:t>et al.</w:t>
      </w:r>
      <w:r w:rsidRPr="007D51AA">
        <w:rPr>
          <w:rFonts w:ascii="Book Antiqua" w:hAnsi="Book Antiqua"/>
        </w:rPr>
        <w:t xml:space="preserve"> (2018) ‘British Household Panel Survey User Manual Volume A: Introduction, Technical Report and Appendices’. [object Object]. Available at: https://doi.org/10.5255/UKDA-SN-5151-2.</w:t>
      </w:r>
    </w:p>
    <w:p w14:paraId="28E23397" w14:textId="77777777" w:rsidR="0097476B" w:rsidRPr="007D51AA" w:rsidRDefault="0097476B" w:rsidP="0097476B">
      <w:pPr>
        <w:pStyle w:val="Bibliography"/>
        <w:rPr>
          <w:rFonts w:ascii="Book Antiqua" w:hAnsi="Book Antiqua"/>
        </w:rPr>
      </w:pPr>
      <w:r w:rsidRPr="007D51AA">
        <w:rPr>
          <w:rFonts w:ascii="Book Antiqua" w:hAnsi="Book Antiqua"/>
        </w:rPr>
        <w:t xml:space="preserve">Tjur, T. (2009) ‘Coefficients of Determination in Logistic Regression Models—A New Proposal: The Coefficient of Discrimination’, </w:t>
      </w:r>
      <w:r w:rsidRPr="007D51AA">
        <w:rPr>
          <w:rFonts w:ascii="Book Antiqua" w:hAnsi="Book Antiqua"/>
          <w:i/>
          <w:iCs/>
        </w:rPr>
        <w:t>The American Statistician</w:t>
      </w:r>
      <w:r w:rsidRPr="007D51AA">
        <w:rPr>
          <w:rFonts w:ascii="Book Antiqua" w:hAnsi="Book Antiqua"/>
        </w:rPr>
        <w:t>, 63(4), pp. 366–372. Available at: https://doi.org/10.1198/tast.2009.08210.</w:t>
      </w:r>
    </w:p>
    <w:p w14:paraId="08E1E97F" w14:textId="77777777" w:rsidR="0097476B" w:rsidRPr="007D51AA" w:rsidRDefault="0097476B" w:rsidP="0097476B">
      <w:pPr>
        <w:pStyle w:val="Bibliography"/>
        <w:rPr>
          <w:rFonts w:ascii="Book Antiqua" w:hAnsi="Book Antiqua"/>
        </w:rPr>
      </w:pPr>
      <w:r w:rsidRPr="007D51AA">
        <w:rPr>
          <w:rFonts w:ascii="Book Antiqua" w:hAnsi="Book Antiqua"/>
        </w:rPr>
        <w:t xml:space="preserve">Trades Union Congress (2013) ‘The UK’s low pay recovery’, </w:t>
      </w:r>
      <w:r w:rsidRPr="007D51AA">
        <w:rPr>
          <w:rFonts w:ascii="Book Antiqua" w:hAnsi="Book Antiqua"/>
          <w:i/>
          <w:iCs/>
        </w:rPr>
        <w:t>London: TUC</w:t>
      </w:r>
      <w:r w:rsidRPr="007D51AA">
        <w:rPr>
          <w:rFonts w:ascii="Book Antiqua" w:hAnsi="Book Antiqua"/>
        </w:rPr>
        <w:t xml:space="preserve"> [Preprint].</w:t>
      </w:r>
    </w:p>
    <w:p w14:paraId="5DC7651B" w14:textId="77777777" w:rsidR="0097476B" w:rsidRPr="007D51AA" w:rsidRDefault="0097476B" w:rsidP="0097476B">
      <w:pPr>
        <w:pStyle w:val="Bibliography"/>
        <w:rPr>
          <w:rFonts w:ascii="Book Antiqua" w:hAnsi="Book Antiqua"/>
        </w:rPr>
      </w:pPr>
      <w:r w:rsidRPr="007D51AA">
        <w:rPr>
          <w:rFonts w:ascii="Book Antiqua" w:hAnsi="Book Antiqua"/>
        </w:rPr>
        <w:t xml:space="preserve">Treiman, D.J. (1977) ‘Developing the Scale’, in </w:t>
      </w:r>
      <w:r w:rsidRPr="007D51AA">
        <w:rPr>
          <w:rFonts w:ascii="Book Antiqua" w:hAnsi="Book Antiqua"/>
          <w:i/>
          <w:iCs/>
        </w:rPr>
        <w:t>Occupational Prestige in Comparative Perspective</w:t>
      </w:r>
      <w:r w:rsidRPr="007D51AA">
        <w:rPr>
          <w:rFonts w:ascii="Book Antiqua" w:hAnsi="Book Antiqua"/>
        </w:rPr>
        <w:t>. Elsevier, pp. 159–189. Available at: https://doi.org/10.1016/B978-0-12-698750-8.50016-4.</w:t>
      </w:r>
    </w:p>
    <w:p w14:paraId="457EB0F3" w14:textId="77777777" w:rsidR="0097476B" w:rsidRPr="007D51AA" w:rsidRDefault="0097476B" w:rsidP="0097476B">
      <w:pPr>
        <w:pStyle w:val="Bibliography"/>
        <w:rPr>
          <w:rFonts w:ascii="Book Antiqua" w:hAnsi="Book Antiqua"/>
        </w:rPr>
      </w:pPr>
      <w:r w:rsidRPr="007D51AA">
        <w:rPr>
          <w:rFonts w:ascii="Book Antiqua" w:hAnsi="Book Antiqua"/>
        </w:rPr>
        <w:t xml:space="preserve">Uberti, L.J. (2022) ‘Interpreting logit models’, </w:t>
      </w:r>
      <w:r w:rsidRPr="007D51AA">
        <w:rPr>
          <w:rFonts w:ascii="Book Antiqua" w:hAnsi="Book Antiqua"/>
          <w:i/>
          <w:iCs/>
        </w:rPr>
        <w:t>The Stata Journal: Promoting communications on statistics and Stata</w:t>
      </w:r>
      <w:r w:rsidRPr="007D51AA">
        <w:rPr>
          <w:rFonts w:ascii="Book Antiqua" w:hAnsi="Book Antiqua"/>
        </w:rPr>
        <w:t>, 22(1), pp. 60–76. Available at: https://doi.org/10.1177/1536867X221083855.</w:t>
      </w:r>
    </w:p>
    <w:p w14:paraId="28572296" w14:textId="77777777" w:rsidR="0097476B" w:rsidRPr="007D51AA" w:rsidRDefault="0097476B" w:rsidP="0097476B">
      <w:pPr>
        <w:pStyle w:val="Bibliography"/>
        <w:rPr>
          <w:rFonts w:ascii="Book Antiqua" w:hAnsi="Book Antiqua"/>
        </w:rPr>
      </w:pPr>
      <w:r w:rsidRPr="007D51AA">
        <w:rPr>
          <w:rFonts w:ascii="Book Antiqua" w:hAnsi="Book Antiqua"/>
        </w:rPr>
        <w:t>University College London (2023) ‘1970 British Cohort Study: Activity Histories, 1986-2016’. UCL Institute of Education, Centre for Longitudinal Studies. Available at: https://doi.org/10.5255/UKDA-SN-6943-4.</w:t>
      </w:r>
    </w:p>
    <w:p w14:paraId="31D692D5"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(2023a) ‘1970 British Cohort Study: Age 29, Sweep 6, 1999-2000’,. Institute of Education, Centre for Longitudinal Studies. Available at: https://doi.org/10.5255/UKDA-SN-5558-3.</w:t>
      </w:r>
    </w:p>
    <w:p w14:paraId="0FCBD404"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(2023b) ‘National Child Development Study: Age 23, Sweep 4, 1981, and Public Examination Results, 1978’. Institute of Education, Centre for Longitudinal Studies. Available at: https://doi.org/10.5255/UKDA-SN-5566-1.</w:t>
      </w:r>
    </w:p>
    <w:p w14:paraId="199160BE" w14:textId="77777777" w:rsidR="0097476B" w:rsidRPr="007D51AA" w:rsidRDefault="0097476B" w:rsidP="0097476B">
      <w:pPr>
        <w:pStyle w:val="Bibliography"/>
        <w:rPr>
          <w:rFonts w:ascii="Book Antiqua" w:hAnsi="Book Antiqua"/>
        </w:rPr>
      </w:pPr>
      <w:r w:rsidRPr="007D51AA">
        <w:rPr>
          <w:rFonts w:ascii="Book Antiqua" w:hAnsi="Book Antiqua"/>
        </w:rPr>
        <w:t>University of London (2023c) ‘National Child Development Study: Childhood Data from Birth to Age 16, Sweeps 0-3, 1958-1974’. Institute of Education, Centre for Longitudinal Studies. Available at: https://doi.org/10.5255/UKDA-SN-5565-2.</w:t>
      </w:r>
    </w:p>
    <w:p w14:paraId="793910D8" w14:textId="77777777" w:rsidR="0097476B" w:rsidRPr="007D51AA" w:rsidRDefault="0097476B" w:rsidP="0097476B">
      <w:pPr>
        <w:pStyle w:val="Bibliography"/>
        <w:rPr>
          <w:rFonts w:ascii="Book Antiqua" w:hAnsi="Book Antiqua"/>
        </w:rPr>
      </w:pPr>
      <w:r w:rsidRPr="007D51AA">
        <w:rPr>
          <w:rFonts w:ascii="Book Antiqua" w:hAnsi="Book Antiqua"/>
        </w:rPr>
        <w:t>University of London, Butler, N. and Bynner, J. (2023) ‘1970 British Cohort Study: Age 10, Sweep 3, 1980’. Institute of Education, Centre for Longitudinal Studies. Available at: https://doi.org/10.5255/UKDA-SN-3723-8.</w:t>
      </w:r>
    </w:p>
    <w:p w14:paraId="1D4814AC" w14:textId="77777777" w:rsidR="0097476B" w:rsidRPr="007D51AA" w:rsidRDefault="0097476B" w:rsidP="0097476B">
      <w:pPr>
        <w:pStyle w:val="Bibliography"/>
        <w:rPr>
          <w:rFonts w:ascii="Book Antiqua" w:hAnsi="Book Antiqua"/>
        </w:rPr>
      </w:pPr>
      <w:r w:rsidRPr="007D51AA">
        <w:rPr>
          <w:rFonts w:ascii="Book Antiqua" w:hAnsi="Book Antiqua"/>
        </w:rPr>
        <w:lastRenderedPageBreak/>
        <w:t>University of London and Bynner, J. (2024) ‘1970 British Cohort Study: Age 26, Sweep 5, 1996.’ Institute of Education, Centre for Longitudinal Studies. Available at: https://doi.org/10.5255/UKDA-SN-3833-3.</w:t>
      </w:r>
    </w:p>
    <w:p w14:paraId="714DDB08" w14:textId="77777777" w:rsidR="0097476B" w:rsidRPr="007D51AA" w:rsidRDefault="0097476B" w:rsidP="0097476B">
      <w:pPr>
        <w:pStyle w:val="Bibliography"/>
        <w:rPr>
          <w:rFonts w:ascii="Book Antiqua" w:hAnsi="Book Antiqua"/>
        </w:rPr>
      </w:pPr>
      <w:r w:rsidRPr="007D51AA">
        <w:rPr>
          <w:rFonts w:ascii="Book Antiqua" w:hAnsi="Book Antiqua"/>
        </w:rPr>
        <w:t xml:space="preserve">Vickerstaff, S.A. (2003) ‘Apprenticeship in the `Golden Age’: Were Youth Transitions Really Smooth and Unproblematic Back Then?’, </w:t>
      </w:r>
      <w:r w:rsidRPr="007D51AA">
        <w:rPr>
          <w:rFonts w:ascii="Book Antiqua" w:hAnsi="Book Antiqua"/>
          <w:i/>
          <w:iCs/>
        </w:rPr>
        <w:t>Work, Employment and Society</w:t>
      </w:r>
      <w:r w:rsidRPr="007D51AA">
        <w:rPr>
          <w:rFonts w:ascii="Book Antiqua" w:hAnsi="Book Antiqua"/>
        </w:rPr>
        <w:t>, 17(2), pp. 269–287. Available at: https://doi.org/10.1177/0950017003017002003.</w:t>
      </w:r>
    </w:p>
    <w:p w14:paraId="52D8A5DC" w14:textId="77777777" w:rsidR="0097476B" w:rsidRPr="007D51AA" w:rsidRDefault="0097476B" w:rsidP="0097476B">
      <w:pPr>
        <w:pStyle w:val="Bibliography"/>
        <w:rPr>
          <w:rFonts w:ascii="Book Antiqua" w:hAnsi="Book Antiqua"/>
        </w:rPr>
      </w:pPr>
      <w:r w:rsidRPr="007D51AA">
        <w:rPr>
          <w:rFonts w:ascii="Book Antiqua" w:hAnsi="Book Antiqua"/>
        </w:rPr>
        <w:t xml:space="preserve">Von Hippel, P.T. (2009) ‘How to Impute Interactions, Squares, and Other Transformed Variables’, </w:t>
      </w:r>
      <w:r w:rsidRPr="007D51AA">
        <w:rPr>
          <w:rFonts w:ascii="Book Antiqua" w:hAnsi="Book Antiqua"/>
          <w:i/>
          <w:iCs/>
        </w:rPr>
        <w:t>Sociological Methodology</w:t>
      </w:r>
      <w:r w:rsidRPr="007D51AA">
        <w:rPr>
          <w:rFonts w:ascii="Book Antiqua" w:hAnsi="Book Antiqua"/>
        </w:rPr>
        <w:t>, 39(1), pp. 265–291. Available at: https://doi.org/10.1111/j.1467-9531.2009.01215.x.</w:t>
      </w:r>
    </w:p>
    <w:p w14:paraId="5C5FCEBF" w14:textId="77777777" w:rsidR="0097476B" w:rsidRPr="007D51AA" w:rsidRDefault="0097476B" w:rsidP="0097476B">
      <w:pPr>
        <w:pStyle w:val="Bibliography"/>
        <w:rPr>
          <w:rFonts w:ascii="Book Antiqua" w:hAnsi="Book Antiqua"/>
        </w:rPr>
      </w:pPr>
      <w:r w:rsidRPr="007D51AA">
        <w:rPr>
          <w:rFonts w:ascii="Book Antiqua" w:hAnsi="Book Antiqua"/>
        </w:rPr>
        <w:t xml:space="preserve">Wallace, C. and Cross, M. (1990) </w:t>
      </w:r>
      <w:r w:rsidRPr="007D51AA">
        <w:rPr>
          <w:rFonts w:ascii="Book Antiqua" w:hAnsi="Book Antiqua"/>
          <w:i/>
          <w:iCs/>
        </w:rPr>
        <w:t>Youth in Transition: the sociology of youth and youth policy</w:t>
      </w:r>
      <w:r w:rsidRPr="007D51AA">
        <w:rPr>
          <w:rFonts w:ascii="Book Antiqua" w:hAnsi="Book Antiqua"/>
        </w:rPr>
        <w:t>. Psychology Press.</w:t>
      </w:r>
    </w:p>
    <w:p w14:paraId="628B6FD1" w14:textId="77777777" w:rsidR="0097476B" w:rsidRPr="007D51AA" w:rsidRDefault="0097476B" w:rsidP="0097476B">
      <w:pPr>
        <w:pStyle w:val="Bibliography"/>
        <w:rPr>
          <w:rFonts w:ascii="Book Antiqua" w:hAnsi="Book Antiqua"/>
        </w:rPr>
      </w:pPr>
      <w:r w:rsidRPr="007D51AA">
        <w:rPr>
          <w:rFonts w:ascii="Book Antiqua" w:hAnsi="Book Antiqua"/>
        </w:rPr>
        <w:t xml:space="preserve">Westoff, C.F. and Ryder, N. (2015) </w:t>
      </w:r>
      <w:r w:rsidRPr="007D51AA">
        <w:rPr>
          <w:rFonts w:ascii="Book Antiqua" w:hAnsi="Book Antiqua"/>
          <w:i/>
          <w:iCs/>
        </w:rPr>
        <w:t>The contraceptive revolution.</w:t>
      </w:r>
      <w:r w:rsidRPr="007D51AA">
        <w:rPr>
          <w:rFonts w:ascii="Book Antiqua" w:hAnsi="Book Antiqua"/>
        </w:rPr>
        <w:t xml:space="preserve"> Princeton University Press.</w:t>
      </w:r>
    </w:p>
    <w:p w14:paraId="1A4D9D7D" w14:textId="77777777" w:rsidR="0097476B" w:rsidRPr="007D51AA" w:rsidRDefault="0097476B" w:rsidP="0097476B">
      <w:pPr>
        <w:pStyle w:val="Bibliography"/>
        <w:rPr>
          <w:rFonts w:ascii="Book Antiqua" w:hAnsi="Book Antiqua"/>
        </w:rPr>
      </w:pPr>
      <w:r w:rsidRPr="007D51AA">
        <w:rPr>
          <w:rFonts w:ascii="Book Antiqua" w:hAnsi="Book Antiqua"/>
        </w:rPr>
        <w:t xml:space="preserve">White, I.R., Royston, P. and Wood, A.M. (2011) ‘Multiple imputation using chained equations: Issues and guidance for practice’, </w:t>
      </w:r>
      <w:r w:rsidRPr="007D51AA">
        <w:rPr>
          <w:rFonts w:ascii="Book Antiqua" w:hAnsi="Book Antiqua"/>
          <w:i/>
          <w:iCs/>
        </w:rPr>
        <w:t>Statistics in Medicine</w:t>
      </w:r>
      <w:r w:rsidRPr="007D51AA">
        <w:rPr>
          <w:rFonts w:ascii="Book Antiqua" w:hAnsi="Book Antiqua"/>
        </w:rPr>
        <w:t>, 30(4), pp. 377–399. Available at: https://doi.org/10.1002/sim.4067.</w:t>
      </w:r>
    </w:p>
    <w:p w14:paraId="2E9F81DA" w14:textId="77777777" w:rsidR="0097476B" w:rsidRPr="007D51AA" w:rsidRDefault="0097476B" w:rsidP="0097476B">
      <w:pPr>
        <w:pStyle w:val="Bibliography"/>
        <w:rPr>
          <w:rFonts w:ascii="Book Antiqua" w:hAnsi="Book Antiqua"/>
        </w:rPr>
      </w:pPr>
      <w:r w:rsidRPr="007D51AA">
        <w:rPr>
          <w:rFonts w:ascii="Book Antiqua" w:hAnsi="Book Antiqua"/>
        </w:rPr>
        <w:t xml:space="preserve">Williams, M. (2017) ‘An old model of social class? Job characteristics and the NS-SEC schema’, </w:t>
      </w:r>
      <w:r w:rsidRPr="007D51AA">
        <w:rPr>
          <w:rFonts w:ascii="Book Antiqua" w:hAnsi="Book Antiqua"/>
          <w:i/>
          <w:iCs/>
        </w:rPr>
        <w:t>Work, Employment and Society</w:t>
      </w:r>
      <w:r w:rsidRPr="007D51AA">
        <w:rPr>
          <w:rFonts w:ascii="Book Antiqua" w:hAnsi="Book Antiqua"/>
        </w:rPr>
        <w:t>, 31(1), pp. 153–165. Available at: https://doi.org/10.1177/0950017016653087.</w:t>
      </w:r>
    </w:p>
    <w:p w14:paraId="38455FF0" w14:textId="77777777" w:rsidR="0097476B" w:rsidRPr="007D51AA" w:rsidRDefault="0097476B" w:rsidP="0097476B">
      <w:pPr>
        <w:pStyle w:val="Bibliography"/>
        <w:rPr>
          <w:rFonts w:ascii="Book Antiqua" w:hAnsi="Book Antiqua"/>
        </w:rPr>
      </w:pPr>
      <w:r w:rsidRPr="007D51AA">
        <w:rPr>
          <w:rFonts w:ascii="Book Antiqua" w:hAnsi="Book Antiqua"/>
        </w:rPr>
        <w:t xml:space="preserve">Wulff, J.N. (2015) ‘Interpreting Results From the Multinomial Logit Model: Demonstrated by Foreign Market Entry’, </w:t>
      </w:r>
      <w:r w:rsidRPr="007D51AA">
        <w:rPr>
          <w:rFonts w:ascii="Book Antiqua" w:hAnsi="Book Antiqua"/>
          <w:i/>
          <w:iCs/>
        </w:rPr>
        <w:t>Organizational Research Methods</w:t>
      </w:r>
      <w:r w:rsidRPr="007D51AA">
        <w:rPr>
          <w:rFonts w:ascii="Book Antiqua" w:hAnsi="Book Antiqua"/>
        </w:rPr>
        <w:t>, 18(2), pp. 300–325. Available at: https://doi.org/10.1177/1094428114560024.</w:t>
      </w:r>
    </w:p>
    <w:p w14:paraId="587E4890" w14:textId="77777777" w:rsidR="0097476B" w:rsidRPr="007D51AA" w:rsidRDefault="0097476B" w:rsidP="0097476B">
      <w:pPr>
        <w:pStyle w:val="Bibliography"/>
        <w:rPr>
          <w:rFonts w:ascii="Book Antiqua" w:hAnsi="Book Antiqua"/>
        </w:rPr>
      </w:pPr>
      <w:r w:rsidRPr="007D51AA">
        <w:rPr>
          <w:rFonts w:ascii="Book Antiqua" w:hAnsi="Book Antiqua"/>
        </w:rPr>
        <w:t xml:space="preserve">Young, R. and Johnson, D.R. (2011) ‘Imputing the Missing Y’s: Implications for Survey Producers and Survey Users’, </w:t>
      </w:r>
      <w:r w:rsidRPr="007D51AA">
        <w:rPr>
          <w:rFonts w:ascii="Book Antiqua" w:hAnsi="Book Antiqua"/>
          <w:i/>
          <w:iCs/>
        </w:rPr>
        <w:t>Proceedings of the AAPOR Conference Abstracts</w:t>
      </w:r>
      <w:r w:rsidRPr="007D51AA">
        <w:rPr>
          <w:rFonts w:ascii="Book Antiqua" w:hAnsi="Book Antiqua"/>
        </w:rPr>
        <w:t xml:space="preserve"> [Preprint].</w:t>
      </w:r>
    </w:p>
    <w:p w14:paraId="376AE8CA" w14:textId="0131681A" w:rsidR="006655B4" w:rsidRPr="007D51AA" w:rsidRDefault="006655B4" w:rsidP="00C72A40">
      <w:pPr>
        <w:spacing w:line="480" w:lineRule="auto"/>
        <w:rPr>
          <w:rFonts w:ascii="Book Antiqua" w:hAnsi="Book Antiqua" w:cs="Times New Roman"/>
          <w:sz w:val="24"/>
          <w:szCs w:val="24"/>
        </w:rPr>
      </w:pPr>
      <w:r w:rsidRPr="007D51AA">
        <w:rPr>
          <w:rFonts w:ascii="Book Antiqua" w:hAnsi="Book Antiqua" w:cs="Times New Roman"/>
          <w:sz w:val="24"/>
          <w:szCs w:val="24"/>
        </w:rPr>
        <w:fldChar w:fldCharType="end"/>
      </w:r>
    </w:p>
    <w:p w14:paraId="1C2805A3" w14:textId="77777777" w:rsidR="00B947F6" w:rsidRPr="007D51AA" w:rsidRDefault="00B947F6" w:rsidP="00B947F6">
      <w:pPr>
        <w:rPr>
          <w:rFonts w:ascii="Book Antiqua" w:hAnsi="Book Antiqua" w:cs="Times New Roman"/>
          <w:sz w:val="24"/>
          <w:szCs w:val="24"/>
        </w:rPr>
      </w:pPr>
    </w:p>
    <w:sectPr w:rsidR="00B947F6" w:rsidRPr="007D51AA"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33FFE7" w14:textId="77777777" w:rsidR="0099351A" w:rsidRDefault="0099351A" w:rsidP="00B947F6">
      <w:pPr>
        <w:spacing w:after="0" w:line="240" w:lineRule="auto"/>
      </w:pPr>
      <w:r>
        <w:separator/>
      </w:r>
    </w:p>
    <w:p w14:paraId="45ED294B" w14:textId="77777777" w:rsidR="0099351A" w:rsidRDefault="0099351A"/>
    <w:p w14:paraId="3655FD0F" w14:textId="77777777" w:rsidR="0099351A" w:rsidRDefault="0099351A" w:rsidP="00E124B0"/>
  </w:endnote>
  <w:endnote w:type="continuationSeparator" w:id="0">
    <w:p w14:paraId="167118BB" w14:textId="77777777" w:rsidR="0099351A" w:rsidRDefault="0099351A" w:rsidP="00B947F6">
      <w:pPr>
        <w:spacing w:after="0" w:line="240" w:lineRule="auto"/>
      </w:pPr>
      <w:r>
        <w:continuationSeparator/>
      </w:r>
    </w:p>
    <w:p w14:paraId="0BCE6AAB" w14:textId="77777777" w:rsidR="0099351A" w:rsidRDefault="0099351A"/>
    <w:p w14:paraId="08DEE676" w14:textId="77777777" w:rsidR="0099351A" w:rsidRDefault="0099351A"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074EA" w14:textId="77777777" w:rsidR="0099351A" w:rsidRDefault="0099351A" w:rsidP="00B947F6">
      <w:pPr>
        <w:spacing w:after="0" w:line="240" w:lineRule="auto"/>
      </w:pPr>
      <w:r>
        <w:separator/>
      </w:r>
    </w:p>
    <w:p w14:paraId="22221CC9" w14:textId="77777777" w:rsidR="0099351A" w:rsidRDefault="0099351A"/>
    <w:p w14:paraId="11B71474" w14:textId="77777777" w:rsidR="0099351A" w:rsidRDefault="0099351A" w:rsidP="00E124B0"/>
  </w:footnote>
  <w:footnote w:type="continuationSeparator" w:id="0">
    <w:p w14:paraId="6ABE538D" w14:textId="77777777" w:rsidR="0099351A" w:rsidRDefault="0099351A" w:rsidP="00B947F6">
      <w:pPr>
        <w:spacing w:after="0" w:line="240" w:lineRule="auto"/>
      </w:pPr>
      <w:r>
        <w:continuationSeparator/>
      </w:r>
    </w:p>
    <w:p w14:paraId="2298377E" w14:textId="77777777" w:rsidR="0099351A" w:rsidRDefault="0099351A"/>
    <w:p w14:paraId="4495AC7F" w14:textId="77777777" w:rsidR="0099351A" w:rsidRDefault="0099351A"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4F40FCD3" w14:textId="7D555E71" w:rsidR="00333601" w:rsidRPr="00333601" w:rsidRDefault="00333601">
      <w:pPr>
        <w:pStyle w:val="FootnoteText"/>
      </w:pPr>
      <w:r w:rsidRPr="00333601">
        <w:rPr>
          <w:rStyle w:val="FootnoteReference"/>
        </w:rPr>
        <w:footnoteRef/>
      </w:r>
      <w:r w:rsidRPr="00333601">
        <w:t xml:space="preserve"> </w:t>
      </w:r>
      <w:r w:rsidRPr="00333601">
        <w:rPr>
          <w:rFonts w:ascii="Book Antiqua" w:hAnsi="Book Antiqua"/>
        </w:rPr>
        <w:t>The individual cohorts will themselves be analysed in more granular detail in latter chapters. For now, the focus is on the overall story of youth transitions and the impact, if any, or cohort level change on the story of those transitions.</w:t>
      </w:r>
    </w:p>
  </w:footnote>
  <w:footnote w:id="16">
    <w:p w14:paraId="4A723CC6" w14:textId="50B9BA2E" w:rsidR="00333601" w:rsidRPr="00333601" w:rsidRDefault="00333601">
      <w:pPr>
        <w:pStyle w:val="FootnoteText"/>
        <w:rPr>
          <w:rFonts w:ascii="Book Antiqua" w:hAnsi="Book Antiqua"/>
        </w:rPr>
      </w:pPr>
      <w:r w:rsidRPr="00333601">
        <w:rPr>
          <w:rStyle w:val="FootnoteReference"/>
          <w:rFonts w:ascii="Book Antiqua" w:hAnsi="Book Antiqua"/>
        </w:rPr>
        <w:footnoteRef/>
      </w:r>
      <w:r w:rsidRPr="00333601">
        <w:rPr>
          <w:rFonts w:ascii="Book Antiqua" w:hAnsi="Book Antiqua"/>
        </w:rPr>
        <w:t xml:space="preserve"> For the initial pooled analysis, the SOC 2000 construction of NS-SEC will be used as the primary social stratification variable. In subsequent detailed analysis, other social stratification measures will be assessed in NS-SECs place in the form of a sensitivity analysis. </w:t>
      </w:r>
    </w:p>
  </w:footnote>
  <w:footnote w:id="17">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8">
    <w:p w14:paraId="3307EEA1" w14:textId="77777777" w:rsidR="00275F19" w:rsidRDefault="00275F19" w:rsidP="00275F19">
      <w:pPr>
        <w:pStyle w:val="FootnoteText"/>
      </w:pPr>
      <w:r w:rsidRPr="001E00DD">
        <w:rPr>
          <w:rStyle w:val="FootnoteReference"/>
        </w:rPr>
        <w:footnoteRef/>
      </w:r>
      <w:r>
        <w:t xml:space="preserve"> Variable n4118 used</w:t>
      </w:r>
    </w:p>
  </w:footnote>
  <w:footnote w:id="19">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0">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1">
    <w:p w14:paraId="788E9DF3" w14:textId="2DDB1473" w:rsidR="00363EB4" w:rsidRDefault="00363EB4">
      <w:pPr>
        <w:pStyle w:val="FootnoteText"/>
      </w:pPr>
      <w:r>
        <w:rPr>
          <w:rStyle w:val="FootnoteReference"/>
        </w:rPr>
        <w:footnoteRef/>
      </w:r>
      <w:r>
        <w:t xml:space="preserve"> Graphs found in appendix.</w:t>
      </w:r>
    </w:p>
  </w:footnote>
  <w:footnote w:id="22">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517355252">
    <w:abstractNumId w:val="0"/>
  </w:num>
  <w:num w:numId="2" w16cid:durableId="888297660">
    <w:abstractNumId w:val="4"/>
  </w:num>
  <w:num w:numId="3" w16cid:durableId="1608660604">
    <w:abstractNumId w:val="3"/>
  </w:num>
  <w:num w:numId="4" w16cid:durableId="1794900629">
    <w:abstractNumId w:val="8"/>
  </w:num>
  <w:num w:numId="5" w16cid:durableId="92943513">
    <w:abstractNumId w:val="2"/>
  </w:num>
  <w:num w:numId="6" w16cid:durableId="794296821">
    <w:abstractNumId w:val="12"/>
  </w:num>
  <w:num w:numId="7" w16cid:durableId="129155025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936979891">
    <w:abstractNumId w:val="5"/>
  </w:num>
  <w:num w:numId="9" w16cid:durableId="401759607">
    <w:abstractNumId w:val="1"/>
  </w:num>
  <w:num w:numId="10" w16cid:durableId="1539969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15751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4782466">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8036109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845365377">
    <w:abstractNumId w:val="6"/>
  </w:num>
  <w:num w:numId="15" w16cid:durableId="1214200663">
    <w:abstractNumId w:val="9"/>
  </w:num>
  <w:num w:numId="16" w16cid:durableId="1843275348">
    <w:abstractNumId w:val="11"/>
  </w:num>
  <w:num w:numId="17" w16cid:durableId="79661068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367944259">
    <w:abstractNumId w:val="10"/>
  </w:num>
  <w:num w:numId="19" w16cid:durableId="2117629190">
    <w:abstractNumId w:val="7"/>
  </w:num>
  <w:num w:numId="20" w16cid:durableId="1673533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601"/>
    <w:rsid w:val="00333BDE"/>
    <w:rsid w:val="00336867"/>
    <w:rsid w:val="00337450"/>
    <w:rsid w:val="00340B34"/>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30C"/>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6787A"/>
    <w:rsid w:val="004702C3"/>
    <w:rsid w:val="00470F00"/>
    <w:rsid w:val="00473807"/>
    <w:rsid w:val="0047562A"/>
    <w:rsid w:val="0047652E"/>
    <w:rsid w:val="004774C2"/>
    <w:rsid w:val="00481C8E"/>
    <w:rsid w:val="00482505"/>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DC6"/>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09E3"/>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2F78"/>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E73"/>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1CAE"/>
    <w:rsid w:val="007D4021"/>
    <w:rsid w:val="007D4BC9"/>
    <w:rsid w:val="007D51AA"/>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3B8"/>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772"/>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7476B"/>
    <w:rsid w:val="009817DA"/>
    <w:rsid w:val="00982595"/>
    <w:rsid w:val="00983B65"/>
    <w:rsid w:val="00986332"/>
    <w:rsid w:val="009864D1"/>
    <w:rsid w:val="00990C6E"/>
    <w:rsid w:val="00992DA6"/>
    <w:rsid w:val="0099351A"/>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26837"/>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2D2E"/>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4705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8FB"/>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C7370"/>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2DB8"/>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u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doi.org/10.5255/UKDA-SN-2666-2"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g"/><Relationship Id="rId5" Type="http://schemas.openxmlformats.org/officeDocument/2006/relationships/webSettings" Target="webSettings.xml"/><Relationship Id="rId90" Type="http://schemas.openxmlformats.org/officeDocument/2006/relationships/hyperlink" Target="http://doi.org/10.5255/UKDA-SN-3723-8" TargetMode="External"/><Relationship Id="rId95" Type="http://schemas.openxmlformats.org/officeDocument/2006/relationships/hyperlink" Target="http://doi.org/10.5255/UKDA-SN-6943-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doi.org/10.5255/UKDA-SN-5566-1" TargetMode="External"/><Relationship Id="rId91" Type="http://schemas.openxmlformats.org/officeDocument/2006/relationships/hyperlink" Target="http://doi.org/10.5255/UKDA-SN-3535-6" TargetMode="External"/><Relationship Id="rId96"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7023-1" TargetMode="External"/><Relationship Id="rId94" Type="http://schemas.openxmlformats.org/officeDocument/2006/relationships/hyperlink" Target="http://doi.org/10.5255/UKDA-SN-5558-3"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7642-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471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footer" Target="footer3.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5565-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3833-3"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431</Pages>
  <Words>198448</Words>
  <Characters>1105358</Characters>
  <Application>Microsoft Office Word</Application>
  <DocSecurity>0</DocSecurity>
  <Lines>44214</Lines>
  <Paragraphs>24144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5</cp:revision>
  <cp:lastPrinted>2024-08-17T16:30:00Z</cp:lastPrinted>
  <dcterms:created xsi:type="dcterms:W3CDTF">2024-08-25T15:06:00Z</dcterms:created>
  <dcterms:modified xsi:type="dcterms:W3CDTF">2024-08-29T11:12:00Z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id="sQczSgzx"/&gt;&lt;style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